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50D17" w14:textId="4ED7E481" w:rsidR="009551FA" w:rsidRDefault="009551FA" w:rsidP="009551FA">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ӘДІСТЕМЕЛІК  НҰСҚАУ</w:t>
      </w:r>
    </w:p>
    <w:p w14:paraId="4B661AAE" w14:textId="271A5BAE" w:rsidR="009551FA" w:rsidRDefault="009551FA" w:rsidP="009551FA">
      <w:pPr>
        <w:jc w:val="center"/>
        <w:rPr>
          <w:rFonts w:ascii="Times New Roman" w:hAnsi="Times New Roman" w:cs="Times New Roman"/>
          <w:b/>
          <w:bCs/>
          <w:sz w:val="24"/>
          <w:szCs w:val="24"/>
          <w:lang w:val="kk-KZ"/>
        </w:rPr>
      </w:pPr>
    </w:p>
    <w:p w14:paraId="7738DFA2" w14:textId="66FE82F0" w:rsidR="009551FA" w:rsidRDefault="009551FA" w:rsidP="009551FA">
      <w:pPr>
        <w:jc w:val="cente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 xml:space="preserve">ПӘН: </w:t>
      </w:r>
      <w:r w:rsidR="00CC3D81">
        <w:rPr>
          <w:rFonts w:ascii="Times New Roman" w:hAnsi="Times New Roman" w:cs="Times New Roman"/>
          <w:b/>
          <w:bCs/>
          <w:sz w:val="24"/>
          <w:szCs w:val="24"/>
          <w:lang w:val="kk-KZ"/>
        </w:rPr>
        <w:t>"</w:t>
      </w:r>
      <w:r w:rsidRPr="009551FA">
        <w:rPr>
          <w:rFonts w:ascii="Times New Roman" w:hAnsi="Times New Roman" w:cs="Times New Roman"/>
          <w:b/>
          <w:bCs/>
          <w:sz w:val="24"/>
          <w:szCs w:val="24"/>
          <w:lang w:val="kk-KZ"/>
        </w:rPr>
        <w:t>АДАМ РЕСУРСТАРЫН БАСҚАРУ</w:t>
      </w:r>
      <w:r w:rsidR="00CC3D81">
        <w:rPr>
          <w:rFonts w:ascii="Times New Roman" w:hAnsi="Times New Roman" w:cs="Times New Roman"/>
          <w:b/>
          <w:bCs/>
          <w:sz w:val="24"/>
          <w:szCs w:val="24"/>
          <w:lang w:val="kk-KZ"/>
        </w:rPr>
        <w:t>"</w:t>
      </w:r>
      <w:r w:rsidRPr="009551FA">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ПӘНІНЕН</w:t>
      </w:r>
    </w:p>
    <w:p w14:paraId="1C2D96EF" w14:textId="150FE4F1" w:rsidR="009551FA" w:rsidRPr="009551FA" w:rsidRDefault="009551FA" w:rsidP="009551FA">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7М04104-мемлекетік және жергілікті басқару мамандығы магистранттарының  </w:t>
      </w:r>
      <w:r w:rsidRPr="009551FA">
        <w:rPr>
          <w:rFonts w:ascii="Times New Roman" w:hAnsi="Times New Roman" w:cs="Times New Roman"/>
          <w:b/>
          <w:bCs/>
          <w:sz w:val="24"/>
          <w:szCs w:val="24"/>
          <w:lang w:val="kk-KZ"/>
        </w:rPr>
        <w:t xml:space="preserve">2020-2021 </w:t>
      </w:r>
      <w:r>
        <w:rPr>
          <w:rFonts w:ascii="Times New Roman" w:hAnsi="Times New Roman" w:cs="Times New Roman"/>
          <w:b/>
          <w:bCs/>
          <w:sz w:val="24"/>
          <w:szCs w:val="24"/>
          <w:lang w:val="kk-KZ"/>
        </w:rPr>
        <w:t xml:space="preserve"> оқу жылында практикалық сабақ және МӨЖ арналған тапсырмалары</w:t>
      </w:r>
    </w:p>
    <w:p w14:paraId="0EA07DF0" w14:textId="1FD77562" w:rsidR="009551FA" w:rsidRPr="009551FA" w:rsidRDefault="009551FA" w:rsidP="009551FA">
      <w:pPr>
        <w:rPr>
          <w:rFonts w:ascii="Times New Roman" w:hAnsi="Times New Roman" w:cs="Times New Roman"/>
          <w:b/>
          <w:bCs/>
          <w:sz w:val="24"/>
          <w:szCs w:val="24"/>
          <w:lang w:val="kk-KZ"/>
        </w:rPr>
      </w:pPr>
      <w:r>
        <w:rPr>
          <w:rFonts w:ascii="Times New Roman" w:hAnsi="Times New Roman" w:cs="Times New Roman"/>
          <w:b/>
          <w:bCs/>
          <w:sz w:val="24"/>
          <w:szCs w:val="24"/>
          <w:lang w:val="kk-KZ"/>
        </w:rPr>
        <w:t>Практикалықс сабақта оқытушының алдын-ала жіберген тапсырмалары бойынша ауызша жауап беріледі және МӨЖ орындау графигі бойынша 5, 10 және 15 аптада тапсырылады</w:t>
      </w:r>
    </w:p>
    <w:p w14:paraId="5E95A743" w14:textId="77777777" w:rsidR="009551FA" w:rsidRPr="009551FA" w:rsidRDefault="009551FA" w:rsidP="009551FA">
      <w:pPr>
        <w:tabs>
          <w:tab w:val="left" w:pos="1485"/>
        </w:tabs>
        <w:jc w:val="center"/>
        <w:rPr>
          <w:rFonts w:ascii="Times New Roman" w:hAnsi="Times New Roman" w:cs="Times New Roman"/>
          <w:sz w:val="32"/>
          <w:szCs w:val="32"/>
          <w:lang w:val="kk-KZ"/>
        </w:rPr>
      </w:pPr>
      <w:r w:rsidRPr="009551FA">
        <w:rPr>
          <w:rFonts w:ascii="Times New Roman" w:hAnsi="Times New Roman" w:cs="Times New Roman"/>
          <w:sz w:val="32"/>
          <w:szCs w:val="32"/>
          <w:lang w:val="kk-KZ"/>
        </w:rPr>
        <w:t>МӨЖ орындау графигі</w:t>
      </w:r>
    </w:p>
    <w:p w14:paraId="33DC08CB" w14:textId="34AFAA9F" w:rsidR="009551FA" w:rsidRPr="009551FA" w:rsidRDefault="009551FA" w:rsidP="009551FA">
      <w:pPr>
        <w:tabs>
          <w:tab w:val="left" w:pos="1485"/>
        </w:tabs>
        <w:rPr>
          <w:rFonts w:ascii="Times New Roman" w:hAnsi="Times New Roman" w:cs="Times New Roman"/>
          <w:sz w:val="24"/>
          <w:szCs w:val="24"/>
          <w:lang w:val="kk-KZ"/>
        </w:rPr>
      </w:pPr>
    </w:p>
    <w:tbl>
      <w:tblPr>
        <w:tblStyle w:val="3"/>
        <w:tblW w:w="0" w:type="auto"/>
        <w:tblLook w:val="04A0" w:firstRow="1" w:lastRow="0" w:firstColumn="1" w:lastColumn="0" w:noHBand="0" w:noVBand="1"/>
      </w:tblPr>
      <w:tblGrid>
        <w:gridCol w:w="1869"/>
        <w:gridCol w:w="1869"/>
        <w:gridCol w:w="1869"/>
        <w:gridCol w:w="1869"/>
        <w:gridCol w:w="1869"/>
      </w:tblGrid>
      <w:tr w:rsidR="009551FA" w:rsidRPr="009551FA" w14:paraId="4BAF56CD" w14:textId="77777777" w:rsidTr="00082C0E">
        <w:trPr>
          <w:trHeight w:val="562"/>
        </w:trPr>
        <w:tc>
          <w:tcPr>
            <w:tcW w:w="1869" w:type="dxa"/>
          </w:tcPr>
          <w:p w14:paraId="1B4A2A71" w14:textId="77777777" w:rsidR="009551FA" w:rsidRPr="009551FA" w:rsidRDefault="009551FA" w:rsidP="009551FA">
            <w:pPr>
              <w:tabs>
                <w:tab w:val="left" w:pos="1485"/>
              </w:tabs>
              <w:rPr>
                <w:rFonts w:ascii="Times New Roman" w:hAnsi="Times New Roman" w:cs="Times New Roman"/>
                <w:sz w:val="24"/>
                <w:szCs w:val="24"/>
                <w:lang w:val="kk-KZ"/>
              </w:rPr>
            </w:pPr>
            <w:r w:rsidRPr="009551FA">
              <w:rPr>
                <w:rFonts w:ascii="Times New Roman" w:hAnsi="Times New Roman" w:cs="Times New Roman"/>
                <w:sz w:val="24"/>
                <w:szCs w:val="24"/>
                <w:lang w:val="kk-KZ"/>
              </w:rPr>
              <w:t>Аты</w:t>
            </w:r>
          </w:p>
        </w:tc>
        <w:tc>
          <w:tcPr>
            <w:tcW w:w="1869" w:type="dxa"/>
          </w:tcPr>
          <w:p w14:paraId="074AEA99" w14:textId="77777777" w:rsidR="009551FA" w:rsidRPr="009551FA" w:rsidRDefault="009551FA" w:rsidP="009551FA">
            <w:pPr>
              <w:tabs>
                <w:tab w:val="left" w:pos="1485"/>
              </w:tabs>
              <w:rPr>
                <w:rFonts w:ascii="Times New Roman" w:hAnsi="Times New Roman" w:cs="Times New Roman"/>
                <w:sz w:val="24"/>
                <w:szCs w:val="24"/>
                <w:lang w:val="kk-KZ"/>
              </w:rPr>
            </w:pPr>
            <w:r w:rsidRPr="009551FA">
              <w:rPr>
                <w:rFonts w:ascii="Times New Roman" w:hAnsi="Times New Roman" w:cs="Times New Roman"/>
                <w:sz w:val="24"/>
                <w:szCs w:val="24"/>
                <w:lang w:val="kk-KZ"/>
              </w:rPr>
              <w:t>Кеңес</w:t>
            </w:r>
          </w:p>
        </w:tc>
        <w:tc>
          <w:tcPr>
            <w:tcW w:w="1869" w:type="dxa"/>
          </w:tcPr>
          <w:p w14:paraId="6016B63D" w14:textId="77777777" w:rsidR="009551FA" w:rsidRPr="009551FA" w:rsidRDefault="009551FA" w:rsidP="009551FA">
            <w:pPr>
              <w:tabs>
                <w:tab w:val="left" w:pos="1485"/>
              </w:tabs>
              <w:rPr>
                <w:rFonts w:ascii="Times New Roman" w:hAnsi="Times New Roman" w:cs="Times New Roman"/>
                <w:sz w:val="24"/>
                <w:szCs w:val="24"/>
                <w:lang w:val="kk-KZ"/>
              </w:rPr>
            </w:pPr>
            <w:r w:rsidRPr="009551FA">
              <w:rPr>
                <w:rFonts w:ascii="Times New Roman" w:hAnsi="Times New Roman" w:cs="Times New Roman"/>
                <w:sz w:val="24"/>
                <w:szCs w:val="24"/>
                <w:lang w:val="kk-KZ"/>
              </w:rPr>
              <w:t>Тапсыру мерзімі</w:t>
            </w:r>
          </w:p>
        </w:tc>
        <w:tc>
          <w:tcPr>
            <w:tcW w:w="1869" w:type="dxa"/>
          </w:tcPr>
          <w:p w14:paraId="625A2703" w14:textId="77777777" w:rsidR="009551FA" w:rsidRPr="009551FA" w:rsidRDefault="009551FA" w:rsidP="009551FA">
            <w:pPr>
              <w:tabs>
                <w:tab w:val="left" w:pos="1485"/>
              </w:tabs>
              <w:rPr>
                <w:rFonts w:ascii="Times New Roman" w:hAnsi="Times New Roman" w:cs="Times New Roman"/>
                <w:sz w:val="24"/>
                <w:szCs w:val="24"/>
                <w:lang w:val="kk-KZ"/>
              </w:rPr>
            </w:pPr>
            <w:r w:rsidRPr="009551FA">
              <w:rPr>
                <w:rFonts w:ascii="Times New Roman" w:hAnsi="Times New Roman" w:cs="Times New Roman"/>
                <w:sz w:val="24"/>
                <w:szCs w:val="24"/>
                <w:lang w:val="kk-KZ"/>
              </w:rPr>
              <w:t>Мамандық</w:t>
            </w:r>
          </w:p>
        </w:tc>
        <w:tc>
          <w:tcPr>
            <w:tcW w:w="1869" w:type="dxa"/>
          </w:tcPr>
          <w:p w14:paraId="37978AA9" w14:textId="77777777" w:rsidR="009551FA" w:rsidRPr="009551FA" w:rsidRDefault="009551FA" w:rsidP="009551FA">
            <w:pPr>
              <w:tabs>
                <w:tab w:val="left" w:pos="1485"/>
              </w:tabs>
              <w:rPr>
                <w:rFonts w:ascii="Times New Roman" w:hAnsi="Times New Roman" w:cs="Times New Roman"/>
                <w:sz w:val="24"/>
                <w:szCs w:val="24"/>
                <w:lang w:val="kk-KZ"/>
              </w:rPr>
            </w:pPr>
            <w:r w:rsidRPr="009551FA">
              <w:rPr>
                <w:rFonts w:ascii="Times New Roman" w:hAnsi="Times New Roman" w:cs="Times New Roman"/>
                <w:sz w:val="24"/>
                <w:szCs w:val="24"/>
                <w:lang w:val="kk-KZ"/>
              </w:rPr>
              <w:t>Тапсыратындар</w:t>
            </w:r>
          </w:p>
        </w:tc>
      </w:tr>
      <w:tr w:rsidR="009551FA" w:rsidRPr="009551FA" w14:paraId="587B53A3" w14:textId="77777777" w:rsidTr="00082C0E">
        <w:tc>
          <w:tcPr>
            <w:tcW w:w="1869" w:type="dxa"/>
          </w:tcPr>
          <w:p w14:paraId="20A1D569" w14:textId="77777777" w:rsidR="009551FA" w:rsidRPr="009551FA" w:rsidRDefault="009551FA" w:rsidP="009551FA">
            <w:pPr>
              <w:tabs>
                <w:tab w:val="left" w:pos="1485"/>
              </w:tabs>
              <w:rPr>
                <w:rFonts w:ascii="Times New Roman" w:hAnsi="Times New Roman" w:cs="Times New Roman"/>
                <w:sz w:val="24"/>
                <w:szCs w:val="24"/>
                <w:lang w:val="kk-KZ"/>
              </w:rPr>
            </w:pPr>
            <w:r w:rsidRPr="009551FA">
              <w:rPr>
                <w:rFonts w:ascii="Times New Roman" w:hAnsi="Times New Roman" w:cs="Times New Roman"/>
                <w:sz w:val="24"/>
                <w:szCs w:val="24"/>
                <w:lang w:val="kk-KZ"/>
              </w:rPr>
              <w:t xml:space="preserve">МОӨЖ 1 </w:t>
            </w:r>
          </w:p>
        </w:tc>
        <w:tc>
          <w:tcPr>
            <w:tcW w:w="1869" w:type="dxa"/>
          </w:tcPr>
          <w:p w14:paraId="7B84D5F0" w14:textId="77777777" w:rsidR="009551FA" w:rsidRPr="009551FA" w:rsidRDefault="009551FA" w:rsidP="009551FA">
            <w:pPr>
              <w:tabs>
                <w:tab w:val="left" w:pos="1485"/>
              </w:tabs>
              <w:rPr>
                <w:rFonts w:ascii="Times New Roman" w:hAnsi="Times New Roman" w:cs="Times New Roman"/>
                <w:sz w:val="24"/>
                <w:szCs w:val="24"/>
                <w:lang w:val="kk-KZ"/>
              </w:rPr>
            </w:pPr>
          </w:p>
          <w:p w14:paraId="32104C41" w14:textId="77777777" w:rsidR="009551FA" w:rsidRPr="009551FA" w:rsidRDefault="009551FA" w:rsidP="009551FA">
            <w:pPr>
              <w:tabs>
                <w:tab w:val="left" w:pos="1485"/>
              </w:tabs>
              <w:rPr>
                <w:rFonts w:ascii="Times New Roman" w:hAnsi="Times New Roman" w:cs="Times New Roman"/>
                <w:sz w:val="24"/>
                <w:szCs w:val="24"/>
                <w:lang w:val="kk-KZ"/>
              </w:rPr>
            </w:pPr>
            <w:r w:rsidRPr="009551FA">
              <w:rPr>
                <w:rFonts w:ascii="Times New Roman" w:hAnsi="Times New Roman" w:cs="Times New Roman"/>
                <w:sz w:val="24"/>
                <w:szCs w:val="24"/>
                <w:lang w:val="kk-KZ"/>
              </w:rPr>
              <w:t>5-10 қазан 2020 ж.</w:t>
            </w:r>
          </w:p>
        </w:tc>
        <w:tc>
          <w:tcPr>
            <w:tcW w:w="1869" w:type="dxa"/>
          </w:tcPr>
          <w:p w14:paraId="364A1B07" w14:textId="77777777" w:rsidR="009551FA" w:rsidRPr="009551FA" w:rsidRDefault="009551FA" w:rsidP="009551FA">
            <w:pPr>
              <w:tabs>
                <w:tab w:val="left" w:pos="1485"/>
              </w:tabs>
              <w:rPr>
                <w:rFonts w:ascii="Times New Roman" w:hAnsi="Times New Roman" w:cs="Times New Roman"/>
                <w:sz w:val="24"/>
                <w:szCs w:val="24"/>
                <w:lang w:val="kk-KZ"/>
              </w:rPr>
            </w:pPr>
          </w:p>
          <w:p w14:paraId="53FBA4F9" w14:textId="77777777" w:rsidR="009551FA" w:rsidRPr="009551FA" w:rsidRDefault="009551FA" w:rsidP="009551FA">
            <w:pPr>
              <w:tabs>
                <w:tab w:val="left" w:pos="1485"/>
              </w:tabs>
              <w:rPr>
                <w:rFonts w:ascii="Times New Roman" w:hAnsi="Times New Roman" w:cs="Times New Roman"/>
                <w:sz w:val="24"/>
                <w:szCs w:val="24"/>
                <w:lang w:val="kk-KZ"/>
              </w:rPr>
            </w:pPr>
            <w:r w:rsidRPr="009551FA">
              <w:rPr>
                <w:rFonts w:ascii="Times New Roman" w:hAnsi="Times New Roman" w:cs="Times New Roman"/>
                <w:sz w:val="24"/>
                <w:szCs w:val="24"/>
                <w:lang w:val="kk-KZ"/>
              </w:rPr>
              <w:t>12-17 қазан 2020 ж.</w:t>
            </w:r>
          </w:p>
        </w:tc>
        <w:tc>
          <w:tcPr>
            <w:tcW w:w="1869" w:type="dxa"/>
          </w:tcPr>
          <w:p w14:paraId="77F4BE98" w14:textId="77777777" w:rsidR="009551FA" w:rsidRPr="009551FA" w:rsidRDefault="009551FA" w:rsidP="009551FA">
            <w:pPr>
              <w:tabs>
                <w:tab w:val="left" w:pos="1485"/>
              </w:tabs>
              <w:rPr>
                <w:rFonts w:ascii="Times New Roman" w:hAnsi="Times New Roman" w:cs="Times New Roman"/>
                <w:sz w:val="24"/>
                <w:szCs w:val="24"/>
                <w:lang w:val="kk-KZ"/>
              </w:rPr>
            </w:pPr>
            <w:r w:rsidRPr="009551FA">
              <w:rPr>
                <w:rFonts w:ascii="Times New Roman" w:hAnsi="Times New Roman" w:cs="Times New Roman"/>
                <w:sz w:val="24"/>
                <w:szCs w:val="24"/>
                <w:lang w:val="kk-KZ"/>
              </w:rPr>
              <w:t>7М04104-мемлекттік және жергілікті</w:t>
            </w:r>
          </w:p>
          <w:p w14:paraId="0340BAC5" w14:textId="77777777" w:rsidR="009551FA" w:rsidRPr="009551FA" w:rsidRDefault="009551FA" w:rsidP="009551FA">
            <w:pPr>
              <w:tabs>
                <w:tab w:val="left" w:pos="1485"/>
              </w:tabs>
              <w:rPr>
                <w:rFonts w:ascii="Times New Roman" w:hAnsi="Times New Roman" w:cs="Times New Roman"/>
                <w:sz w:val="24"/>
                <w:szCs w:val="24"/>
                <w:lang w:val="kk-KZ"/>
              </w:rPr>
            </w:pPr>
            <w:r w:rsidRPr="009551FA">
              <w:rPr>
                <w:rFonts w:ascii="Times New Roman" w:hAnsi="Times New Roman" w:cs="Times New Roman"/>
                <w:sz w:val="24"/>
                <w:szCs w:val="24"/>
                <w:lang w:val="kk-KZ"/>
              </w:rPr>
              <w:t>басқару</w:t>
            </w:r>
          </w:p>
        </w:tc>
        <w:tc>
          <w:tcPr>
            <w:tcW w:w="1869" w:type="dxa"/>
          </w:tcPr>
          <w:p w14:paraId="6549BA42" w14:textId="77777777" w:rsidR="009551FA" w:rsidRPr="009551FA" w:rsidRDefault="009551FA" w:rsidP="009551FA">
            <w:pPr>
              <w:tabs>
                <w:tab w:val="left" w:pos="1485"/>
              </w:tabs>
              <w:rPr>
                <w:rFonts w:ascii="Times New Roman" w:hAnsi="Times New Roman" w:cs="Times New Roman"/>
                <w:sz w:val="24"/>
                <w:szCs w:val="24"/>
                <w:lang w:val="kk-KZ"/>
              </w:rPr>
            </w:pPr>
            <w:r w:rsidRPr="009551FA">
              <w:rPr>
                <w:rFonts w:ascii="Times New Roman" w:hAnsi="Times New Roman" w:cs="Times New Roman"/>
                <w:sz w:val="24"/>
                <w:szCs w:val="24"/>
                <w:lang w:val="kk-KZ"/>
              </w:rPr>
              <w:t>9 магистрант: оның 8-қазақ тобы,1 -русск</w:t>
            </w:r>
          </w:p>
        </w:tc>
      </w:tr>
      <w:tr w:rsidR="009551FA" w:rsidRPr="009551FA" w14:paraId="095C1DF0" w14:textId="77777777" w:rsidTr="00082C0E">
        <w:tc>
          <w:tcPr>
            <w:tcW w:w="1869" w:type="dxa"/>
          </w:tcPr>
          <w:p w14:paraId="192924B0" w14:textId="77777777" w:rsidR="009551FA" w:rsidRPr="009551FA" w:rsidRDefault="009551FA" w:rsidP="009551FA">
            <w:pPr>
              <w:tabs>
                <w:tab w:val="left" w:pos="1485"/>
              </w:tabs>
              <w:rPr>
                <w:rFonts w:ascii="Times New Roman" w:hAnsi="Times New Roman" w:cs="Times New Roman"/>
                <w:sz w:val="24"/>
                <w:szCs w:val="24"/>
                <w:lang w:val="kk-KZ"/>
              </w:rPr>
            </w:pPr>
            <w:r w:rsidRPr="009551FA">
              <w:rPr>
                <w:rFonts w:ascii="Times New Roman" w:hAnsi="Times New Roman" w:cs="Times New Roman"/>
                <w:sz w:val="24"/>
                <w:szCs w:val="24"/>
                <w:lang w:val="kk-KZ"/>
              </w:rPr>
              <w:t>МОӨЖ 2</w:t>
            </w:r>
          </w:p>
        </w:tc>
        <w:tc>
          <w:tcPr>
            <w:tcW w:w="1869" w:type="dxa"/>
          </w:tcPr>
          <w:p w14:paraId="5A713BB8" w14:textId="77777777" w:rsidR="009551FA" w:rsidRPr="009551FA" w:rsidRDefault="009551FA" w:rsidP="009551FA">
            <w:pPr>
              <w:tabs>
                <w:tab w:val="left" w:pos="1485"/>
              </w:tabs>
              <w:rPr>
                <w:rFonts w:ascii="Times New Roman" w:hAnsi="Times New Roman" w:cs="Times New Roman"/>
                <w:sz w:val="24"/>
                <w:szCs w:val="24"/>
                <w:lang w:val="kk-KZ"/>
              </w:rPr>
            </w:pPr>
            <w:r w:rsidRPr="009551FA">
              <w:rPr>
                <w:rFonts w:ascii="Times New Roman" w:hAnsi="Times New Roman" w:cs="Times New Roman"/>
                <w:sz w:val="24"/>
                <w:szCs w:val="24"/>
                <w:lang w:val="kk-KZ"/>
              </w:rPr>
              <w:t>9-14 қараша 2020 ж.</w:t>
            </w:r>
          </w:p>
        </w:tc>
        <w:tc>
          <w:tcPr>
            <w:tcW w:w="1869" w:type="dxa"/>
          </w:tcPr>
          <w:p w14:paraId="450CDC22" w14:textId="77777777" w:rsidR="009551FA" w:rsidRPr="009551FA" w:rsidRDefault="009551FA" w:rsidP="009551FA">
            <w:pPr>
              <w:tabs>
                <w:tab w:val="left" w:pos="1485"/>
              </w:tabs>
              <w:rPr>
                <w:rFonts w:ascii="Times New Roman" w:hAnsi="Times New Roman" w:cs="Times New Roman"/>
                <w:sz w:val="24"/>
                <w:szCs w:val="24"/>
                <w:lang w:val="kk-KZ"/>
              </w:rPr>
            </w:pPr>
            <w:r w:rsidRPr="009551FA">
              <w:rPr>
                <w:rFonts w:ascii="Times New Roman" w:hAnsi="Times New Roman" w:cs="Times New Roman"/>
                <w:sz w:val="24"/>
                <w:szCs w:val="24"/>
                <w:lang w:val="kk-KZ"/>
              </w:rPr>
              <w:t>16-21 қараша 2020 ж.</w:t>
            </w:r>
          </w:p>
        </w:tc>
        <w:tc>
          <w:tcPr>
            <w:tcW w:w="1869" w:type="dxa"/>
          </w:tcPr>
          <w:p w14:paraId="1965D979" w14:textId="77777777" w:rsidR="009551FA" w:rsidRPr="009551FA" w:rsidRDefault="009551FA" w:rsidP="009551FA">
            <w:pPr>
              <w:tabs>
                <w:tab w:val="left" w:pos="1485"/>
              </w:tabs>
              <w:rPr>
                <w:rFonts w:ascii="Times New Roman" w:hAnsi="Times New Roman" w:cs="Times New Roman"/>
                <w:sz w:val="24"/>
                <w:szCs w:val="24"/>
                <w:lang w:val="kk-KZ"/>
              </w:rPr>
            </w:pPr>
            <w:r w:rsidRPr="009551FA">
              <w:rPr>
                <w:rFonts w:ascii="Times New Roman" w:hAnsi="Times New Roman" w:cs="Times New Roman"/>
                <w:sz w:val="24"/>
                <w:szCs w:val="24"/>
                <w:lang w:val="kk-KZ"/>
              </w:rPr>
              <w:t>7М04104-мемлекттік және жергілікті</w:t>
            </w:r>
          </w:p>
          <w:p w14:paraId="7354B79E" w14:textId="77777777" w:rsidR="009551FA" w:rsidRPr="009551FA" w:rsidRDefault="009551FA" w:rsidP="009551FA">
            <w:pPr>
              <w:tabs>
                <w:tab w:val="left" w:pos="1485"/>
              </w:tabs>
              <w:rPr>
                <w:rFonts w:ascii="Times New Roman" w:hAnsi="Times New Roman" w:cs="Times New Roman"/>
                <w:sz w:val="24"/>
                <w:szCs w:val="24"/>
                <w:lang w:val="kk-KZ"/>
              </w:rPr>
            </w:pPr>
            <w:r w:rsidRPr="009551FA">
              <w:rPr>
                <w:rFonts w:ascii="Times New Roman" w:hAnsi="Times New Roman" w:cs="Times New Roman"/>
                <w:sz w:val="24"/>
                <w:szCs w:val="24"/>
                <w:lang w:val="kk-KZ"/>
              </w:rPr>
              <w:t>басқару</w:t>
            </w:r>
          </w:p>
        </w:tc>
        <w:tc>
          <w:tcPr>
            <w:tcW w:w="1869" w:type="dxa"/>
          </w:tcPr>
          <w:p w14:paraId="14151F3D" w14:textId="77777777" w:rsidR="009551FA" w:rsidRPr="009551FA" w:rsidRDefault="009551FA" w:rsidP="009551FA">
            <w:pPr>
              <w:tabs>
                <w:tab w:val="left" w:pos="1485"/>
              </w:tabs>
              <w:rPr>
                <w:rFonts w:ascii="Times New Roman" w:hAnsi="Times New Roman" w:cs="Times New Roman"/>
                <w:sz w:val="24"/>
                <w:szCs w:val="24"/>
                <w:lang w:val="kk-KZ"/>
              </w:rPr>
            </w:pPr>
            <w:r w:rsidRPr="009551FA">
              <w:rPr>
                <w:rFonts w:ascii="Times New Roman" w:hAnsi="Times New Roman" w:cs="Times New Roman"/>
                <w:sz w:val="24"/>
                <w:szCs w:val="24"/>
                <w:lang w:val="kk-KZ"/>
              </w:rPr>
              <w:t>9 магистрант: оның 8-қазақ тобы,1 -русск</w:t>
            </w:r>
          </w:p>
        </w:tc>
      </w:tr>
      <w:tr w:rsidR="009551FA" w:rsidRPr="009551FA" w14:paraId="3C5A25E7" w14:textId="77777777" w:rsidTr="00082C0E">
        <w:tc>
          <w:tcPr>
            <w:tcW w:w="1869" w:type="dxa"/>
          </w:tcPr>
          <w:p w14:paraId="37138C0B" w14:textId="77777777" w:rsidR="009551FA" w:rsidRPr="009551FA" w:rsidRDefault="009551FA" w:rsidP="009551FA">
            <w:pPr>
              <w:tabs>
                <w:tab w:val="left" w:pos="1485"/>
              </w:tabs>
              <w:rPr>
                <w:rFonts w:ascii="Times New Roman" w:hAnsi="Times New Roman" w:cs="Times New Roman"/>
                <w:sz w:val="24"/>
                <w:szCs w:val="24"/>
                <w:lang w:val="kk-KZ"/>
              </w:rPr>
            </w:pPr>
            <w:r w:rsidRPr="009551FA">
              <w:rPr>
                <w:rFonts w:ascii="Times New Roman" w:hAnsi="Times New Roman" w:cs="Times New Roman"/>
                <w:sz w:val="24"/>
                <w:szCs w:val="24"/>
                <w:lang w:val="kk-KZ"/>
              </w:rPr>
              <w:t>МОӨЖ 3</w:t>
            </w:r>
          </w:p>
        </w:tc>
        <w:tc>
          <w:tcPr>
            <w:tcW w:w="1869" w:type="dxa"/>
          </w:tcPr>
          <w:p w14:paraId="03F04330" w14:textId="77777777" w:rsidR="009551FA" w:rsidRPr="009551FA" w:rsidRDefault="009551FA" w:rsidP="009551FA">
            <w:pPr>
              <w:tabs>
                <w:tab w:val="left" w:pos="1485"/>
              </w:tabs>
              <w:rPr>
                <w:rFonts w:ascii="Times New Roman" w:hAnsi="Times New Roman" w:cs="Times New Roman"/>
                <w:sz w:val="24"/>
                <w:szCs w:val="24"/>
                <w:lang w:val="kk-KZ"/>
              </w:rPr>
            </w:pPr>
            <w:r w:rsidRPr="009551FA">
              <w:rPr>
                <w:rFonts w:ascii="Times New Roman" w:hAnsi="Times New Roman" w:cs="Times New Roman"/>
                <w:sz w:val="24"/>
                <w:szCs w:val="24"/>
                <w:lang w:val="kk-KZ"/>
              </w:rPr>
              <w:t>14-19 желтоқсан  2020 ж.</w:t>
            </w:r>
          </w:p>
        </w:tc>
        <w:tc>
          <w:tcPr>
            <w:tcW w:w="1869" w:type="dxa"/>
          </w:tcPr>
          <w:p w14:paraId="334E3CF7" w14:textId="77777777" w:rsidR="009551FA" w:rsidRPr="009551FA" w:rsidRDefault="009551FA" w:rsidP="009551FA">
            <w:pPr>
              <w:tabs>
                <w:tab w:val="left" w:pos="1485"/>
              </w:tabs>
              <w:rPr>
                <w:rFonts w:ascii="Times New Roman" w:hAnsi="Times New Roman" w:cs="Times New Roman"/>
                <w:sz w:val="24"/>
                <w:szCs w:val="24"/>
                <w:lang w:val="kk-KZ"/>
              </w:rPr>
            </w:pPr>
            <w:r w:rsidRPr="009551FA">
              <w:rPr>
                <w:rFonts w:ascii="Times New Roman" w:hAnsi="Times New Roman" w:cs="Times New Roman"/>
                <w:sz w:val="24"/>
                <w:szCs w:val="24"/>
                <w:lang w:val="kk-KZ"/>
              </w:rPr>
              <w:t>21-26 желтоқсан 2020 ж.</w:t>
            </w:r>
          </w:p>
        </w:tc>
        <w:tc>
          <w:tcPr>
            <w:tcW w:w="1869" w:type="dxa"/>
          </w:tcPr>
          <w:p w14:paraId="5B858FDE" w14:textId="77777777" w:rsidR="009551FA" w:rsidRPr="009551FA" w:rsidRDefault="009551FA" w:rsidP="009551FA">
            <w:pPr>
              <w:tabs>
                <w:tab w:val="left" w:pos="1485"/>
              </w:tabs>
              <w:rPr>
                <w:rFonts w:ascii="Times New Roman" w:hAnsi="Times New Roman" w:cs="Times New Roman"/>
                <w:sz w:val="24"/>
                <w:szCs w:val="24"/>
                <w:lang w:val="kk-KZ"/>
              </w:rPr>
            </w:pPr>
            <w:r w:rsidRPr="009551FA">
              <w:rPr>
                <w:rFonts w:ascii="Times New Roman" w:hAnsi="Times New Roman" w:cs="Times New Roman"/>
                <w:sz w:val="24"/>
                <w:szCs w:val="24"/>
                <w:lang w:val="kk-KZ"/>
              </w:rPr>
              <w:t>7М04104-мемлекттік және жергілікті</w:t>
            </w:r>
          </w:p>
          <w:p w14:paraId="2DED2412" w14:textId="77777777" w:rsidR="009551FA" w:rsidRPr="009551FA" w:rsidRDefault="009551FA" w:rsidP="009551FA">
            <w:pPr>
              <w:tabs>
                <w:tab w:val="left" w:pos="1485"/>
              </w:tabs>
              <w:rPr>
                <w:rFonts w:ascii="Times New Roman" w:hAnsi="Times New Roman" w:cs="Times New Roman"/>
                <w:sz w:val="24"/>
                <w:szCs w:val="24"/>
                <w:lang w:val="kk-KZ"/>
              </w:rPr>
            </w:pPr>
            <w:r w:rsidRPr="009551FA">
              <w:rPr>
                <w:rFonts w:ascii="Times New Roman" w:hAnsi="Times New Roman" w:cs="Times New Roman"/>
                <w:sz w:val="24"/>
                <w:szCs w:val="24"/>
                <w:lang w:val="kk-KZ"/>
              </w:rPr>
              <w:t>басқару</w:t>
            </w:r>
          </w:p>
        </w:tc>
        <w:tc>
          <w:tcPr>
            <w:tcW w:w="1869" w:type="dxa"/>
          </w:tcPr>
          <w:p w14:paraId="7D8D9A01" w14:textId="77777777" w:rsidR="009551FA" w:rsidRPr="009551FA" w:rsidRDefault="009551FA" w:rsidP="009551FA">
            <w:pPr>
              <w:tabs>
                <w:tab w:val="left" w:pos="1485"/>
              </w:tabs>
              <w:rPr>
                <w:rFonts w:ascii="Times New Roman" w:hAnsi="Times New Roman" w:cs="Times New Roman"/>
                <w:sz w:val="24"/>
                <w:szCs w:val="24"/>
                <w:lang w:val="kk-KZ"/>
              </w:rPr>
            </w:pPr>
            <w:r w:rsidRPr="009551FA">
              <w:rPr>
                <w:rFonts w:ascii="Times New Roman" w:hAnsi="Times New Roman" w:cs="Times New Roman"/>
                <w:sz w:val="24"/>
                <w:szCs w:val="24"/>
                <w:lang w:val="kk-KZ"/>
              </w:rPr>
              <w:t>9 магистрант: оның 8-қазақ тобы,1 -русск</w:t>
            </w:r>
          </w:p>
        </w:tc>
      </w:tr>
      <w:tr w:rsidR="009551FA" w:rsidRPr="009551FA" w14:paraId="6FE15DC4" w14:textId="77777777" w:rsidTr="00082C0E">
        <w:tc>
          <w:tcPr>
            <w:tcW w:w="9345" w:type="dxa"/>
            <w:gridSpan w:val="5"/>
          </w:tcPr>
          <w:p w14:paraId="3C7F04A1" w14:textId="77777777" w:rsidR="009551FA" w:rsidRPr="009551FA" w:rsidRDefault="009551FA" w:rsidP="009551FA">
            <w:pPr>
              <w:tabs>
                <w:tab w:val="left" w:pos="1485"/>
              </w:tabs>
              <w:rPr>
                <w:rFonts w:ascii="Times New Roman" w:hAnsi="Times New Roman" w:cs="Times New Roman"/>
                <w:sz w:val="24"/>
                <w:szCs w:val="24"/>
                <w:lang w:val="kk-KZ"/>
              </w:rPr>
            </w:pPr>
            <w:r w:rsidRPr="009551FA">
              <w:rPr>
                <w:rFonts w:ascii="Times New Roman" w:hAnsi="Times New Roman" w:cs="Times New Roman"/>
                <w:sz w:val="24"/>
                <w:szCs w:val="24"/>
                <w:lang w:val="kk-KZ"/>
              </w:rPr>
              <w:t>Ескерту 2020-2021 оқу жылының күзгі семестрі</w:t>
            </w:r>
          </w:p>
        </w:tc>
      </w:tr>
    </w:tbl>
    <w:p w14:paraId="33D71AC5" w14:textId="77777777" w:rsidR="009551FA" w:rsidRPr="009551FA" w:rsidRDefault="009551FA" w:rsidP="009551FA">
      <w:pPr>
        <w:tabs>
          <w:tab w:val="left" w:pos="1485"/>
        </w:tabs>
        <w:rPr>
          <w:rFonts w:ascii="Times New Roman" w:hAnsi="Times New Roman" w:cs="Times New Roman"/>
          <w:sz w:val="24"/>
          <w:szCs w:val="24"/>
          <w:lang w:val="kk-KZ"/>
        </w:rPr>
      </w:pPr>
    </w:p>
    <w:p w14:paraId="3E0C0F51" w14:textId="1E1D6320"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ПС 1- Адам  ресурстары, адам капиалы. Мемлекет және жергілікті жерде адам ресурстарын басқарудың негізгі қағидалары: міндеті, мақсаты, функциясын анықтау</w:t>
      </w:r>
    </w:p>
    <w:p w14:paraId="6FB479EE" w14:textId="77777777" w:rsidR="009551FA" w:rsidRPr="009551FA" w:rsidRDefault="009551FA" w:rsidP="009551FA">
      <w:pPr>
        <w:rPr>
          <w:rFonts w:ascii="Times New Roman" w:hAnsi="Times New Roman" w:cs="Times New Roman"/>
          <w:sz w:val="24"/>
          <w:szCs w:val="24"/>
          <w:lang w:val="kk-KZ"/>
        </w:rPr>
      </w:pPr>
      <w:bookmarkStart w:id="0" w:name="_Hlk52904792"/>
      <w:r w:rsidRPr="009551FA">
        <w:rPr>
          <w:rFonts w:ascii="Times New Roman" w:hAnsi="Times New Roman" w:cs="Times New Roman"/>
          <w:b/>
          <w:bCs/>
          <w:sz w:val="24"/>
          <w:szCs w:val="24"/>
          <w:lang w:val="kk-KZ"/>
        </w:rPr>
        <w:t>Сабақтың мақсаты-</w:t>
      </w:r>
      <w:bookmarkStart w:id="1" w:name="_Hlk52905148"/>
      <w:r w:rsidRPr="009551FA">
        <w:rPr>
          <w:rFonts w:ascii="Times New Roman" w:hAnsi="Times New Roman" w:cs="Times New Roman"/>
          <w:sz w:val="24"/>
          <w:szCs w:val="24"/>
          <w:lang w:val="kk-KZ"/>
        </w:rPr>
        <w:t>магистранттарға адам ресурстарын басқарудың негізгі ұғымдарының маңызы түсіндіоіп талқылау</w:t>
      </w:r>
    </w:p>
    <w:bookmarkEnd w:id="1"/>
    <w:p w14:paraId="79B681B0" w14:textId="77777777" w:rsidR="009551FA" w:rsidRPr="009551FA" w:rsidRDefault="009551FA" w:rsidP="009551FA">
      <w:pPr>
        <w:spacing w:after="0" w:line="240" w:lineRule="auto"/>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Талқылау сұрақтары:</w:t>
      </w:r>
    </w:p>
    <w:p w14:paraId="699A423C" w14:textId="77777777" w:rsidR="009551FA" w:rsidRPr="009551FA" w:rsidRDefault="009551FA" w:rsidP="009551FA">
      <w:pPr>
        <w:spacing w:after="0" w:line="240" w:lineRule="auto"/>
        <w:rPr>
          <w:rFonts w:ascii="Times New Roman" w:hAnsi="Times New Roman" w:cs="Times New Roman"/>
          <w:sz w:val="24"/>
          <w:szCs w:val="24"/>
          <w:lang w:val="kk-KZ"/>
        </w:rPr>
      </w:pPr>
      <w:r w:rsidRPr="009551FA">
        <w:rPr>
          <w:rFonts w:ascii="Times New Roman" w:hAnsi="Times New Roman" w:cs="Times New Roman"/>
          <w:b/>
          <w:bCs/>
          <w:sz w:val="24"/>
          <w:szCs w:val="24"/>
          <w:lang w:val="kk-KZ"/>
        </w:rPr>
        <w:t xml:space="preserve"> 1. </w:t>
      </w:r>
      <w:r w:rsidRPr="009551FA">
        <w:rPr>
          <w:rFonts w:ascii="Times New Roman" w:hAnsi="Times New Roman" w:cs="Times New Roman"/>
          <w:sz w:val="24"/>
          <w:szCs w:val="24"/>
          <w:lang w:val="kk-KZ"/>
        </w:rPr>
        <w:t>Президент Қасым-Жомарт Тоқаевтың 1 қыркүйек 2020 жылғы халыққа Жолдауындағы мемлекет және жергілікті жерлердегі басқару жүйесін жетілдірудің жолдары</w:t>
      </w:r>
    </w:p>
    <w:p w14:paraId="5DEBD707" w14:textId="77777777" w:rsidR="009551FA" w:rsidRPr="009551FA" w:rsidRDefault="009551FA" w:rsidP="009551FA">
      <w:pPr>
        <w:spacing w:after="0" w:line="240" w:lineRule="auto"/>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2.</w:t>
      </w:r>
      <w:r w:rsidRPr="009551FA">
        <w:rPr>
          <w:rFonts w:ascii="Times New Roman" w:hAnsi="Times New Roman" w:cs="Times New Roman"/>
          <w:bCs/>
          <w:sz w:val="24"/>
          <w:szCs w:val="24"/>
          <w:lang w:val="kk-KZ"/>
        </w:rPr>
        <w:t xml:space="preserve"> Мемлекет және жергілікті жерде адам ресурстарын басқарудың негізгі қағидалар</w:t>
      </w:r>
    </w:p>
    <w:p w14:paraId="3BA52293" w14:textId="77777777" w:rsidR="009551FA" w:rsidRPr="009551FA" w:rsidRDefault="009551FA" w:rsidP="009551FA">
      <w:pPr>
        <w:rPr>
          <w:rFonts w:ascii="Times New Roman" w:hAnsi="Times New Roman" w:cs="Times New Roman"/>
          <w:b/>
          <w:bCs/>
          <w:sz w:val="24"/>
          <w:szCs w:val="24"/>
          <w:lang w:val="kk-KZ"/>
        </w:rPr>
      </w:pPr>
    </w:p>
    <w:p w14:paraId="492C44FB" w14:textId="77777777"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Сабақты өткізу формасы-</w:t>
      </w:r>
      <w:r w:rsidRPr="009551FA">
        <w:rPr>
          <w:rFonts w:ascii="Times New Roman" w:hAnsi="Times New Roman" w:cs="Times New Roman"/>
          <w:sz w:val="24"/>
          <w:szCs w:val="24"/>
          <w:lang w:val="kk-KZ"/>
        </w:rPr>
        <w:t>пкір алысу,  әңгімелесу, дискуссия, аралас</w:t>
      </w:r>
    </w:p>
    <w:p w14:paraId="425F3A62" w14:textId="77777777"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Ұсынылатын оқу әдебиеттері:</w:t>
      </w:r>
    </w:p>
    <w:bookmarkEnd w:id="0"/>
    <w:p w14:paraId="5A4F9C57" w14:textId="77777777" w:rsidR="009551FA" w:rsidRPr="009551FA" w:rsidRDefault="009551FA" w:rsidP="009551FA">
      <w:pPr>
        <w:tabs>
          <w:tab w:val="left" w:pos="0"/>
        </w:tabs>
        <w:autoSpaceDE w:val="0"/>
        <w:autoSpaceDN w:val="0"/>
        <w:adjustRightInd w:val="0"/>
        <w:spacing w:after="0" w:line="240" w:lineRule="auto"/>
        <w:ind w:left="39"/>
        <w:contextualSpacing/>
        <w:jc w:val="both"/>
        <w:rPr>
          <w:rFonts w:ascii="Times New Roman" w:hAnsi="Times New Roman" w:cs="Times New Roman"/>
          <w:sz w:val="24"/>
          <w:szCs w:val="24"/>
          <w:lang w:val="kk-KZ"/>
        </w:rPr>
      </w:pPr>
      <w:r w:rsidRPr="009551FA">
        <w:rPr>
          <w:rFonts w:ascii="Times New Roman" w:hAnsi="Times New Roman" w:cs="Times New Roman"/>
          <w:sz w:val="24"/>
          <w:szCs w:val="24"/>
          <w:lang w:val="kk-KZ"/>
        </w:rPr>
        <w:t xml:space="preserve">1. Қасым-Жомарт Тоқаев </w:t>
      </w:r>
      <w:r w:rsidRPr="009551FA">
        <w:rPr>
          <w:rFonts w:ascii="Times New Roman" w:eastAsia="Calibri" w:hAnsi="Times New Roman" w:cs="Times New Roman"/>
          <w:sz w:val="24"/>
          <w:szCs w:val="24"/>
          <w:lang w:val="kk-KZ"/>
        </w:rPr>
        <w:t>Жаңа жағдайдағы Қазақстан: іс-қимыл кезеңі-Нұр-Сұлтан, 2020 ж. 1 қыркүйек</w:t>
      </w:r>
    </w:p>
    <w:p w14:paraId="3B2D8E2C" w14:textId="77777777" w:rsidR="009551FA" w:rsidRPr="009551FA" w:rsidRDefault="009551FA" w:rsidP="009551FA">
      <w:pPr>
        <w:numPr>
          <w:ilvl w:val="0"/>
          <w:numId w:val="1"/>
        </w:numPr>
        <w:spacing w:after="200" w:line="276" w:lineRule="auto"/>
        <w:contextualSpacing/>
        <w:rPr>
          <w:rFonts w:ascii="Times New Roman" w:eastAsia="Calibri" w:hAnsi="Times New Roman" w:cs="Times New Roman"/>
          <w:sz w:val="24"/>
          <w:szCs w:val="24"/>
          <w:lang w:val="kk-KZ"/>
        </w:rPr>
      </w:pPr>
      <w:r w:rsidRPr="009551FA">
        <w:rPr>
          <w:rFonts w:ascii="Times New Roman" w:eastAsia="Calibri" w:hAnsi="Times New Roman"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5DB3FC48" w14:textId="77777777" w:rsidR="009551FA" w:rsidRPr="009551FA" w:rsidRDefault="009551FA" w:rsidP="009551FA">
      <w:pPr>
        <w:numPr>
          <w:ilvl w:val="0"/>
          <w:numId w:val="1"/>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FF"/>
          <w:u w:val="single"/>
          <w:lang w:val="kk-KZ"/>
        </w:rPr>
      </w:pPr>
      <w:r w:rsidRPr="009551FA">
        <w:rPr>
          <w:rFonts w:ascii="Times New Roman" w:eastAsia="Calibri" w:hAnsi="Times New Roman" w:cs="Times New Roman"/>
          <w:sz w:val="24"/>
          <w:szCs w:val="24"/>
          <w:lang w:val="kk-KZ"/>
        </w:rPr>
        <w:lastRenderedPageBreak/>
        <w:t xml:space="preserve">Қазақстан Республикасын индустриялық-инновациялық дамытудың 2020 – 2025 жылдарға арналған тұжырымдамасы. </w:t>
      </w:r>
      <w:r w:rsidRPr="009551FA">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5" w:history="1">
        <w:r w:rsidRPr="009551FA">
          <w:rPr>
            <w:rFonts w:ascii="Times New Roman" w:eastAsia="Times New Roman" w:hAnsi="Times New Roman" w:cs="Times New Roman"/>
            <w:color w:val="0000FF"/>
            <w:spacing w:val="2"/>
            <w:sz w:val="24"/>
            <w:szCs w:val="24"/>
            <w:u w:val="single"/>
            <w:lang w:val="kk-KZ" w:eastAsia="kk-KZ"/>
          </w:rPr>
          <w:t>www.adilet.zan.kz</w:t>
        </w:r>
      </w:hyperlink>
    </w:p>
    <w:p w14:paraId="5CE24F3D" w14:textId="77777777" w:rsidR="009551FA" w:rsidRPr="009551FA" w:rsidRDefault="009551FA" w:rsidP="009551FA">
      <w:pPr>
        <w:numPr>
          <w:ilvl w:val="0"/>
          <w:numId w:val="1"/>
        </w:numPr>
        <w:tabs>
          <w:tab w:val="left" w:pos="0"/>
        </w:tabs>
        <w:autoSpaceDE w:val="0"/>
        <w:autoSpaceDN w:val="0"/>
        <w:adjustRightInd w:val="0"/>
        <w:spacing w:after="0" w:line="240" w:lineRule="auto"/>
        <w:ind w:left="39"/>
        <w:contextualSpacing/>
        <w:jc w:val="both"/>
        <w:rPr>
          <w:rFonts w:ascii="Times New Roman" w:eastAsia="Calibri" w:hAnsi="Times New Roman" w:cs="Times New Roman"/>
          <w:color w:val="0000FF"/>
          <w:lang w:val="kk-KZ"/>
        </w:rPr>
      </w:pPr>
      <w:bookmarkStart w:id="2" w:name="_Hlk52909557"/>
      <w:r w:rsidRPr="009551FA">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7106C561" w14:textId="77777777" w:rsidR="009551FA" w:rsidRPr="009551FA" w:rsidRDefault="009551FA" w:rsidP="009551FA">
      <w:pPr>
        <w:numPr>
          <w:ilvl w:val="0"/>
          <w:numId w:val="1"/>
        </w:numPr>
        <w:tabs>
          <w:tab w:val="left" w:pos="317"/>
        </w:tabs>
        <w:autoSpaceDE w:val="0"/>
        <w:autoSpaceDN w:val="0"/>
        <w:adjustRightInd w:val="0"/>
        <w:spacing w:after="0" w:line="240" w:lineRule="auto"/>
        <w:ind w:left="34" w:hanging="34"/>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Исабеков Б.Н., Мұхамбетова Л.Қ. Адами капитал- Эверо, 2017-200 б.</w:t>
      </w:r>
    </w:p>
    <w:bookmarkEnd w:id="2"/>
    <w:p w14:paraId="2BCEFB7F" w14:textId="77777777" w:rsidR="009551FA" w:rsidRPr="009551FA" w:rsidRDefault="009551FA" w:rsidP="009551FA">
      <w:pPr>
        <w:rPr>
          <w:rFonts w:ascii="Times New Roman" w:hAnsi="Times New Roman" w:cs="Times New Roman"/>
          <w:sz w:val="24"/>
          <w:szCs w:val="24"/>
          <w:lang w:val="kk-KZ"/>
        </w:rPr>
      </w:pPr>
    </w:p>
    <w:p w14:paraId="3E930849" w14:textId="77777777" w:rsidR="009551FA" w:rsidRPr="009551FA" w:rsidRDefault="009551FA" w:rsidP="009551FA">
      <w:pPr>
        <w:rPr>
          <w:rFonts w:ascii="Times New Roman" w:hAnsi="Times New Roman" w:cs="Times New Roman"/>
          <w:sz w:val="24"/>
          <w:szCs w:val="24"/>
          <w:lang w:val="kk-KZ"/>
        </w:rPr>
      </w:pPr>
    </w:p>
    <w:p w14:paraId="29B1A77F" w14:textId="77777777"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 xml:space="preserve">ПС 2- ҚР адам ресурстарын басқару және </w:t>
      </w:r>
      <w:bookmarkStart w:id="3" w:name="_Hlk52905493"/>
      <w:r w:rsidRPr="009551FA">
        <w:rPr>
          <w:rFonts w:ascii="Times New Roman" w:hAnsi="Times New Roman" w:cs="Times New Roman"/>
          <w:b/>
          <w:bCs/>
          <w:sz w:val="24"/>
          <w:szCs w:val="24"/>
          <w:lang w:val="kk-KZ"/>
        </w:rPr>
        <w:t>Еңбек кодексінің негізгі міндеттері</w:t>
      </w:r>
      <w:bookmarkEnd w:id="3"/>
    </w:p>
    <w:p w14:paraId="1F7377D9"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b/>
          <w:bCs/>
          <w:sz w:val="24"/>
          <w:szCs w:val="24"/>
          <w:lang w:val="kk-KZ"/>
        </w:rPr>
        <w:t>Сабақтың мақсаты-</w:t>
      </w:r>
      <w:r w:rsidRPr="009551FA">
        <w:rPr>
          <w:rFonts w:ascii="Times New Roman" w:hAnsi="Times New Roman" w:cs="Times New Roman"/>
          <w:sz w:val="24"/>
          <w:szCs w:val="24"/>
          <w:lang w:val="kk-KZ"/>
        </w:rPr>
        <w:t xml:space="preserve"> магистранттарға ҚР Еңбек кодексінің негізгі баптарын түсіндіру және оның адам ресурстарын басқарудағы ролін анықтау</w:t>
      </w:r>
    </w:p>
    <w:p w14:paraId="2BC988F7" w14:textId="77777777" w:rsidR="009551FA" w:rsidRPr="009551FA" w:rsidRDefault="009551FA" w:rsidP="009551FA">
      <w:pPr>
        <w:spacing w:after="0" w:line="240" w:lineRule="auto"/>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Талқылау сұрақтары:</w:t>
      </w:r>
    </w:p>
    <w:p w14:paraId="6D9829FE" w14:textId="77777777" w:rsidR="009551FA" w:rsidRPr="009551FA" w:rsidRDefault="009551FA" w:rsidP="009551FA">
      <w:pPr>
        <w:spacing w:after="0" w:line="240" w:lineRule="auto"/>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 xml:space="preserve"> 1. </w:t>
      </w:r>
      <w:r w:rsidRPr="009551FA">
        <w:rPr>
          <w:rFonts w:ascii="Times New Roman" w:hAnsi="Times New Roman" w:cs="Times New Roman"/>
          <w:sz w:val="24"/>
          <w:szCs w:val="24"/>
          <w:lang w:val="kk-KZ"/>
        </w:rPr>
        <w:t>ҚР</w:t>
      </w:r>
      <w:r w:rsidRPr="009551FA">
        <w:rPr>
          <w:rFonts w:ascii="Times New Roman" w:hAnsi="Times New Roman" w:cs="Times New Roman"/>
          <w:b/>
          <w:bCs/>
          <w:sz w:val="24"/>
          <w:szCs w:val="24"/>
          <w:lang w:val="kk-KZ"/>
        </w:rPr>
        <w:t xml:space="preserve"> </w:t>
      </w:r>
      <w:r w:rsidRPr="009551FA">
        <w:rPr>
          <w:rFonts w:ascii="Times New Roman" w:hAnsi="Times New Roman" w:cs="Times New Roman"/>
          <w:sz w:val="24"/>
          <w:szCs w:val="24"/>
          <w:lang w:val="kk-KZ"/>
        </w:rPr>
        <w:t>Еңбек кодексінің негізгі міндеттері</w:t>
      </w:r>
    </w:p>
    <w:p w14:paraId="018FF34F" w14:textId="77777777" w:rsidR="009551FA" w:rsidRPr="009551FA" w:rsidRDefault="009551FA" w:rsidP="009551FA">
      <w:pPr>
        <w:spacing w:after="0" w:line="240" w:lineRule="auto"/>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 xml:space="preserve">2. </w:t>
      </w:r>
      <w:r w:rsidRPr="009551FA">
        <w:rPr>
          <w:rFonts w:ascii="Times New Roman" w:hAnsi="Times New Roman" w:cs="Times New Roman"/>
          <w:sz w:val="24"/>
          <w:szCs w:val="24"/>
          <w:lang w:val="kk-KZ"/>
        </w:rPr>
        <w:t>Адам ресурстарын басқарудың мәселелері</w:t>
      </w:r>
    </w:p>
    <w:p w14:paraId="0A75BEE5" w14:textId="77777777" w:rsidR="009551FA" w:rsidRPr="009551FA" w:rsidRDefault="009551FA" w:rsidP="009551FA">
      <w:pPr>
        <w:rPr>
          <w:rFonts w:ascii="Times New Roman" w:hAnsi="Times New Roman" w:cs="Times New Roman"/>
          <w:b/>
          <w:bCs/>
          <w:sz w:val="28"/>
          <w:szCs w:val="28"/>
          <w:lang w:val="kk-KZ"/>
        </w:rPr>
      </w:pPr>
      <w:r w:rsidRPr="009551FA">
        <w:rPr>
          <w:rFonts w:ascii="Times New Roman" w:hAnsi="Times New Roman" w:cs="Times New Roman"/>
          <w:b/>
          <w:bCs/>
          <w:sz w:val="28"/>
          <w:szCs w:val="28"/>
          <w:lang w:val="kk-KZ"/>
        </w:rPr>
        <w:t>Тақырыбы:  ҚР адам ресурстарын басқару және Еңбек кодексінің негізгі міндеттері</w:t>
      </w:r>
    </w:p>
    <w:p w14:paraId="62291C93" w14:textId="77777777" w:rsidR="009551FA" w:rsidRPr="009551FA" w:rsidRDefault="009551FA" w:rsidP="009551FA">
      <w:pPr>
        <w:rPr>
          <w:rFonts w:ascii="Times New Roman" w:hAnsi="Times New Roman" w:cs="Times New Roman"/>
          <w:sz w:val="28"/>
          <w:szCs w:val="28"/>
          <w:lang w:val="kk-KZ"/>
        </w:rPr>
      </w:pPr>
      <w:r w:rsidRPr="009551FA">
        <w:rPr>
          <w:rFonts w:ascii="Times New Roman" w:hAnsi="Times New Roman" w:cs="Times New Roman"/>
          <w:sz w:val="28"/>
          <w:szCs w:val="28"/>
          <w:lang w:val="kk-KZ"/>
        </w:rPr>
        <w:t>ҚР Еңбек Кодексі -2015 жылығы 23 қарашадағы №414-V-ҚРЗ</w:t>
      </w:r>
    </w:p>
    <w:p w14:paraId="5E3A2062" w14:textId="77777777" w:rsidR="009551FA" w:rsidRPr="009551FA" w:rsidRDefault="009551FA" w:rsidP="009551FA">
      <w:pPr>
        <w:rPr>
          <w:rFonts w:ascii="Times New Roman" w:hAnsi="Times New Roman" w:cs="Times New Roman"/>
          <w:sz w:val="28"/>
          <w:szCs w:val="28"/>
          <w:lang w:val="kk-KZ"/>
        </w:rPr>
      </w:pPr>
      <w:r w:rsidRPr="009551FA">
        <w:rPr>
          <w:rFonts w:ascii="Times New Roman" w:hAnsi="Times New Roman" w:cs="Times New Roman"/>
          <w:sz w:val="28"/>
          <w:szCs w:val="28"/>
          <w:lang w:val="kk-KZ"/>
        </w:rPr>
        <w:t>Еңбек Кодексінде -23 тарау және 204 бап бар. Осы Еңбек Кодексімен танысып, келесі 5 сұрақтарға және төмендегі кестені есептеп жауап жазып жіберіңіздер (Белгілі бір облыстың 1 ауданын аласызды: 1 магистрант-Ақмола облысы Атбасар ауданы, 2 магистрант- Ақтөбе облысы -Байғанин ауданы, 3 магистрант-Алматы облысы Еңбекшіқазақ ауданы, 4 магистрант -Қостанай облысы Әуликөл ауданы, 5 магистрант Шығыс Қазақстан облысы- Күршім ауданы, 6 магистрант - Қарағанды облысы Қарқарал магистрант   ауданы, 7 магистрант -Шығыс Қазақстан облысы Бесқарағай ауданы, 8 магистрант Жамбыл облысы Қордай ауданы, 9 магистрант Алматы облысы Ескелді ауданы)</w:t>
      </w:r>
    </w:p>
    <w:p w14:paraId="76F94430" w14:textId="77777777" w:rsidR="009551FA" w:rsidRPr="009551FA" w:rsidRDefault="009551FA" w:rsidP="009551FA">
      <w:pPr>
        <w:rPr>
          <w:rFonts w:ascii="Times New Roman" w:hAnsi="Times New Roman" w:cs="Times New Roman"/>
          <w:sz w:val="28"/>
          <w:szCs w:val="28"/>
          <w:lang w:val="kk-KZ"/>
        </w:rPr>
      </w:pPr>
      <w:r w:rsidRPr="009551FA">
        <w:rPr>
          <w:rFonts w:ascii="Times New Roman" w:hAnsi="Times New Roman" w:cs="Times New Roman"/>
          <w:sz w:val="28"/>
          <w:szCs w:val="28"/>
          <w:lang w:val="kk-KZ"/>
        </w:rPr>
        <w:t xml:space="preserve">  </w:t>
      </w:r>
    </w:p>
    <w:p w14:paraId="53B9D78D" w14:textId="77777777" w:rsidR="009551FA" w:rsidRPr="009551FA" w:rsidRDefault="009551FA" w:rsidP="009551FA">
      <w:pPr>
        <w:rPr>
          <w:rFonts w:ascii="Times New Roman" w:hAnsi="Times New Roman" w:cs="Times New Roman"/>
          <w:sz w:val="28"/>
          <w:szCs w:val="28"/>
        </w:rPr>
      </w:pPr>
    </w:p>
    <w:p w14:paraId="1B8F2EA4" w14:textId="77777777" w:rsidR="009551FA" w:rsidRPr="009551FA" w:rsidRDefault="009551FA" w:rsidP="009551FA">
      <w:pPr>
        <w:numPr>
          <w:ilvl w:val="0"/>
          <w:numId w:val="11"/>
        </w:numPr>
        <w:spacing w:line="256" w:lineRule="auto"/>
        <w:contextualSpacing/>
        <w:rPr>
          <w:rFonts w:ascii="Times New Roman" w:eastAsia="Calibri" w:hAnsi="Times New Roman" w:cs="Times New Roman"/>
          <w:sz w:val="28"/>
          <w:szCs w:val="28"/>
          <w:lang w:val="kk-KZ"/>
        </w:rPr>
      </w:pPr>
      <w:proofErr w:type="spellStart"/>
      <w:r w:rsidRPr="009551FA">
        <w:rPr>
          <w:rFonts w:ascii="Times New Roman" w:eastAsia="Calibri" w:hAnsi="Times New Roman" w:cs="Times New Roman"/>
          <w:sz w:val="28"/>
          <w:szCs w:val="28"/>
        </w:rPr>
        <w:t>Қазақстан</w:t>
      </w:r>
      <w:proofErr w:type="spellEnd"/>
      <w:r w:rsidRPr="009551FA">
        <w:rPr>
          <w:rFonts w:ascii="Times New Roman" w:eastAsia="Calibri" w:hAnsi="Times New Roman" w:cs="Times New Roman"/>
          <w:sz w:val="28"/>
          <w:szCs w:val="28"/>
        </w:rPr>
        <w:t xml:space="preserve"> </w:t>
      </w:r>
      <w:proofErr w:type="spellStart"/>
      <w:r w:rsidRPr="009551FA">
        <w:rPr>
          <w:rFonts w:ascii="Times New Roman" w:eastAsia="Calibri" w:hAnsi="Times New Roman" w:cs="Times New Roman"/>
          <w:sz w:val="28"/>
          <w:szCs w:val="28"/>
        </w:rPr>
        <w:t>Республикасы</w:t>
      </w:r>
      <w:proofErr w:type="spellEnd"/>
      <w:r w:rsidRPr="009551FA">
        <w:rPr>
          <w:rFonts w:ascii="Times New Roman" w:eastAsia="Calibri" w:hAnsi="Times New Roman" w:cs="Times New Roman"/>
          <w:sz w:val="28"/>
          <w:szCs w:val="28"/>
        </w:rPr>
        <w:t xml:space="preserve"> </w:t>
      </w:r>
      <w:proofErr w:type="spellStart"/>
      <w:r w:rsidRPr="009551FA">
        <w:rPr>
          <w:rFonts w:ascii="Times New Roman" w:eastAsia="Calibri" w:hAnsi="Times New Roman" w:cs="Times New Roman"/>
          <w:sz w:val="28"/>
          <w:szCs w:val="28"/>
        </w:rPr>
        <w:t>еңбек</w:t>
      </w:r>
      <w:proofErr w:type="spellEnd"/>
      <w:r w:rsidRPr="009551FA">
        <w:rPr>
          <w:rFonts w:ascii="Times New Roman" w:eastAsia="Calibri" w:hAnsi="Times New Roman" w:cs="Times New Roman"/>
          <w:sz w:val="28"/>
          <w:szCs w:val="28"/>
        </w:rPr>
        <w:t xml:space="preserve"> </w:t>
      </w:r>
      <w:proofErr w:type="spellStart"/>
      <w:r w:rsidRPr="009551FA">
        <w:rPr>
          <w:rFonts w:ascii="Times New Roman" w:eastAsia="Calibri" w:hAnsi="Times New Roman" w:cs="Times New Roman"/>
          <w:sz w:val="28"/>
          <w:szCs w:val="28"/>
        </w:rPr>
        <w:t>заңнамасының</w:t>
      </w:r>
      <w:proofErr w:type="spellEnd"/>
      <w:r w:rsidRPr="009551FA">
        <w:rPr>
          <w:rFonts w:ascii="Times New Roman" w:eastAsia="Calibri" w:hAnsi="Times New Roman" w:cs="Times New Roman"/>
          <w:sz w:val="28"/>
          <w:szCs w:val="28"/>
        </w:rPr>
        <w:t xml:space="preserve"> </w:t>
      </w:r>
      <w:proofErr w:type="spellStart"/>
      <w:r w:rsidRPr="009551FA">
        <w:rPr>
          <w:rFonts w:ascii="Times New Roman" w:eastAsia="Calibri" w:hAnsi="Times New Roman" w:cs="Times New Roman"/>
          <w:sz w:val="28"/>
          <w:szCs w:val="28"/>
        </w:rPr>
        <w:t>мақсаты</w:t>
      </w:r>
      <w:proofErr w:type="spellEnd"/>
      <w:r w:rsidRPr="009551FA">
        <w:rPr>
          <w:rFonts w:ascii="Times New Roman" w:eastAsia="Calibri" w:hAnsi="Times New Roman" w:cs="Times New Roman"/>
          <w:sz w:val="28"/>
          <w:szCs w:val="28"/>
        </w:rPr>
        <w:t xml:space="preserve"> мен </w:t>
      </w:r>
      <w:proofErr w:type="spellStart"/>
      <w:r w:rsidRPr="009551FA">
        <w:rPr>
          <w:rFonts w:ascii="Times New Roman" w:eastAsia="Calibri" w:hAnsi="Times New Roman" w:cs="Times New Roman"/>
          <w:sz w:val="28"/>
          <w:szCs w:val="28"/>
        </w:rPr>
        <w:t>міндеттері</w:t>
      </w:r>
      <w:proofErr w:type="spellEnd"/>
      <w:r w:rsidRPr="009551FA">
        <w:rPr>
          <w:rFonts w:ascii="Times New Roman" w:eastAsia="Calibri" w:hAnsi="Times New Roman" w:cs="Times New Roman"/>
          <w:sz w:val="28"/>
          <w:szCs w:val="28"/>
        </w:rPr>
        <w:t>.</w:t>
      </w:r>
    </w:p>
    <w:p w14:paraId="5EFD0B10" w14:textId="77777777" w:rsidR="009551FA" w:rsidRPr="009551FA" w:rsidRDefault="009551FA" w:rsidP="009551FA">
      <w:pPr>
        <w:numPr>
          <w:ilvl w:val="0"/>
          <w:numId w:val="11"/>
        </w:numPr>
        <w:spacing w:line="256" w:lineRule="auto"/>
        <w:contextualSpacing/>
        <w:rPr>
          <w:rFonts w:ascii="Times New Roman" w:eastAsia="Calibri" w:hAnsi="Times New Roman" w:cs="Times New Roman"/>
          <w:sz w:val="28"/>
          <w:szCs w:val="28"/>
          <w:lang w:val="kk-KZ"/>
        </w:rPr>
      </w:pPr>
      <w:r w:rsidRPr="009551FA">
        <w:rPr>
          <w:rFonts w:ascii="Times New Roman" w:eastAsia="Calibri" w:hAnsi="Times New Roman" w:cs="Times New Roman"/>
          <w:sz w:val="28"/>
          <w:szCs w:val="28"/>
        </w:rPr>
        <w:t xml:space="preserve">  </w:t>
      </w:r>
      <w:proofErr w:type="spellStart"/>
      <w:r w:rsidRPr="009551FA">
        <w:rPr>
          <w:rFonts w:ascii="Times New Roman" w:eastAsia="Calibri" w:hAnsi="Times New Roman" w:cs="Times New Roman"/>
          <w:sz w:val="28"/>
          <w:szCs w:val="28"/>
          <w:lang w:val="ru-RU"/>
        </w:rPr>
        <w:t>Қазақстан</w:t>
      </w:r>
      <w:proofErr w:type="spellEnd"/>
      <w:r w:rsidRPr="009551FA">
        <w:rPr>
          <w:rFonts w:ascii="Times New Roman" w:eastAsia="Calibri" w:hAnsi="Times New Roman" w:cs="Times New Roman"/>
          <w:sz w:val="28"/>
          <w:szCs w:val="28"/>
          <w:lang w:val="ru-RU"/>
        </w:rPr>
        <w:t xml:space="preserve"> </w:t>
      </w:r>
      <w:proofErr w:type="spellStart"/>
      <w:r w:rsidRPr="009551FA">
        <w:rPr>
          <w:rFonts w:ascii="Times New Roman" w:eastAsia="Calibri" w:hAnsi="Times New Roman" w:cs="Times New Roman"/>
          <w:sz w:val="28"/>
          <w:szCs w:val="28"/>
          <w:lang w:val="ru-RU"/>
        </w:rPr>
        <w:t>Республикасы</w:t>
      </w:r>
      <w:proofErr w:type="spellEnd"/>
      <w:r w:rsidRPr="009551FA">
        <w:rPr>
          <w:rFonts w:ascii="Times New Roman" w:eastAsia="Calibri" w:hAnsi="Times New Roman" w:cs="Times New Roman"/>
          <w:sz w:val="28"/>
          <w:szCs w:val="28"/>
          <w:lang w:val="ru-RU"/>
        </w:rPr>
        <w:t xml:space="preserve"> </w:t>
      </w:r>
      <w:proofErr w:type="spellStart"/>
      <w:r w:rsidRPr="009551FA">
        <w:rPr>
          <w:rFonts w:ascii="Times New Roman" w:eastAsia="Calibri" w:hAnsi="Times New Roman" w:cs="Times New Roman"/>
          <w:sz w:val="28"/>
          <w:szCs w:val="28"/>
          <w:lang w:val="ru-RU"/>
        </w:rPr>
        <w:t>еңбек</w:t>
      </w:r>
      <w:proofErr w:type="spellEnd"/>
      <w:r w:rsidRPr="009551FA">
        <w:rPr>
          <w:rFonts w:ascii="Times New Roman" w:eastAsia="Calibri" w:hAnsi="Times New Roman" w:cs="Times New Roman"/>
          <w:sz w:val="28"/>
          <w:szCs w:val="28"/>
          <w:lang w:val="ru-RU"/>
        </w:rPr>
        <w:t xml:space="preserve"> </w:t>
      </w:r>
      <w:proofErr w:type="spellStart"/>
      <w:r w:rsidRPr="009551FA">
        <w:rPr>
          <w:rFonts w:ascii="Times New Roman" w:eastAsia="Calibri" w:hAnsi="Times New Roman" w:cs="Times New Roman"/>
          <w:sz w:val="28"/>
          <w:szCs w:val="28"/>
          <w:lang w:val="ru-RU"/>
        </w:rPr>
        <w:t>заңнамасының</w:t>
      </w:r>
      <w:proofErr w:type="spellEnd"/>
      <w:r w:rsidRPr="009551FA">
        <w:rPr>
          <w:rFonts w:ascii="Times New Roman" w:eastAsia="Calibri" w:hAnsi="Times New Roman" w:cs="Times New Roman"/>
          <w:sz w:val="28"/>
          <w:szCs w:val="28"/>
          <w:lang w:val="ru-RU"/>
        </w:rPr>
        <w:t xml:space="preserve"> </w:t>
      </w:r>
      <w:proofErr w:type="spellStart"/>
      <w:r w:rsidRPr="009551FA">
        <w:rPr>
          <w:rFonts w:ascii="Times New Roman" w:eastAsia="Calibri" w:hAnsi="Times New Roman" w:cs="Times New Roman"/>
          <w:sz w:val="28"/>
          <w:szCs w:val="28"/>
          <w:lang w:val="ru-RU"/>
        </w:rPr>
        <w:t>принциптері</w:t>
      </w:r>
      <w:proofErr w:type="spellEnd"/>
      <w:r w:rsidRPr="009551FA">
        <w:rPr>
          <w:rFonts w:ascii="Times New Roman" w:eastAsia="Calibri" w:hAnsi="Times New Roman" w:cs="Times New Roman"/>
          <w:sz w:val="28"/>
          <w:szCs w:val="28"/>
          <w:lang w:val="ru-RU"/>
        </w:rPr>
        <w:t xml:space="preserve">. </w:t>
      </w:r>
    </w:p>
    <w:p w14:paraId="2C9E5B93" w14:textId="77777777" w:rsidR="009551FA" w:rsidRPr="009551FA" w:rsidRDefault="009551FA" w:rsidP="009551FA">
      <w:pPr>
        <w:numPr>
          <w:ilvl w:val="0"/>
          <w:numId w:val="11"/>
        </w:numPr>
        <w:spacing w:line="256" w:lineRule="auto"/>
        <w:contextualSpacing/>
        <w:rPr>
          <w:rFonts w:ascii="Times New Roman" w:eastAsia="Calibri" w:hAnsi="Times New Roman" w:cs="Times New Roman"/>
          <w:sz w:val="28"/>
          <w:szCs w:val="28"/>
          <w:lang w:val="kk-KZ"/>
        </w:rPr>
      </w:pPr>
      <w:r w:rsidRPr="009551FA">
        <w:rPr>
          <w:rFonts w:ascii="Times New Roman" w:eastAsia="Calibri" w:hAnsi="Times New Roman" w:cs="Times New Roman"/>
          <w:sz w:val="28"/>
          <w:szCs w:val="28"/>
          <w:lang w:val="kk-KZ"/>
        </w:rPr>
        <w:t>Қазақстан Республикасы Үкіметінің еңбек қатынастарын реттеу саласындағы құзыреті.</w:t>
      </w:r>
    </w:p>
    <w:p w14:paraId="522BEC6B" w14:textId="77777777" w:rsidR="009551FA" w:rsidRPr="009551FA" w:rsidRDefault="009551FA" w:rsidP="009551FA">
      <w:pPr>
        <w:numPr>
          <w:ilvl w:val="0"/>
          <w:numId w:val="11"/>
        </w:numPr>
        <w:spacing w:line="256" w:lineRule="auto"/>
        <w:contextualSpacing/>
        <w:rPr>
          <w:rFonts w:ascii="Times New Roman" w:eastAsia="Calibri" w:hAnsi="Times New Roman" w:cs="Times New Roman"/>
          <w:sz w:val="28"/>
          <w:szCs w:val="28"/>
          <w:lang w:val="kk-KZ"/>
        </w:rPr>
      </w:pPr>
      <w:r w:rsidRPr="009551FA">
        <w:rPr>
          <w:rFonts w:ascii="Times New Roman" w:eastAsia="Calibri" w:hAnsi="Times New Roman" w:cs="Times New Roman"/>
          <w:sz w:val="28"/>
          <w:szCs w:val="28"/>
          <w:lang w:val="kk-KZ"/>
        </w:rPr>
        <w:t xml:space="preserve">  Еңбек саласындағы кемсітушілікке тыйым салу. </w:t>
      </w:r>
    </w:p>
    <w:p w14:paraId="7A19B2CA" w14:textId="77777777" w:rsidR="009551FA" w:rsidRPr="009551FA" w:rsidRDefault="009551FA" w:rsidP="009551FA">
      <w:pPr>
        <w:numPr>
          <w:ilvl w:val="0"/>
          <w:numId w:val="11"/>
        </w:numPr>
        <w:spacing w:line="256" w:lineRule="auto"/>
        <w:contextualSpacing/>
        <w:rPr>
          <w:rFonts w:ascii="Times New Roman" w:eastAsia="Calibri" w:hAnsi="Times New Roman" w:cs="Times New Roman"/>
          <w:sz w:val="28"/>
          <w:szCs w:val="28"/>
          <w:lang w:val="kk-KZ"/>
        </w:rPr>
      </w:pPr>
      <w:r w:rsidRPr="009551FA">
        <w:rPr>
          <w:rFonts w:ascii="Times New Roman" w:eastAsia="Calibri" w:hAnsi="Times New Roman" w:cs="Times New Roman"/>
          <w:sz w:val="28"/>
          <w:szCs w:val="28"/>
          <w:lang w:val="kk-KZ"/>
        </w:rPr>
        <w:t xml:space="preserve"> Жұмыс берушінің негізгі құқықтары мен міндеттері</w:t>
      </w:r>
      <w:r w:rsidRPr="009551FA">
        <w:rPr>
          <w:rFonts w:ascii="Calibri" w:eastAsia="Calibri" w:hAnsi="Calibri" w:cs="Times New Roman"/>
          <w:lang w:val="kk-KZ"/>
        </w:rPr>
        <w:t>.</w:t>
      </w:r>
    </w:p>
    <w:p w14:paraId="46ECDB21" w14:textId="77777777" w:rsidR="009551FA" w:rsidRPr="009551FA" w:rsidRDefault="009551FA" w:rsidP="009551FA">
      <w:pPr>
        <w:spacing w:after="200" w:line="276" w:lineRule="auto"/>
        <w:ind w:left="720"/>
        <w:contextualSpacing/>
        <w:jc w:val="both"/>
        <w:rPr>
          <w:rFonts w:ascii="Times New Roman" w:eastAsia="Calibri" w:hAnsi="Times New Roman" w:cs="Times New Roman"/>
          <w:bCs/>
          <w:lang w:val="kk-KZ"/>
        </w:rPr>
      </w:pPr>
    </w:p>
    <w:p w14:paraId="079F62A0" w14:textId="77777777" w:rsidR="009551FA" w:rsidRPr="009551FA" w:rsidRDefault="009551FA" w:rsidP="009551FA">
      <w:pPr>
        <w:spacing w:after="200" w:line="276" w:lineRule="auto"/>
        <w:ind w:left="720"/>
        <w:contextualSpacing/>
        <w:jc w:val="both"/>
        <w:rPr>
          <w:rFonts w:ascii="Times New Roman" w:eastAsia="Times New Roman" w:hAnsi="Times New Roman" w:cs="Times New Roman"/>
          <w:bCs/>
          <w:sz w:val="24"/>
          <w:szCs w:val="24"/>
          <w:lang w:val="kk-KZ" w:eastAsia="ru-RU"/>
        </w:rPr>
      </w:pPr>
      <w:r w:rsidRPr="009551FA">
        <w:rPr>
          <w:rFonts w:ascii="Times New Roman" w:eastAsia="Calibri" w:hAnsi="Times New Roman" w:cs="Times New Roman"/>
          <w:bCs/>
          <w:lang w:val="kk-KZ"/>
        </w:rPr>
        <w:t xml:space="preserve">кесте -_______ облысы  _______ ауданы бойынша </w:t>
      </w:r>
      <w:r w:rsidRPr="009551FA">
        <w:rPr>
          <w:rFonts w:ascii="Times New Roman" w:eastAsia="Times New Roman" w:hAnsi="Times New Roman" w:cs="Times New Roman"/>
          <w:bCs/>
          <w:sz w:val="24"/>
          <w:szCs w:val="24"/>
          <w:lang w:val="kk-KZ" w:eastAsia="ru-RU"/>
        </w:rPr>
        <w:t xml:space="preserve">Үміткерге қойылатын біліктілік және басқа талаптар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3588"/>
        <w:gridCol w:w="1250"/>
        <w:gridCol w:w="1217"/>
        <w:gridCol w:w="1413"/>
      </w:tblGrid>
      <w:tr w:rsidR="009551FA" w:rsidRPr="009551FA" w14:paraId="5359FE99" w14:textId="77777777" w:rsidTr="00082C0E">
        <w:tc>
          <w:tcPr>
            <w:tcW w:w="1877" w:type="dxa"/>
            <w:tcBorders>
              <w:top w:val="single" w:sz="4" w:space="0" w:color="auto"/>
              <w:left w:val="single" w:sz="4" w:space="0" w:color="auto"/>
              <w:bottom w:val="single" w:sz="4" w:space="0" w:color="auto"/>
              <w:right w:val="single" w:sz="4" w:space="0" w:color="auto"/>
            </w:tcBorders>
          </w:tcPr>
          <w:p w14:paraId="08973B3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p w14:paraId="2CC865F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Көрсеткіш</w:t>
            </w:r>
          </w:p>
        </w:tc>
        <w:tc>
          <w:tcPr>
            <w:tcW w:w="3588" w:type="dxa"/>
            <w:tcBorders>
              <w:top w:val="single" w:sz="4" w:space="0" w:color="auto"/>
              <w:left w:val="single" w:sz="4" w:space="0" w:color="auto"/>
              <w:bottom w:val="single" w:sz="4" w:space="0" w:color="auto"/>
              <w:right w:val="single" w:sz="4" w:space="0" w:color="auto"/>
            </w:tcBorders>
          </w:tcPr>
          <w:p w14:paraId="1EFC36D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p w14:paraId="4CD0402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Сипаттамалар атауы</w:t>
            </w:r>
          </w:p>
        </w:tc>
        <w:tc>
          <w:tcPr>
            <w:tcW w:w="1250" w:type="dxa"/>
            <w:tcBorders>
              <w:top w:val="single" w:sz="4" w:space="0" w:color="auto"/>
              <w:left w:val="single" w:sz="4" w:space="0" w:color="auto"/>
              <w:bottom w:val="single" w:sz="4" w:space="0" w:color="auto"/>
              <w:right w:val="single" w:sz="4" w:space="0" w:color="auto"/>
            </w:tcBorders>
            <w:hideMark/>
          </w:tcPr>
          <w:p w14:paraId="6C39E98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 xml:space="preserve">Халық саны 20  мың </w:t>
            </w:r>
            <w:r w:rsidRPr="009551FA">
              <w:rPr>
                <w:rFonts w:ascii="Times New Roman" w:eastAsia="Times New Roman" w:hAnsi="Times New Roman" w:cs="Times New Roman"/>
                <w:sz w:val="24"/>
                <w:szCs w:val="24"/>
                <w:lang w:val="kk-KZ" w:eastAsia="ru-RU"/>
              </w:rPr>
              <w:lastRenderedPageBreak/>
              <w:t>адамға 1 әкім</w:t>
            </w:r>
          </w:p>
        </w:tc>
        <w:tc>
          <w:tcPr>
            <w:tcW w:w="1217" w:type="dxa"/>
            <w:tcBorders>
              <w:top w:val="single" w:sz="4" w:space="0" w:color="auto"/>
              <w:left w:val="single" w:sz="4" w:space="0" w:color="auto"/>
              <w:bottom w:val="single" w:sz="4" w:space="0" w:color="auto"/>
              <w:right w:val="single" w:sz="4" w:space="0" w:color="auto"/>
            </w:tcBorders>
            <w:hideMark/>
          </w:tcPr>
          <w:p w14:paraId="04C1370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lastRenderedPageBreak/>
              <w:t>-,+</w:t>
            </w:r>
          </w:p>
        </w:tc>
        <w:tc>
          <w:tcPr>
            <w:tcW w:w="1413" w:type="dxa"/>
            <w:tcBorders>
              <w:top w:val="single" w:sz="4" w:space="0" w:color="auto"/>
              <w:left w:val="single" w:sz="4" w:space="0" w:color="auto"/>
              <w:bottom w:val="single" w:sz="4" w:space="0" w:color="auto"/>
              <w:right w:val="single" w:sz="4" w:space="0" w:color="auto"/>
            </w:tcBorders>
            <w:hideMark/>
          </w:tcPr>
          <w:p w14:paraId="03684CE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Нәтижесі</w:t>
            </w:r>
          </w:p>
        </w:tc>
      </w:tr>
      <w:tr w:rsidR="009551FA" w:rsidRPr="009551FA" w14:paraId="4A297A9D" w14:textId="77777777" w:rsidTr="00082C0E">
        <w:trPr>
          <w:trHeight w:val="1980"/>
        </w:trPr>
        <w:tc>
          <w:tcPr>
            <w:tcW w:w="1877" w:type="dxa"/>
            <w:tcBorders>
              <w:top w:val="single" w:sz="4" w:space="0" w:color="auto"/>
              <w:left w:val="single" w:sz="4" w:space="0" w:color="auto"/>
              <w:bottom w:val="single" w:sz="4" w:space="0" w:color="auto"/>
              <w:right w:val="single" w:sz="4" w:space="0" w:color="auto"/>
            </w:tcBorders>
          </w:tcPr>
          <w:p w14:paraId="3E890986"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p>
          <w:p w14:paraId="2A3F40A2"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Физикалық мәліметтер</w:t>
            </w:r>
          </w:p>
        </w:tc>
        <w:tc>
          <w:tcPr>
            <w:tcW w:w="3588" w:type="dxa"/>
            <w:tcBorders>
              <w:top w:val="single" w:sz="4" w:space="0" w:color="auto"/>
              <w:left w:val="single" w:sz="4" w:space="0" w:color="auto"/>
              <w:bottom w:val="single" w:sz="4" w:space="0" w:color="auto"/>
              <w:right w:val="single" w:sz="4" w:space="0" w:color="auto"/>
            </w:tcBorders>
          </w:tcPr>
          <w:p w14:paraId="579F505B"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p>
          <w:p w14:paraId="15DA942B"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Бойы</w:t>
            </w:r>
          </w:p>
          <w:p w14:paraId="7D72F8AE"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Дене бітімі</w:t>
            </w:r>
          </w:p>
          <w:p w14:paraId="3EBB1ADB"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Денсаулығы</w:t>
            </w:r>
          </w:p>
          <w:p w14:paraId="2B020FEA"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Сыртқы келбеті</w:t>
            </w:r>
          </w:p>
          <w:p w14:paraId="09293B02"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Үміткердің сөйлеу мәнері</w:t>
            </w:r>
          </w:p>
          <w:p w14:paraId="0DC97BA5"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Жас шегі</w:t>
            </w:r>
          </w:p>
          <w:p w14:paraId="05991A19"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Жынысы</w:t>
            </w:r>
          </w:p>
        </w:tc>
        <w:tc>
          <w:tcPr>
            <w:tcW w:w="1250" w:type="dxa"/>
            <w:tcBorders>
              <w:top w:val="single" w:sz="4" w:space="0" w:color="auto"/>
              <w:left w:val="single" w:sz="4" w:space="0" w:color="auto"/>
              <w:bottom w:val="single" w:sz="4" w:space="0" w:color="auto"/>
              <w:right w:val="single" w:sz="4" w:space="0" w:color="auto"/>
            </w:tcBorders>
          </w:tcPr>
          <w:p w14:paraId="5D8AEA8D"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p>
        </w:tc>
        <w:tc>
          <w:tcPr>
            <w:tcW w:w="1217" w:type="dxa"/>
            <w:tcBorders>
              <w:top w:val="single" w:sz="4" w:space="0" w:color="auto"/>
              <w:left w:val="single" w:sz="4" w:space="0" w:color="auto"/>
              <w:bottom w:val="single" w:sz="4" w:space="0" w:color="auto"/>
              <w:right w:val="single" w:sz="4" w:space="0" w:color="auto"/>
            </w:tcBorders>
          </w:tcPr>
          <w:p w14:paraId="35550947"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p>
        </w:tc>
        <w:tc>
          <w:tcPr>
            <w:tcW w:w="1413" w:type="dxa"/>
            <w:tcBorders>
              <w:top w:val="single" w:sz="4" w:space="0" w:color="auto"/>
              <w:left w:val="single" w:sz="4" w:space="0" w:color="auto"/>
              <w:bottom w:val="single" w:sz="4" w:space="0" w:color="auto"/>
              <w:right w:val="single" w:sz="4" w:space="0" w:color="auto"/>
            </w:tcBorders>
          </w:tcPr>
          <w:p w14:paraId="1A51AB68"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p>
        </w:tc>
      </w:tr>
      <w:tr w:rsidR="009551FA" w:rsidRPr="009551FA" w14:paraId="0FE6F267" w14:textId="77777777" w:rsidTr="00082C0E">
        <w:tc>
          <w:tcPr>
            <w:tcW w:w="1877" w:type="dxa"/>
            <w:tcBorders>
              <w:top w:val="single" w:sz="4" w:space="0" w:color="auto"/>
              <w:left w:val="single" w:sz="4" w:space="0" w:color="auto"/>
              <w:bottom w:val="single" w:sz="4" w:space="0" w:color="auto"/>
              <w:right w:val="single" w:sz="4" w:space="0" w:color="auto"/>
            </w:tcBorders>
            <w:hideMark/>
          </w:tcPr>
          <w:p w14:paraId="3451BDF7"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Біліктілігі</w:t>
            </w:r>
          </w:p>
        </w:tc>
        <w:tc>
          <w:tcPr>
            <w:tcW w:w="3588" w:type="dxa"/>
            <w:tcBorders>
              <w:top w:val="single" w:sz="4" w:space="0" w:color="auto"/>
              <w:left w:val="single" w:sz="4" w:space="0" w:color="auto"/>
              <w:bottom w:val="single" w:sz="4" w:space="0" w:color="auto"/>
              <w:right w:val="single" w:sz="4" w:space="0" w:color="auto"/>
            </w:tcBorders>
            <w:hideMark/>
          </w:tcPr>
          <w:p w14:paraId="3EF179E8"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Білімі</w:t>
            </w:r>
          </w:p>
          <w:p w14:paraId="50DE9691"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Шет тілдерін меңгеруі</w:t>
            </w:r>
          </w:p>
          <w:p w14:paraId="064317FD"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Мамандық бойынша жұмыс тәжірбиесі</w:t>
            </w:r>
          </w:p>
        </w:tc>
        <w:tc>
          <w:tcPr>
            <w:tcW w:w="1250" w:type="dxa"/>
            <w:tcBorders>
              <w:top w:val="single" w:sz="4" w:space="0" w:color="auto"/>
              <w:left w:val="single" w:sz="4" w:space="0" w:color="auto"/>
              <w:bottom w:val="single" w:sz="4" w:space="0" w:color="auto"/>
              <w:right w:val="single" w:sz="4" w:space="0" w:color="auto"/>
            </w:tcBorders>
          </w:tcPr>
          <w:p w14:paraId="56FBFA2F"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217" w:type="dxa"/>
            <w:tcBorders>
              <w:top w:val="single" w:sz="4" w:space="0" w:color="auto"/>
              <w:left w:val="single" w:sz="4" w:space="0" w:color="auto"/>
              <w:bottom w:val="single" w:sz="4" w:space="0" w:color="auto"/>
              <w:right w:val="single" w:sz="4" w:space="0" w:color="auto"/>
            </w:tcBorders>
          </w:tcPr>
          <w:p w14:paraId="1BB9BC89"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413" w:type="dxa"/>
            <w:tcBorders>
              <w:top w:val="single" w:sz="4" w:space="0" w:color="auto"/>
              <w:left w:val="single" w:sz="4" w:space="0" w:color="auto"/>
              <w:bottom w:val="single" w:sz="4" w:space="0" w:color="auto"/>
              <w:right w:val="single" w:sz="4" w:space="0" w:color="auto"/>
            </w:tcBorders>
          </w:tcPr>
          <w:p w14:paraId="3F8296FB"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r>
      <w:tr w:rsidR="009551FA" w:rsidRPr="009551FA" w14:paraId="616A8246" w14:textId="77777777" w:rsidTr="00082C0E">
        <w:tc>
          <w:tcPr>
            <w:tcW w:w="1877" w:type="dxa"/>
            <w:tcBorders>
              <w:top w:val="single" w:sz="4" w:space="0" w:color="auto"/>
              <w:left w:val="single" w:sz="4" w:space="0" w:color="auto"/>
              <w:bottom w:val="single" w:sz="4" w:space="0" w:color="auto"/>
              <w:right w:val="single" w:sz="4" w:space="0" w:color="auto"/>
            </w:tcBorders>
            <w:hideMark/>
          </w:tcPr>
          <w:p w14:paraId="29EE1D61"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Интеллектуалды деңгейі</w:t>
            </w:r>
          </w:p>
        </w:tc>
        <w:tc>
          <w:tcPr>
            <w:tcW w:w="3588" w:type="dxa"/>
            <w:tcBorders>
              <w:top w:val="single" w:sz="4" w:space="0" w:color="auto"/>
              <w:left w:val="single" w:sz="4" w:space="0" w:color="auto"/>
              <w:bottom w:val="single" w:sz="4" w:space="0" w:color="auto"/>
              <w:right w:val="single" w:sz="4" w:space="0" w:color="auto"/>
            </w:tcBorders>
            <w:hideMark/>
          </w:tcPr>
          <w:p w14:paraId="2EE9E26A"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Ғылыми жұмыстарының болуы</w:t>
            </w:r>
          </w:p>
          <w:p w14:paraId="5D9FBD9E"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Алдыңғы қызмет орнында ғылыми –зерттеу жұмыстарына қатысуы</w:t>
            </w:r>
          </w:p>
          <w:p w14:paraId="543A50AE"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Әр түрлі деңгейдегі олимпиадаларға қатысуы және орын алуы</w:t>
            </w:r>
          </w:p>
        </w:tc>
        <w:tc>
          <w:tcPr>
            <w:tcW w:w="1250" w:type="dxa"/>
            <w:tcBorders>
              <w:top w:val="single" w:sz="4" w:space="0" w:color="auto"/>
              <w:left w:val="single" w:sz="4" w:space="0" w:color="auto"/>
              <w:bottom w:val="single" w:sz="4" w:space="0" w:color="auto"/>
              <w:right w:val="single" w:sz="4" w:space="0" w:color="auto"/>
            </w:tcBorders>
          </w:tcPr>
          <w:p w14:paraId="5C360DD5"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217" w:type="dxa"/>
            <w:tcBorders>
              <w:top w:val="single" w:sz="4" w:space="0" w:color="auto"/>
              <w:left w:val="single" w:sz="4" w:space="0" w:color="auto"/>
              <w:bottom w:val="single" w:sz="4" w:space="0" w:color="auto"/>
              <w:right w:val="single" w:sz="4" w:space="0" w:color="auto"/>
            </w:tcBorders>
          </w:tcPr>
          <w:p w14:paraId="20BD906E"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413" w:type="dxa"/>
            <w:tcBorders>
              <w:top w:val="single" w:sz="4" w:space="0" w:color="auto"/>
              <w:left w:val="single" w:sz="4" w:space="0" w:color="auto"/>
              <w:bottom w:val="single" w:sz="4" w:space="0" w:color="auto"/>
              <w:right w:val="single" w:sz="4" w:space="0" w:color="auto"/>
            </w:tcBorders>
          </w:tcPr>
          <w:p w14:paraId="235A7C97"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r>
      <w:tr w:rsidR="009551FA" w:rsidRPr="009551FA" w14:paraId="2C99A98B" w14:textId="77777777" w:rsidTr="00082C0E">
        <w:tc>
          <w:tcPr>
            <w:tcW w:w="1877" w:type="dxa"/>
            <w:tcBorders>
              <w:top w:val="single" w:sz="4" w:space="0" w:color="auto"/>
              <w:left w:val="single" w:sz="4" w:space="0" w:color="auto"/>
              <w:bottom w:val="single" w:sz="4" w:space="0" w:color="auto"/>
              <w:right w:val="single" w:sz="4" w:space="0" w:color="auto"/>
            </w:tcBorders>
            <w:hideMark/>
          </w:tcPr>
          <w:p w14:paraId="4E1493F7"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Қажетті қабілеттер</w:t>
            </w:r>
          </w:p>
        </w:tc>
        <w:tc>
          <w:tcPr>
            <w:tcW w:w="3588" w:type="dxa"/>
            <w:tcBorders>
              <w:top w:val="single" w:sz="4" w:space="0" w:color="auto"/>
              <w:left w:val="single" w:sz="4" w:space="0" w:color="auto"/>
              <w:bottom w:val="single" w:sz="4" w:space="0" w:color="auto"/>
              <w:right w:val="single" w:sz="4" w:space="0" w:color="auto"/>
            </w:tcBorders>
            <w:hideMark/>
          </w:tcPr>
          <w:p w14:paraId="067D5116"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Техникалық сипаттағы мәселелерді өздігінше шеше білу қабілеті</w:t>
            </w:r>
          </w:p>
          <w:p w14:paraId="109C711E"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Тілдесу қабілеті</w:t>
            </w:r>
          </w:p>
          <w:p w14:paraId="5CAC413F"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Топ бастауға ұмтылуы</w:t>
            </w:r>
          </w:p>
          <w:p w14:paraId="574FF450"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Талдамалық қабілеттері. Шығармашылық қабілеттері</w:t>
            </w:r>
          </w:p>
        </w:tc>
        <w:tc>
          <w:tcPr>
            <w:tcW w:w="1250" w:type="dxa"/>
            <w:tcBorders>
              <w:top w:val="single" w:sz="4" w:space="0" w:color="auto"/>
              <w:left w:val="single" w:sz="4" w:space="0" w:color="auto"/>
              <w:bottom w:val="single" w:sz="4" w:space="0" w:color="auto"/>
              <w:right w:val="single" w:sz="4" w:space="0" w:color="auto"/>
            </w:tcBorders>
          </w:tcPr>
          <w:p w14:paraId="315C8684"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217" w:type="dxa"/>
            <w:tcBorders>
              <w:top w:val="single" w:sz="4" w:space="0" w:color="auto"/>
              <w:left w:val="single" w:sz="4" w:space="0" w:color="auto"/>
              <w:bottom w:val="single" w:sz="4" w:space="0" w:color="auto"/>
              <w:right w:val="single" w:sz="4" w:space="0" w:color="auto"/>
            </w:tcBorders>
          </w:tcPr>
          <w:p w14:paraId="45A14D8B"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413" w:type="dxa"/>
            <w:tcBorders>
              <w:top w:val="single" w:sz="4" w:space="0" w:color="auto"/>
              <w:left w:val="single" w:sz="4" w:space="0" w:color="auto"/>
              <w:bottom w:val="single" w:sz="4" w:space="0" w:color="auto"/>
              <w:right w:val="single" w:sz="4" w:space="0" w:color="auto"/>
            </w:tcBorders>
          </w:tcPr>
          <w:p w14:paraId="5828B44C"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r>
      <w:tr w:rsidR="009551FA" w:rsidRPr="009551FA" w14:paraId="2342EE03" w14:textId="77777777" w:rsidTr="00082C0E">
        <w:tc>
          <w:tcPr>
            <w:tcW w:w="1877" w:type="dxa"/>
            <w:tcBorders>
              <w:top w:val="single" w:sz="4" w:space="0" w:color="auto"/>
              <w:left w:val="single" w:sz="4" w:space="0" w:color="auto"/>
              <w:bottom w:val="single" w:sz="4" w:space="0" w:color="auto"/>
              <w:right w:val="single" w:sz="4" w:space="0" w:color="auto"/>
            </w:tcBorders>
            <w:hideMark/>
          </w:tcPr>
          <w:p w14:paraId="1E09FC7C"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Жеке мүдделері</w:t>
            </w:r>
          </w:p>
        </w:tc>
        <w:tc>
          <w:tcPr>
            <w:tcW w:w="3588" w:type="dxa"/>
            <w:tcBorders>
              <w:top w:val="single" w:sz="4" w:space="0" w:color="auto"/>
              <w:left w:val="single" w:sz="4" w:space="0" w:color="auto"/>
              <w:bottom w:val="single" w:sz="4" w:space="0" w:color="auto"/>
              <w:right w:val="single" w:sz="4" w:space="0" w:color="auto"/>
            </w:tcBorders>
            <w:hideMark/>
          </w:tcPr>
          <w:p w14:paraId="0027E35D"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Парасатты міндеттерді шешуі</w:t>
            </w:r>
          </w:p>
          <w:p w14:paraId="154A10BF"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Тәжірбиелік конструктивті мүдделер</w:t>
            </w:r>
          </w:p>
          <w:p w14:paraId="55713E70"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Қоғамдық, шығармашылық және ақпараттық технологиялар</w:t>
            </w:r>
          </w:p>
          <w:p w14:paraId="747528BB"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Берілген қызмет ортасында біліктілікті арттыруы</w:t>
            </w:r>
          </w:p>
        </w:tc>
        <w:tc>
          <w:tcPr>
            <w:tcW w:w="1250" w:type="dxa"/>
            <w:tcBorders>
              <w:top w:val="single" w:sz="4" w:space="0" w:color="auto"/>
              <w:left w:val="single" w:sz="4" w:space="0" w:color="auto"/>
              <w:bottom w:val="single" w:sz="4" w:space="0" w:color="auto"/>
              <w:right w:val="single" w:sz="4" w:space="0" w:color="auto"/>
            </w:tcBorders>
          </w:tcPr>
          <w:p w14:paraId="4DA87C61"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217" w:type="dxa"/>
            <w:tcBorders>
              <w:top w:val="single" w:sz="4" w:space="0" w:color="auto"/>
              <w:left w:val="single" w:sz="4" w:space="0" w:color="auto"/>
              <w:bottom w:val="single" w:sz="4" w:space="0" w:color="auto"/>
              <w:right w:val="single" w:sz="4" w:space="0" w:color="auto"/>
            </w:tcBorders>
          </w:tcPr>
          <w:p w14:paraId="53B86530"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413" w:type="dxa"/>
            <w:tcBorders>
              <w:top w:val="single" w:sz="4" w:space="0" w:color="auto"/>
              <w:left w:val="single" w:sz="4" w:space="0" w:color="auto"/>
              <w:bottom w:val="single" w:sz="4" w:space="0" w:color="auto"/>
              <w:right w:val="single" w:sz="4" w:space="0" w:color="auto"/>
            </w:tcBorders>
          </w:tcPr>
          <w:p w14:paraId="640EB502"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r>
      <w:tr w:rsidR="009551FA" w:rsidRPr="009551FA" w14:paraId="253ACED7" w14:textId="77777777" w:rsidTr="00082C0E">
        <w:tc>
          <w:tcPr>
            <w:tcW w:w="1877" w:type="dxa"/>
            <w:tcBorders>
              <w:top w:val="single" w:sz="4" w:space="0" w:color="auto"/>
              <w:left w:val="single" w:sz="4" w:space="0" w:color="auto"/>
              <w:bottom w:val="single" w:sz="4" w:space="0" w:color="auto"/>
              <w:right w:val="single" w:sz="4" w:space="0" w:color="auto"/>
            </w:tcBorders>
            <w:hideMark/>
          </w:tcPr>
          <w:p w14:paraId="59B1AC39"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Мінез ерекшеліктері</w:t>
            </w:r>
          </w:p>
        </w:tc>
        <w:tc>
          <w:tcPr>
            <w:tcW w:w="3588" w:type="dxa"/>
            <w:tcBorders>
              <w:top w:val="single" w:sz="4" w:space="0" w:color="auto"/>
              <w:left w:val="single" w:sz="4" w:space="0" w:color="auto"/>
              <w:bottom w:val="single" w:sz="4" w:space="0" w:color="auto"/>
              <w:right w:val="single" w:sz="4" w:space="0" w:color="auto"/>
            </w:tcBorders>
            <w:hideMark/>
          </w:tcPr>
          <w:p w14:paraId="1028FD52"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Топ бастауға генетикалық бейімділігі</w:t>
            </w:r>
          </w:p>
          <w:p w14:paraId="0F8AFAE0"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Ішкі еркіндік және негізді тәуелділікке дайын болу</w:t>
            </w:r>
          </w:p>
          <w:p w14:paraId="61C70CCF"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Өзіне сын көзбен қарау</w:t>
            </w:r>
          </w:p>
          <w:p w14:paraId="2C434C33"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Бағынушыларды көндіре білуі</w:t>
            </w:r>
          </w:p>
          <w:p w14:paraId="2CCF02B1"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Жеткен жетістіктерге ішкі сыйластықтың жоғары әлеуеті консервативтілік (сақтанымпаз)</w:t>
            </w:r>
          </w:p>
        </w:tc>
        <w:tc>
          <w:tcPr>
            <w:tcW w:w="1250" w:type="dxa"/>
            <w:tcBorders>
              <w:top w:val="single" w:sz="4" w:space="0" w:color="auto"/>
              <w:left w:val="single" w:sz="4" w:space="0" w:color="auto"/>
              <w:bottom w:val="single" w:sz="4" w:space="0" w:color="auto"/>
              <w:right w:val="single" w:sz="4" w:space="0" w:color="auto"/>
            </w:tcBorders>
          </w:tcPr>
          <w:p w14:paraId="1CA702B1"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217" w:type="dxa"/>
            <w:tcBorders>
              <w:top w:val="single" w:sz="4" w:space="0" w:color="auto"/>
              <w:left w:val="single" w:sz="4" w:space="0" w:color="auto"/>
              <w:bottom w:val="single" w:sz="4" w:space="0" w:color="auto"/>
              <w:right w:val="single" w:sz="4" w:space="0" w:color="auto"/>
            </w:tcBorders>
          </w:tcPr>
          <w:p w14:paraId="4E1EF13A"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413" w:type="dxa"/>
            <w:tcBorders>
              <w:top w:val="single" w:sz="4" w:space="0" w:color="auto"/>
              <w:left w:val="single" w:sz="4" w:space="0" w:color="auto"/>
              <w:bottom w:val="single" w:sz="4" w:space="0" w:color="auto"/>
              <w:right w:val="single" w:sz="4" w:space="0" w:color="auto"/>
            </w:tcBorders>
          </w:tcPr>
          <w:p w14:paraId="14192F5D"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r>
      <w:tr w:rsidR="009551FA" w:rsidRPr="009551FA" w14:paraId="334BAF55" w14:textId="77777777" w:rsidTr="00082C0E">
        <w:tc>
          <w:tcPr>
            <w:tcW w:w="1877" w:type="dxa"/>
            <w:tcBorders>
              <w:top w:val="single" w:sz="4" w:space="0" w:color="auto"/>
              <w:left w:val="single" w:sz="4" w:space="0" w:color="auto"/>
              <w:bottom w:val="single" w:sz="4" w:space="0" w:color="auto"/>
              <w:right w:val="single" w:sz="4" w:space="0" w:color="auto"/>
            </w:tcBorders>
            <w:hideMark/>
          </w:tcPr>
          <w:p w14:paraId="5C1DCF97"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Ынталандыру</w:t>
            </w:r>
          </w:p>
        </w:tc>
        <w:tc>
          <w:tcPr>
            <w:tcW w:w="3588" w:type="dxa"/>
            <w:tcBorders>
              <w:top w:val="single" w:sz="4" w:space="0" w:color="auto"/>
              <w:left w:val="single" w:sz="4" w:space="0" w:color="auto"/>
              <w:bottom w:val="single" w:sz="4" w:space="0" w:color="auto"/>
              <w:right w:val="single" w:sz="4" w:space="0" w:color="auto"/>
            </w:tcBorders>
            <w:hideMark/>
          </w:tcPr>
          <w:p w14:paraId="7EB1CA9D"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Қаржы қауіпсіздігі</w:t>
            </w:r>
          </w:p>
          <w:p w14:paraId="05B6E56C"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Мәртебе қатарында болушылық</w:t>
            </w:r>
          </w:p>
          <w:p w14:paraId="548C016D"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Билік</w:t>
            </w:r>
          </w:p>
          <w:p w14:paraId="1A1F9E59"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Қызмет</w:t>
            </w:r>
          </w:p>
          <w:p w14:paraId="4A0A7773"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Мәселенің шешімі</w:t>
            </w:r>
          </w:p>
        </w:tc>
        <w:tc>
          <w:tcPr>
            <w:tcW w:w="1250" w:type="dxa"/>
            <w:tcBorders>
              <w:top w:val="single" w:sz="4" w:space="0" w:color="auto"/>
              <w:left w:val="single" w:sz="4" w:space="0" w:color="auto"/>
              <w:bottom w:val="single" w:sz="4" w:space="0" w:color="auto"/>
              <w:right w:val="single" w:sz="4" w:space="0" w:color="auto"/>
            </w:tcBorders>
          </w:tcPr>
          <w:p w14:paraId="0E955CAF"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217" w:type="dxa"/>
            <w:tcBorders>
              <w:top w:val="single" w:sz="4" w:space="0" w:color="auto"/>
              <w:left w:val="single" w:sz="4" w:space="0" w:color="auto"/>
              <w:bottom w:val="single" w:sz="4" w:space="0" w:color="auto"/>
              <w:right w:val="single" w:sz="4" w:space="0" w:color="auto"/>
            </w:tcBorders>
          </w:tcPr>
          <w:p w14:paraId="13115A40"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413" w:type="dxa"/>
            <w:tcBorders>
              <w:top w:val="single" w:sz="4" w:space="0" w:color="auto"/>
              <w:left w:val="single" w:sz="4" w:space="0" w:color="auto"/>
              <w:bottom w:val="single" w:sz="4" w:space="0" w:color="auto"/>
              <w:right w:val="single" w:sz="4" w:space="0" w:color="auto"/>
            </w:tcBorders>
          </w:tcPr>
          <w:p w14:paraId="1BC01754"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r>
      <w:tr w:rsidR="009551FA" w:rsidRPr="009551FA" w14:paraId="357777F5" w14:textId="77777777" w:rsidTr="00082C0E">
        <w:tc>
          <w:tcPr>
            <w:tcW w:w="1877" w:type="dxa"/>
            <w:tcBorders>
              <w:top w:val="single" w:sz="4" w:space="0" w:color="auto"/>
              <w:left w:val="single" w:sz="4" w:space="0" w:color="auto"/>
              <w:bottom w:val="single" w:sz="4" w:space="0" w:color="auto"/>
              <w:right w:val="single" w:sz="4" w:space="0" w:color="auto"/>
            </w:tcBorders>
            <w:hideMark/>
          </w:tcPr>
          <w:p w14:paraId="79922418"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Басқа жағдайлар</w:t>
            </w:r>
          </w:p>
        </w:tc>
        <w:tc>
          <w:tcPr>
            <w:tcW w:w="3588" w:type="dxa"/>
            <w:tcBorders>
              <w:top w:val="single" w:sz="4" w:space="0" w:color="auto"/>
              <w:left w:val="single" w:sz="4" w:space="0" w:color="auto"/>
              <w:bottom w:val="single" w:sz="4" w:space="0" w:color="auto"/>
              <w:right w:val="single" w:sz="4" w:space="0" w:color="auto"/>
            </w:tcBorders>
            <w:hideMark/>
          </w:tcPr>
          <w:p w14:paraId="767FB336"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Әйел / Еркек</w:t>
            </w:r>
          </w:p>
          <w:p w14:paraId="1C0B209F"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Үйленген / Бойдақ</w:t>
            </w:r>
          </w:p>
          <w:p w14:paraId="71EF2CEE"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Белгілі бір аймақта өмір сүру</w:t>
            </w:r>
          </w:p>
          <w:p w14:paraId="7F9B9700"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Іс шараларға шығу мүмкіндігі</w:t>
            </w:r>
          </w:p>
          <w:p w14:paraId="0EFCD49D"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Мезгілден тыс жұмыс істеу қабілеті</w:t>
            </w:r>
          </w:p>
        </w:tc>
        <w:tc>
          <w:tcPr>
            <w:tcW w:w="1250" w:type="dxa"/>
            <w:tcBorders>
              <w:top w:val="single" w:sz="4" w:space="0" w:color="auto"/>
              <w:left w:val="single" w:sz="4" w:space="0" w:color="auto"/>
              <w:bottom w:val="single" w:sz="4" w:space="0" w:color="auto"/>
              <w:right w:val="single" w:sz="4" w:space="0" w:color="auto"/>
            </w:tcBorders>
          </w:tcPr>
          <w:p w14:paraId="14753705"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217" w:type="dxa"/>
            <w:tcBorders>
              <w:top w:val="single" w:sz="4" w:space="0" w:color="auto"/>
              <w:left w:val="single" w:sz="4" w:space="0" w:color="auto"/>
              <w:bottom w:val="single" w:sz="4" w:space="0" w:color="auto"/>
              <w:right w:val="single" w:sz="4" w:space="0" w:color="auto"/>
            </w:tcBorders>
          </w:tcPr>
          <w:p w14:paraId="6FCC8631"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413" w:type="dxa"/>
            <w:tcBorders>
              <w:top w:val="single" w:sz="4" w:space="0" w:color="auto"/>
              <w:left w:val="single" w:sz="4" w:space="0" w:color="auto"/>
              <w:bottom w:val="single" w:sz="4" w:space="0" w:color="auto"/>
              <w:right w:val="single" w:sz="4" w:space="0" w:color="auto"/>
            </w:tcBorders>
          </w:tcPr>
          <w:p w14:paraId="1444FBAA"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r>
      <w:tr w:rsidR="009551FA" w:rsidRPr="009551FA" w14:paraId="152D1BF0" w14:textId="77777777" w:rsidTr="00082C0E">
        <w:tc>
          <w:tcPr>
            <w:tcW w:w="5465" w:type="dxa"/>
            <w:gridSpan w:val="2"/>
            <w:tcBorders>
              <w:top w:val="single" w:sz="4" w:space="0" w:color="auto"/>
              <w:left w:val="single" w:sz="4" w:space="0" w:color="auto"/>
              <w:bottom w:val="single" w:sz="4" w:space="0" w:color="auto"/>
              <w:right w:val="single" w:sz="4" w:space="0" w:color="auto"/>
            </w:tcBorders>
            <w:hideMark/>
          </w:tcPr>
          <w:p w14:paraId="4341CB9E"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Қорытынды</w:t>
            </w:r>
          </w:p>
        </w:tc>
        <w:tc>
          <w:tcPr>
            <w:tcW w:w="1250" w:type="dxa"/>
            <w:tcBorders>
              <w:top w:val="single" w:sz="4" w:space="0" w:color="auto"/>
              <w:left w:val="single" w:sz="4" w:space="0" w:color="auto"/>
              <w:bottom w:val="single" w:sz="4" w:space="0" w:color="auto"/>
              <w:right w:val="single" w:sz="4" w:space="0" w:color="auto"/>
            </w:tcBorders>
          </w:tcPr>
          <w:p w14:paraId="4E2D4F87"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217" w:type="dxa"/>
            <w:tcBorders>
              <w:top w:val="single" w:sz="4" w:space="0" w:color="auto"/>
              <w:left w:val="single" w:sz="4" w:space="0" w:color="auto"/>
              <w:bottom w:val="single" w:sz="4" w:space="0" w:color="auto"/>
              <w:right w:val="single" w:sz="4" w:space="0" w:color="auto"/>
            </w:tcBorders>
          </w:tcPr>
          <w:p w14:paraId="3B50D3CC"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413" w:type="dxa"/>
            <w:tcBorders>
              <w:top w:val="single" w:sz="4" w:space="0" w:color="auto"/>
              <w:left w:val="single" w:sz="4" w:space="0" w:color="auto"/>
              <w:bottom w:val="single" w:sz="4" w:space="0" w:color="auto"/>
              <w:right w:val="single" w:sz="4" w:space="0" w:color="auto"/>
            </w:tcBorders>
          </w:tcPr>
          <w:p w14:paraId="26DA0636"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r>
      <w:tr w:rsidR="009551FA" w:rsidRPr="009551FA" w14:paraId="48D92FE0" w14:textId="77777777" w:rsidTr="00082C0E">
        <w:tc>
          <w:tcPr>
            <w:tcW w:w="9345" w:type="dxa"/>
            <w:gridSpan w:val="5"/>
            <w:tcBorders>
              <w:top w:val="single" w:sz="4" w:space="0" w:color="auto"/>
              <w:left w:val="single" w:sz="4" w:space="0" w:color="auto"/>
              <w:bottom w:val="single" w:sz="4" w:space="0" w:color="auto"/>
              <w:right w:val="single" w:sz="4" w:space="0" w:color="auto"/>
            </w:tcBorders>
            <w:hideMark/>
          </w:tcPr>
          <w:p w14:paraId="7E958340"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 xml:space="preserve">Ескерту: (-) және (+) белгілерімен белгілейсіз, соңында қосындысы нәтижесінде: 1-15 жұмысты игеріп кету мүмкіндігі төмен , 16-25 жұмысты игеріп кету мүмкіндігі орташа, 26-37 аралығында жұмысқа алу керек </w:t>
            </w:r>
          </w:p>
        </w:tc>
      </w:tr>
    </w:tbl>
    <w:p w14:paraId="4F0E8781" w14:textId="77777777" w:rsidR="009551FA" w:rsidRPr="009551FA" w:rsidRDefault="009551FA" w:rsidP="009551FA">
      <w:pPr>
        <w:rPr>
          <w:rFonts w:ascii="Times New Roman" w:hAnsi="Times New Roman" w:cs="Times New Roman"/>
          <w:b/>
          <w:bCs/>
          <w:sz w:val="24"/>
          <w:szCs w:val="24"/>
        </w:rPr>
      </w:pPr>
    </w:p>
    <w:p w14:paraId="7B71459D" w14:textId="77777777"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Сабақты өткізу формасы-</w:t>
      </w:r>
      <w:r w:rsidRPr="009551FA">
        <w:rPr>
          <w:rFonts w:ascii="Times New Roman" w:hAnsi="Times New Roman" w:cs="Times New Roman"/>
          <w:sz w:val="24"/>
          <w:szCs w:val="24"/>
          <w:lang w:val="kk-KZ"/>
        </w:rPr>
        <w:t xml:space="preserve"> әңгімелесу, дискуссия</w:t>
      </w:r>
    </w:p>
    <w:p w14:paraId="43888B80" w14:textId="77777777"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Ұсынылатын оқу әдебиеттері:</w:t>
      </w:r>
    </w:p>
    <w:p w14:paraId="685C83E4" w14:textId="77777777" w:rsidR="009551FA" w:rsidRPr="009551FA" w:rsidRDefault="009551FA" w:rsidP="009551FA">
      <w:p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hAnsi="Times New Roman" w:cs="Times New Roman"/>
          <w:sz w:val="24"/>
          <w:szCs w:val="24"/>
          <w:lang w:val="kk-KZ"/>
        </w:rPr>
        <w:t>1.</w:t>
      </w:r>
      <w:r w:rsidRPr="009551FA">
        <w:rPr>
          <w:rFonts w:ascii="Times New Roman" w:eastAsia="Calibri" w:hAnsi="Times New Roman" w:cs="Times New Roman"/>
          <w:sz w:val="24"/>
          <w:szCs w:val="24"/>
          <w:lang w:val="kk-KZ"/>
        </w:rPr>
        <w:t xml:space="preserve"> ҚР Еңбек Кодексі//ҚР 2015 ж. 23 қараша, №414-V ҚРЗ</w:t>
      </w:r>
    </w:p>
    <w:p w14:paraId="403CAC3A" w14:textId="77777777" w:rsidR="009551FA" w:rsidRPr="009551FA" w:rsidRDefault="009551FA" w:rsidP="009551FA">
      <w:pPr>
        <w:numPr>
          <w:ilvl w:val="0"/>
          <w:numId w:val="2"/>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FF"/>
          <w:lang w:val="kk-KZ"/>
        </w:rPr>
      </w:pPr>
      <w:r w:rsidRPr="009551FA">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72A80436" w14:textId="77777777" w:rsidR="009551FA" w:rsidRPr="009551FA" w:rsidRDefault="009551FA" w:rsidP="009551FA">
      <w:pPr>
        <w:numPr>
          <w:ilvl w:val="0"/>
          <w:numId w:val="2"/>
        </w:numPr>
        <w:tabs>
          <w:tab w:val="left" w:pos="317"/>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Исабеков Б.Н., Мұхамбетова Л.Қ. Адами капитал- Эверо, 2017-200 б.</w:t>
      </w:r>
    </w:p>
    <w:p w14:paraId="32B66EF9" w14:textId="77777777" w:rsidR="009551FA" w:rsidRPr="009551FA" w:rsidRDefault="009551FA" w:rsidP="009551FA">
      <w:pPr>
        <w:numPr>
          <w:ilvl w:val="0"/>
          <w:numId w:val="2"/>
        </w:numPr>
        <w:tabs>
          <w:tab w:val="left" w:pos="-103"/>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lastRenderedPageBreak/>
        <w:t>Горелов Н.А. Управление человеческими ресурсами-М.: Юрайт, 2016-270 с.</w:t>
      </w:r>
    </w:p>
    <w:p w14:paraId="1BCC1AE7" w14:textId="77777777" w:rsidR="009551FA" w:rsidRPr="009551FA" w:rsidRDefault="009551FA" w:rsidP="009551FA">
      <w:pPr>
        <w:numPr>
          <w:ilvl w:val="0"/>
          <w:numId w:val="2"/>
        </w:numPr>
        <w:spacing w:after="200" w:line="276" w:lineRule="auto"/>
        <w:contextualSpacing/>
        <w:rPr>
          <w:rFonts w:ascii="Times New Roman" w:eastAsia="Calibri" w:hAnsi="Times New Roman" w:cs="Times New Roman"/>
          <w:sz w:val="24"/>
          <w:szCs w:val="24"/>
          <w:lang w:val="kk-KZ"/>
        </w:rPr>
      </w:pPr>
      <w:r w:rsidRPr="009551FA">
        <w:rPr>
          <w:rFonts w:ascii="Times New Roman" w:eastAsia="Calibri" w:hAnsi="Times New Roman" w:cs="Times New Roman"/>
          <w:sz w:val="24"/>
          <w:szCs w:val="24"/>
          <w:lang w:val="kk-KZ"/>
        </w:rPr>
        <w:t>Дейнека А.В. Управление человеческими ресурсами-М.: Дашкова и К, 2016-392</w:t>
      </w:r>
    </w:p>
    <w:p w14:paraId="0030DE99" w14:textId="77777777"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ПС 3-  Еңбек ресурстарымен қамтамсыз жасалуын талдау</w:t>
      </w:r>
    </w:p>
    <w:p w14:paraId="6DD83C6A"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b/>
          <w:bCs/>
          <w:sz w:val="24"/>
          <w:szCs w:val="24"/>
          <w:lang w:val="kk-KZ"/>
        </w:rPr>
        <w:t>Сабақтың мақсаты-</w:t>
      </w:r>
      <w:r w:rsidRPr="009551FA">
        <w:rPr>
          <w:rFonts w:ascii="Times New Roman" w:hAnsi="Times New Roman" w:cs="Times New Roman"/>
          <w:sz w:val="24"/>
          <w:szCs w:val="24"/>
          <w:lang w:val="kk-KZ"/>
        </w:rPr>
        <w:t xml:space="preserve"> магистранттарға еңбек ресурстарымен қамтамсыз жасалуын нақты жеке және заңды тұлғалардың өндіріс орындарымен байланыстырып  көрсеткіштерін талдау. Нақты компания немесе өндіріс орнының мысалында еңбек ресурстарымен қамтамасыз жасалу көрсеткіштеірн талдау</w:t>
      </w:r>
    </w:p>
    <w:p w14:paraId="1B92AE7D" w14:textId="77777777" w:rsidR="009551FA" w:rsidRPr="009551FA" w:rsidRDefault="009551FA" w:rsidP="009551FA">
      <w:pPr>
        <w:spacing w:after="0" w:line="240" w:lineRule="auto"/>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Талқылау сұрақтары:</w:t>
      </w:r>
    </w:p>
    <w:p w14:paraId="653CBC90" w14:textId="77777777" w:rsidR="009551FA" w:rsidRPr="009551FA" w:rsidRDefault="009551FA" w:rsidP="009551FA">
      <w:pPr>
        <w:spacing w:after="0" w:line="240" w:lineRule="auto"/>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 xml:space="preserve"> 1. </w:t>
      </w:r>
      <w:r w:rsidRPr="009551FA">
        <w:rPr>
          <w:rFonts w:ascii="Times New Roman" w:hAnsi="Times New Roman" w:cs="Times New Roman"/>
          <w:sz w:val="24"/>
          <w:szCs w:val="24"/>
          <w:lang w:val="kk-KZ"/>
        </w:rPr>
        <w:t>Еңбек ресурстарын қамтамасыз жасалуындағы кадр біліктілігінің әсері көрсеткіштерін талдау</w:t>
      </w:r>
    </w:p>
    <w:p w14:paraId="661AC145" w14:textId="77777777" w:rsidR="009551FA" w:rsidRPr="009551FA" w:rsidRDefault="009551FA" w:rsidP="009551FA">
      <w:pPr>
        <w:spacing w:after="0" w:line="240" w:lineRule="auto"/>
        <w:rPr>
          <w:rFonts w:ascii="Times New Roman" w:hAnsi="Times New Roman" w:cs="Times New Roman"/>
          <w:sz w:val="24"/>
          <w:szCs w:val="24"/>
          <w:lang w:val="kk-KZ"/>
        </w:rPr>
      </w:pPr>
      <w:r w:rsidRPr="009551FA">
        <w:rPr>
          <w:rFonts w:ascii="Times New Roman" w:hAnsi="Times New Roman" w:cs="Times New Roman"/>
          <w:b/>
          <w:bCs/>
          <w:sz w:val="24"/>
          <w:szCs w:val="24"/>
          <w:lang w:val="kk-KZ"/>
        </w:rPr>
        <w:t xml:space="preserve">2. </w:t>
      </w:r>
      <w:r w:rsidRPr="009551FA">
        <w:rPr>
          <w:rFonts w:ascii="Times New Roman" w:hAnsi="Times New Roman" w:cs="Times New Roman"/>
          <w:sz w:val="24"/>
          <w:szCs w:val="24"/>
          <w:lang w:val="kk-KZ"/>
        </w:rPr>
        <w:t>Еңбек ресурстарымен қамтамасыз жасалуының еңбек өнімділігіне әсері нәтижесі</w:t>
      </w:r>
    </w:p>
    <w:p w14:paraId="2B754F8E" w14:textId="77777777" w:rsidR="009551FA" w:rsidRPr="009551FA" w:rsidRDefault="009551FA" w:rsidP="009551FA">
      <w:pPr>
        <w:rPr>
          <w:rFonts w:ascii="Times New Roman" w:hAnsi="Times New Roman" w:cs="Times New Roman"/>
          <w:b/>
          <w:bCs/>
          <w:sz w:val="24"/>
          <w:szCs w:val="24"/>
          <w:lang w:val="kk-KZ"/>
        </w:rPr>
      </w:pPr>
    </w:p>
    <w:p w14:paraId="4E79CC1B" w14:textId="77777777"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Сабақты өткізу формасы</w:t>
      </w:r>
      <w:r w:rsidRPr="009551FA">
        <w:rPr>
          <w:rFonts w:ascii="Times New Roman" w:hAnsi="Times New Roman" w:cs="Times New Roman"/>
          <w:sz w:val="24"/>
          <w:szCs w:val="24"/>
          <w:lang w:val="kk-KZ"/>
        </w:rPr>
        <w:t>-нақты өндіріс орны көрсеткіштерінің есептеп көрсету, дискуссия</w:t>
      </w:r>
    </w:p>
    <w:p w14:paraId="319819A0" w14:textId="77777777" w:rsidR="009551FA" w:rsidRPr="009551FA" w:rsidRDefault="009551FA" w:rsidP="009551FA">
      <w:pPr>
        <w:ind w:firstLine="708"/>
        <w:jc w:val="both"/>
        <w:rPr>
          <w:rFonts w:ascii="Times New Roman" w:hAnsi="Times New Roman" w:cs="Times New Roman"/>
          <w:b/>
          <w:lang w:val="kk-KZ"/>
        </w:rPr>
      </w:pPr>
      <w:r w:rsidRPr="009551FA">
        <w:rPr>
          <w:rFonts w:ascii="Times New Roman" w:hAnsi="Times New Roman" w:cs="Times New Roman"/>
          <w:b/>
          <w:lang w:val="kk-KZ"/>
        </w:rPr>
        <w:t>Кәсіпорынның   еңбек ресурстарымен  қамтамасыз етілуін  талдау</w:t>
      </w:r>
    </w:p>
    <w:p w14:paraId="331BE598" w14:textId="77777777" w:rsidR="009551FA" w:rsidRPr="009551FA" w:rsidRDefault="009551FA" w:rsidP="009551FA">
      <w:pPr>
        <w:ind w:firstLine="708"/>
        <w:jc w:val="both"/>
        <w:rPr>
          <w:rFonts w:ascii="Times New Roman" w:hAnsi="Times New Roman" w:cs="Times New Roman"/>
          <w:b/>
          <w:lang w:val="kk-KZ"/>
        </w:rPr>
      </w:pPr>
      <w:r w:rsidRPr="009551FA">
        <w:rPr>
          <w:rFonts w:ascii="Times New Roman" w:hAnsi="Times New Roman" w:cs="Times New Roman"/>
          <w:b/>
          <w:lang w:val="kk-KZ"/>
        </w:rPr>
        <w:t>Тапсырма: Берілген мәліметтер бойынша формулаларға өз мәліметтерініңзді қойып естепіңізде, нәтижелерін 11-1.5 кестеге жазыңыздар</w:t>
      </w:r>
    </w:p>
    <w:p w14:paraId="5043C339" w14:textId="77777777" w:rsidR="009551FA" w:rsidRPr="009551FA" w:rsidRDefault="009551FA" w:rsidP="009551FA">
      <w:pPr>
        <w:spacing w:after="0" w:line="240" w:lineRule="auto"/>
        <w:jc w:val="both"/>
        <w:rPr>
          <w:rFonts w:ascii="Times New Roman" w:hAnsi="Times New Roman" w:cs="Times New Roman"/>
          <w:sz w:val="20"/>
          <w:szCs w:val="20"/>
          <w:lang w:val="kk-KZ"/>
        </w:rPr>
      </w:pPr>
      <w:r w:rsidRPr="009551FA">
        <w:rPr>
          <w:rFonts w:ascii="Times New Roman" w:hAnsi="Times New Roman" w:cs="Times New Roman"/>
          <w:b/>
          <w:lang w:val="kk-KZ"/>
        </w:rPr>
        <w:tab/>
      </w:r>
      <w:r w:rsidRPr="009551FA">
        <w:rPr>
          <w:rFonts w:ascii="Times New Roman" w:hAnsi="Times New Roman" w:cs="Times New Roman"/>
          <w:b/>
          <w:sz w:val="20"/>
          <w:szCs w:val="20"/>
          <w:lang w:val="kk-KZ"/>
        </w:rPr>
        <w:t xml:space="preserve">Талқыланатын  сұрақтар: </w:t>
      </w:r>
      <w:r w:rsidRPr="009551FA">
        <w:rPr>
          <w:rFonts w:ascii="Times New Roman" w:hAnsi="Times New Roman" w:cs="Times New Roman"/>
          <w:sz w:val="20"/>
          <w:szCs w:val="20"/>
          <w:lang w:val="kk-KZ"/>
        </w:rPr>
        <w:t xml:space="preserve">Кәсіпорын мен құрылымдық қызметтер бөлімшесіндегі персоналдың саны және сапалық  параметрлерімен қамтамасыз етуді зерттеу, кәсіпорында  персоналдың тиімділігін анықтау, интенсивті және экстенсивті  пайдалануды бағалау, кәсіпорын персоналын толық және тиімді пайдалану мүмкіншіліктерін анықтау, кәсіпорын  еңбек ресурстарын қамтамасыз етілуін  талдау. </w:t>
      </w:r>
    </w:p>
    <w:p w14:paraId="52A534BA" w14:textId="77777777" w:rsidR="009551FA" w:rsidRPr="009551FA" w:rsidRDefault="009551FA" w:rsidP="009551FA">
      <w:pPr>
        <w:spacing w:after="0" w:line="240" w:lineRule="auto"/>
        <w:jc w:val="both"/>
        <w:rPr>
          <w:rFonts w:ascii="Times New Roman" w:hAnsi="Times New Roman" w:cs="Times New Roman"/>
          <w:sz w:val="20"/>
          <w:szCs w:val="20"/>
          <w:lang w:val="kk-KZ"/>
        </w:rPr>
      </w:pPr>
      <w:r w:rsidRPr="009551FA">
        <w:rPr>
          <w:rFonts w:ascii="Times New Roman" w:hAnsi="Times New Roman" w:cs="Times New Roman"/>
          <w:sz w:val="20"/>
          <w:szCs w:val="20"/>
          <w:lang w:val="kk-KZ"/>
        </w:rPr>
        <w:tab/>
        <w:t xml:space="preserve">Кәсіпорынды еңбек ресурстарымен  қамтамасыз ету мен оны қолдану тиімділігінен барлық жұмыстың көлемі мен құрал – жабдықтарды, машиналарды, механизімдерді қолдану деңгейіне байланысты болады, осының себебінен өнім өндіру көлемі  оның өзіндік құны, таза табыс және т.б. экономикалық көрсеткіштері өзгеріп отырады. </w:t>
      </w:r>
    </w:p>
    <w:p w14:paraId="26E4A74D" w14:textId="77777777" w:rsidR="009551FA" w:rsidRPr="009551FA" w:rsidRDefault="009551FA" w:rsidP="009551FA">
      <w:pPr>
        <w:spacing w:after="0" w:line="240" w:lineRule="auto"/>
        <w:jc w:val="both"/>
        <w:rPr>
          <w:rFonts w:ascii="Times New Roman" w:hAnsi="Times New Roman" w:cs="Times New Roman"/>
          <w:sz w:val="20"/>
          <w:szCs w:val="20"/>
          <w:lang w:val="kk-KZ"/>
        </w:rPr>
      </w:pPr>
      <w:r w:rsidRPr="009551FA">
        <w:rPr>
          <w:rFonts w:ascii="Times New Roman" w:hAnsi="Times New Roman" w:cs="Times New Roman"/>
          <w:sz w:val="20"/>
          <w:szCs w:val="20"/>
          <w:lang w:val="kk-KZ"/>
        </w:rPr>
        <w:tab/>
        <w:t>Кәсіпорынның  еңбек ресурстарымен  қамтамасыз етілуін нақты кезеңдегі қызметкерлер санын, категориясын, мамандығын жоспар бойынша қажеттілікпен салыстыру арқылы анықталады. Көбінесе кәсіпорындарды аса маңызды, қажетті мамандармен  қамтамасыз ету мәселесін талдауға көп назар аударылады.</w:t>
      </w:r>
    </w:p>
    <w:tbl>
      <w:tblPr>
        <w:tblStyle w:val="a3"/>
        <w:tblW w:w="4673" w:type="dxa"/>
        <w:tblLook w:val="04A0" w:firstRow="1" w:lastRow="0" w:firstColumn="1" w:lastColumn="0" w:noHBand="0" w:noVBand="1"/>
      </w:tblPr>
      <w:tblGrid>
        <w:gridCol w:w="1400"/>
        <w:gridCol w:w="1005"/>
        <w:gridCol w:w="996"/>
        <w:gridCol w:w="1272"/>
      </w:tblGrid>
      <w:tr w:rsidR="009551FA" w:rsidRPr="009551FA" w14:paraId="3DB361DE" w14:textId="77777777" w:rsidTr="00082C0E">
        <w:tc>
          <w:tcPr>
            <w:tcW w:w="1400" w:type="dxa"/>
            <w:vMerge w:val="restart"/>
            <w:tcBorders>
              <w:top w:val="single" w:sz="4" w:space="0" w:color="auto"/>
              <w:left w:val="single" w:sz="4" w:space="0" w:color="auto"/>
              <w:bottom w:val="single" w:sz="4" w:space="0" w:color="auto"/>
              <w:right w:val="single" w:sz="4" w:space="0" w:color="auto"/>
            </w:tcBorders>
            <w:hideMark/>
          </w:tcPr>
          <w:p w14:paraId="2CF305BF" w14:textId="77777777" w:rsidR="009551FA" w:rsidRPr="009551FA" w:rsidRDefault="009551FA" w:rsidP="009551FA">
            <w:pPr>
              <w:jc w:val="both"/>
              <w:rPr>
                <w:lang w:val="kk-KZ"/>
              </w:rPr>
            </w:pPr>
            <w:r w:rsidRPr="009551FA">
              <w:rPr>
                <w:lang w:val="kk-KZ"/>
              </w:rPr>
              <w:t>Вариант</w:t>
            </w:r>
          </w:p>
        </w:tc>
        <w:tc>
          <w:tcPr>
            <w:tcW w:w="2001" w:type="dxa"/>
            <w:gridSpan w:val="2"/>
            <w:tcBorders>
              <w:top w:val="single" w:sz="4" w:space="0" w:color="auto"/>
              <w:left w:val="single" w:sz="4" w:space="0" w:color="auto"/>
              <w:bottom w:val="single" w:sz="4" w:space="0" w:color="auto"/>
              <w:right w:val="single" w:sz="4" w:space="0" w:color="auto"/>
            </w:tcBorders>
            <w:hideMark/>
          </w:tcPr>
          <w:p w14:paraId="023042E3" w14:textId="77777777" w:rsidR="009551FA" w:rsidRPr="009551FA" w:rsidRDefault="009551FA" w:rsidP="009551FA">
            <w:pPr>
              <w:jc w:val="both"/>
              <w:rPr>
                <w:lang w:val="kk-KZ"/>
              </w:rPr>
            </w:pPr>
            <w:r w:rsidRPr="009551FA">
              <w:rPr>
                <w:lang w:val="kk-KZ"/>
              </w:rPr>
              <w:t>Өндірістік қызметкерлердің тізімдік орташа саны -2019 жыл</w:t>
            </w:r>
          </w:p>
        </w:tc>
        <w:tc>
          <w:tcPr>
            <w:tcW w:w="1272" w:type="dxa"/>
            <w:vMerge w:val="restart"/>
            <w:tcBorders>
              <w:top w:val="single" w:sz="4" w:space="0" w:color="auto"/>
              <w:left w:val="single" w:sz="4" w:space="0" w:color="auto"/>
              <w:bottom w:val="single" w:sz="4" w:space="0" w:color="auto"/>
              <w:right w:val="single" w:sz="4" w:space="0" w:color="auto"/>
            </w:tcBorders>
            <w:hideMark/>
          </w:tcPr>
          <w:p w14:paraId="1082B16B" w14:textId="77777777" w:rsidR="009551FA" w:rsidRPr="009551FA" w:rsidRDefault="009551FA" w:rsidP="009551FA">
            <w:pPr>
              <w:jc w:val="both"/>
              <w:rPr>
                <w:lang w:val="kk-KZ"/>
              </w:rPr>
            </w:pPr>
            <w:r w:rsidRPr="009551FA">
              <w:rPr>
                <w:lang w:val="kk-KZ"/>
              </w:rPr>
              <w:t>Жыл соңындағы</w:t>
            </w:r>
          </w:p>
          <w:p w14:paraId="00DD1D22" w14:textId="77777777" w:rsidR="009551FA" w:rsidRPr="009551FA" w:rsidRDefault="009551FA" w:rsidP="009551FA">
            <w:pPr>
              <w:jc w:val="both"/>
              <w:rPr>
                <w:lang w:val="kk-KZ"/>
              </w:rPr>
            </w:pPr>
            <w:r w:rsidRPr="009551FA">
              <w:rPr>
                <w:lang w:val="kk-KZ"/>
              </w:rPr>
              <w:t>жұмысш-лар саны- 2018 ж.</w:t>
            </w:r>
          </w:p>
        </w:tc>
      </w:tr>
      <w:tr w:rsidR="009551FA" w:rsidRPr="009551FA" w14:paraId="58E29603" w14:textId="77777777" w:rsidTr="00082C0E">
        <w:tc>
          <w:tcPr>
            <w:tcW w:w="0" w:type="auto"/>
            <w:vMerge/>
            <w:tcBorders>
              <w:top w:val="single" w:sz="4" w:space="0" w:color="auto"/>
              <w:left w:val="single" w:sz="4" w:space="0" w:color="auto"/>
              <w:bottom w:val="single" w:sz="4" w:space="0" w:color="auto"/>
              <w:right w:val="single" w:sz="4" w:space="0" w:color="auto"/>
            </w:tcBorders>
            <w:vAlign w:val="center"/>
            <w:hideMark/>
          </w:tcPr>
          <w:p w14:paraId="25BE4430" w14:textId="77777777" w:rsidR="009551FA" w:rsidRPr="009551FA" w:rsidRDefault="009551FA" w:rsidP="009551FA">
            <w:pPr>
              <w:rPr>
                <w:lang w:val="kk-KZ"/>
              </w:rPr>
            </w:pPr>
          </w:p>
        </w:tc>
        <w:tc>
          <w:tcPr>
            <w:tcW w:w="1005" w:type="dxa"/>
            <w:tcBorders>
              <w:top w:val="single" w:sz="4" w:space="0" w:color="auto"/>
              <w:left w:val="single" w:sz="4" w:space="0" w:color="auto"/>
              <w:bottom w:val="single" w:sz="4" w:space="0" w:color="auto"/>
              <w:right w:val="single" w:sz="4" w:space="0" w:color="auto"/>
            </w:tcBorders>
            <w:hideMark/>
          </w:tcPr>
          <w:p w14:paraId="0F4AAFC5" w14:textId="77777777" w:rsidR="009551FA" w:rsidRPr="009551FA" w:rsidRDefault="009551FA" w:rsidP="009551FA">
            <w:pPr>
              <w:jc w:val="both"/>
              <w:rPr>
                <w:lang w:val="kk-KZ"/>
              </w:rPr>
            </w:pPr>
            <w:r w:rsidRPr="009551FA">
              <w:rPr>
                <w:lang w:val="kk-KZ"/>
              </w:rPr>
              <w:t>жоспар</w:t>
            </w:r>
          </w:p>
        </w:tc>
        <w:tc>
          <w:tcPr>
            <w:tcW w:w="996" w:type="dxa"/>
            <w:tcBorders>
              <w:top w:val="single" w:sz="4" w:space="0" w:color="auto"/>
              <w:left w:val="single" w:sz="4" w:space="0" w:color="auto"/>
              <w:bottom w:val="single" w:sz="4" w:space="0" w:color="auto"/>
              <w:right w:val="single" w:sz="4" w:space="0" w:color="auto"/>
            </w:tcBorders>
            <w:hideMark/>
          </w:tcPr>
          <w:p w14:paraId="3F45D33C" w14:textId="77777777" w:rsidR="009551FA" w:rsidRPr="009551FA" w:rsidRDefault="009551FA" w:rsidP="009551FA">
            <w:pPr>
              <w:jc w:val="both"/>
              <w:rPr>
                <w:lang w:val="kk-KZ"/>
              </w:rPr>
            </w:pPr>
            <w:r w:rsidRPr="009551FA">
              <w:rPr>
                <w:lang w:val="kk-KZ"/>
              </w:rPr>
              <w:t>нақты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58740" w14:textId="77777777" w:rsidR="009551FA" w:rsidRPr="009551FA" w:rsidRDefault="009551FA" w:rsidP="009551FA">
            <w:pPr>
              <w:rPr>
                <w:lang w:val="kk-KZ"/>
              </w:rPr>
            </w:pPr>
          </w:p>
        </w:tc>
      </w:tr>
      <w:tr w:rsidR="009551FA" w:rsidRPr="009551FA" w14:paraId="09A2FF4C" w14:textId="77777777" w:rsidTr="00082C0E">
        <w:tc>
          <w:tcPr>
            <w:tcW w:w="1400" w:type="dxa"/>
            <w:tcBorders>
              <w:top w:val="single" w:sz="4" w:space="0" w:color="auto"/>
              <w:left w:val="single" w:sz="4" w:space="0" w:color="auto"/>
              <w:bottom w:val="single" w:sz="4" w:space="0" w:color="auto"/>
              <w:right w:val="single" w:sz="4" w:space="0" w:color="auto"/>
            </w:tcBorders>
            <w:hideMark/>
          </w:tcPr>
          <w:p w14:paraId="07A1E35C" w14:textId="77777777" w:rsidR="009551FA" w:rsidRPr="009551FA" w:rsidRDefault="009551FA" w:rsidP="009551FA">
            <w:pPr>
              <w:jc w:val="both"/>
              <w:rPr>
                <w:lang w:val="kk-KZ"/>
              </w:rPr>
            </w:pPr>
            <w:r w:rsidRPr="009551FA">
              <w:rPr>
                <w:lang w:val="kk-KZ"/>
              </w:rPr>
              <w:t>1</w:t>
            </w:r>
          </w:p>
        </w:tc>
        <w:tc>
          <w:tcPr>
            <w:tcW w:w="1005" w:type="dxa"/>
            <w:tcBorders>
              <w:top w:val="single" w:sz="4" w:space="0" w:color="auto"/>
              <w:left w:val="single" w:sz="4" w:space="0" w:color="auto"/>
              <w:bottom w:val="single" w:sz="4" w:space="0" w:color="auto"/>
              <w:right w:val="single" w:sz="4" w:space="0" w:color="auto"/>
            </w:tcBorders>
            <w:hideMark/>
          </w:tcPr>
          <w:p w14:paraId="689BF3F8" w14:textId="77777777" w:rsidR="009551FA" w:rsidRPr="009551FA" w:rsidRDefault="009551FA" w:rsidP="009551FA">
            <w:pPr>
              <w:jc w:val="both"/>
              <w:rPr>
                <w:lang w:val="kk-KZ"/>
              </w:rPr>
            </w:pPr>
            <w:r w:rsidRPr="009551FA">
              <w:rPr>
                <w:lang w:val="kk-KZ"/>
              </w:rPr>
              <w:t>215</w:t>
            </w:r>
          </w:p>
        </w:tc>
        <w:tc>
          <w:tcPr>
            <w:tcW w:w="996" w:type="dxa"/>
            <w:tcBorders>
              <w:top w:val="single" w:sz="4" w:space="0" w:color="auto"/>
              <w:left w:val="single" w:sz="4" w:space="0" w:color="auto"/>
              <w:bottom w:val="single" w:sz="4" w:space="0" w:color="auto"/>
              <w:right w:val="single" w:sz="4" w:space="0" w:color="auto"/>
            </w:tcBorders>
            <w:hideMark/>
          </w:tcPr>
          <w:p w14:paraId="41EB7019" w14:textId="77777777" w:rsidR="009551FA" w:rsidRPr="009551FA" w:rsidRDefault="009551FA" w:rsidP="009551FA">
            <w:pPr>
              <w:jc w:val="both"/>
              <w:rPr>
                <w:lang w:val="kk-KZ"/>
              </w:rPr>
            </w:pPr>
            <w:r w:rsidRPr="009551FA">
              <w:rPr>
                <w:lang w:val="kk-KZ"/>
              </w:rPr>
              <w:t>215</w:t>
            </w:r>
          </w:p>
        </w:tc>
        <w:tc>
          <w:tcPr>
            <w:tcW w:w="1272" w:type="dxa"/>
            <w:tcBorders>
              <w:top w:val="single" w:sz="4" w:space="0" w:color="auto"/>
              <w:left w:val="single" w:sz="4" w:space="0" w:color="auto"/>
              <w:bottom w:val="single" w:sz="4" w:space="0" w:color="auto"/>
              <w:right w:val="single" w:sz="4" w:space="0" w:color="auto"/>
            </w:tcBorders>
            <w:hideMark/>
          </w:tcPr>
          <w:p w14:paraId="0038445B" w14:textId="77777777" w:rsidR="009551FA" w:rsidRPr="009551FA" w:rsidRDefault="009551FA" w:rsidP="009551FA">
            <w:pPr>
              <w:jc w:val="both"/>
              <w:rPr>
                <w:lang w:val="kk-KZ"/>
              </w:rPr>
            </w:pPr>
            <w:r w:rsidRPr="009551FA">
              <w:rPr>
                <w:lang w:val="kk-KZ"/>
              </w:rPr>
              <w:t>200</w:t>
            </w:r>
          </w:p>
        </w:tc>
      </w:tr>
      <w:tr w:rsidR="009551FA" w:rsidRPr="009551FA" w14:paraId="0AB45312" w14:textId="77777777" w:rsidTr="00082C0E">
        <w:tc>
          <w:tcPr>
            <w:tcW w:w="1400" w:type="dxa"/>
            <w:tcBorders>
              <w:top w:val="single" w:sz="4" w:space="0" w:color="auto"/>
              <w:left w:val="single" w:sz="4" w:space="0" w:color="auto"/>
              <w:bottom w:val="single" w:sz="4" w:space="0" w:color="auto"/>
              <w:right w:val="single" w:sz="4" w:space="0" w:color="auto"/>
            </w:tcBorders>
          </w:tcPr>
          <w:p w14:paraId="4D28CED7" w14:textId="77777777" w:rsidR="009551FA" w:rsidRPr="009551FA" w:rsidRDefault="009551FA" w:rsidP="009551FA">
            <w:pPr>
              <w:jc w:val="both"/>
              <w:rPr>
                <w:lang w:val="kk-KZ"/>
              </w:rPr>
            </w:pPr>
            <w:r w:rsidRPr="009551FA">
              <w:rPr>
                <w:lang w:val="kk-KZ"/>
              </w:rPr>
              <w:t>2</w:t>
            </w:r>
          </w:p>
        </w:tc>
        <w:tc>
          <w:tcPr>
            <w:tcW w:w="1005" w:type="dxa"/>
            <w:tcBorders>
              <w:top w:val="single" w:sz="4" w:space="0" w:color="auto"/>
              <w:left w:val="single" w:sz="4" w:space="0" w:color="auto"/>
              <w:bottom w:val="single" w:sz="4" w:space="0" w:color="auto"/>
              <w:right w:val="single" w:sz="4" w:space="0" w:color="auto"/>
            </w:tcBorders>
            <w:hideMark/>
          </w:tcPr>
          <w:p w14:paraId="3193FA38" w14:textId="77777777" w:rsidR="009551FA" w:rsidRPr="009551FA" w:rsidRDefault="009551FA" w:rsidP="009551FA">
            <w:pPr>
              <w:jc w:val="both"/>
              <w:rPr>
                <w:lang w:val="kk-KZ"/>
              </w:rPr>
            </w:pPr>
            <w:r w:rsidRPr="009551FA">
              <w:rPr>
                <w:lang w:val="kk-KZ"/>
              </w:rPr>
              <w:t>280</w:t>
            </w:r>
          </w:p>
        </w:tc>
        <w:tc>
          <w:tcPr>
            <w:tcW w:w="996" w:type="dxa"/>
            <w:tcBorders>
              <w:top w:val="single" w:sz="4" w:space="0" w:color="auto"/>
              <w:left w:val="single" w:sz="4" w:space="0" w:color="auto"/>
              <w:bottom w:val="single" w:sz="4" w:space="0" w:color="auto"/>
              <w:right w:val="single" w:sz="4" w:space="0" w:color="auto"/>
            </w:tcBorders>
            <w:hideMark/>
          </w:tcPr>
          <w:p w14:paraId="14F30505" w14:textId="77777777" w:rsidR="009551FA" w:rsidRPr="009551FA" w:rsidRDefault="009551FA" w:rsidP="009551FA">
            <w:pPr>
              <w:jc w:val="both"/>
              <w:rPr>
                <w:lang w:val="kk-KZ"/>
              </w:rPr>
            </w:pPr>
            <w:r w:rsidRPr="009551FA">
              <w:rPr>
                <w:lang w:val="kk-KZ"/>
              </w:rPr>
              <w:t>280</w:t>
            </w:r>
          </w:p>
        </w:tc>
        <w:tc>
          <w:tcPr>
            <w:tcW w:w="1272" w:type="dxa"/>
            <w:tcBorders>
              <w:top w:val="single" w:sz="4" w:space="0" w:color="auto"/>
              <w:left w:val="single" w:sz="4" w:space="0" w:color="auto"/>
              <w:bottom w:val="single" w:sz="4" w:space="0" w:color="auto"/>
              <w:right w:val="single" w:sz="4" w:space="0" w:color="auto"/>
            </w:tcBorders>
            <w:hideMark/>
          </w:tcPr>
          <w:p w14:paraId="4A146004" w14:textId="77777777" w:rsidR="009551FA" w:rsidRPr="009551FA" w:rsidRDefault="009551FA" w:rsidP="009551FA">
            <w:pPr>
              <w:jc w:val="both"/>
              <w:rPr>
                <w:lang w:val="kk-KZ"/>
              </w:rPr>
            </w:pPr>
            <w:r w:rsidRPr="009551FA">
              <w:rPr>
                <w:lang w:val="kk-KZ"/>
              </w:rPr>
              <w:t>250</w:t>
            </w:r>
          </w:p>
        </w:tc>
      </w:tr>
      <w:tr w:rsidR="009551FA" w:rsidRPr="009551FA" w14:paraId="023F5CB9" w14:textId="77777777" w:rsidTr="00082C0E">
        <w:tc>
          <w:tcPr>
            <w:tcW w:w="1400" w:type="dxa"/>
            <w:tcBorders>
              <w:top w:val="single" w:sz="4" w:space="0" w:color="auto"/>
              <w:left w:val="single" w:sz="4" w:space="0" w:color="auto"/>
              <w:bottom w:val="single" w:sz="4" w:space="0" w:color="auto"/>
              <w:right w:val="single" w:sz="4" w:space="0" w:color="auto"/>
            </w:tcBorders>
          </w:tcPr>
          <w:p w14:paraId="42E3964E" w14:textId="77777777" w:rsidR="009551FA" w:rsidRPr="009551FA" w:rsidRDefault="009551FA" w:rsidP="009551FA">
            <w:pPr>
              <w:jc w:val="both"/>
              <w:rPr>
                <w:lang w:val="kk-KZ"/>
              </w:rPr>
            </w:pPr>
            <w:r w:rsidRPr="009551FA">
              <w:rPr>
                <w:lang w:val="kk-KZ"/>
              </w:rPr>
              <w:t>3</w:t>
            </w:r>
          </w:p>
        </w:tc>
        <w:tc>
          <w:tcPr>
            <w:tcW w:w="1005" w:type="dxa"/>
            <w:tcBorders>
              <w:top w:val="single" w:sz="4" w:space="0" w:color="auto"/>
              <w:left w:val="single" w:sz="4" w:space="0" w:color="auto"/>
              <w:bottom w:val="single" w:sz="4" w:space="0" w:color="auto"/>
              <w:right w:val="single" w:sz="4" w:space="0" w:color="auto"/>
            </w:tcBorders>
            <w:hideMark/>
          </w:tcPr>
          <w:p w14:paraId="300A1417" w14:textId="77777777" w:rsidR="009551FA" w:rsidRPr="009551FA" w:rsidRDefault="009551FA" w:rsidP="009551FA">
            <w:pPr>
              <w:jc w:val="both"/>
              <w:rPr>
                <w:lang w:val="kk-KZ"/>
              </w:rPr>
            </w:pPr>
            <w:r w:rsidRPr="009551FA">
              <w:rPr>
                <w:lang w:val="kk-KZ"/>
              </w:rPr>
              <w:t>230</w:t>
            </w:r>
          </w:p>
        </w:tc>
        <w:tc>
          <w:tcPr>
            <w:tcW w:w="996" w:type="dxa"/>
            <w:tcBorders>
              <w:top w:val="single" w:sz="4" w:space="0" w:color="auto"/>
              <w:left w:val="single" w:sz="4" w:space="0" w:color="auto"/>
              <w:bottom w:val="single" w:sz="4" w:space="0" w:color="auto"/>
              <w:right w:val="single" w:sz="4" w:space="0" w:color="auto"/>
            </w:tcBorders>
            <w:hideMark/>
          </w:tcPr>
          <w:p w14:paraId="0DB18376" w14:textId="77777777" w:rsidR="009551FA" w:rsidRPr="009551FA" w:rsidRDefault="009551FA" w:rsidP="009551FA">
            <w:pPr>
              <w:jc w:val="both"/>
              <w:rPr>
                <w:lang w:val="kk-KZ"/>
              </w:rPr>
            </w:pPr>
            <w:r w:rsidRPr="009551FA">
              <w:rPr>
                <w:lang w:val="kk-KZ"/>
              </w:rPr>
              <w:t>230</w:t>
            </w:r>
          </w:p>
        </w:tc>
        <w:tc>
          <w:tcPr>
            <w:tcW w:w="1272" w:type="dxa"/>
            <w:tcBorders>
              <w:top w:val="single" w:sz="4" w:space="0" w:color="auto"/>
              <w:left w:val="single" w:sz="4" w:space="0" w:color="auto"/>
              <w:bottom w:val="single" w:sz="4" w:space="0" w:color="auto"/>
              <w:right w:val="single" w:sz="4" w:space="0" w:color="auto"/>
            </w:tcBorders>
            <w:hideMark/>
          </w:tcPr>
          <w:p w14:paraId="6E0CF5D2" w14:textId="77777777" w:rsidR="009551FA" w:rsidRPr="009551FA" w:rsidRDefault="009551FA" w:rsidP="009551FA">
            <w:pPr>
              <w:jc w:val="both"/>
              <w:rPr>
                <w:lang w:val="kk-KZ"/>
              </w:rPr>
            </w:pPr>
            <w:r w:rsidRPr="009551FA">
              <w:rPr>
                <w:lang w:val="kk-KZ"/>
              </w:rPr>
              <w:t>190</w:t>
            </w:r>
          </w:p>
        </w:tc>
      </w:tr>
      <w:tr w:rsidR="009551FA" w:rsidRPr="009551FA" w14:paraId="4CA96E75" w14:textId="77777777" w:rsidTr="00082C0E">
        <w:tc>
          <w:tcPr>
            <w:tcW w:w="1400" w:type="dxa"/>
            <w:tcBorders>
              <w:top w:val="single" w:sz="4" w:space="0" w:color="auto"/>
              <w:left w:val="single" w:sz="4" w:space="0" w:color="auto"/>
              <w:bottom w:val="single" w:sz="4" w:space="0" w:color="auto"/>
              <w:right w:val="single" w:sz="4" w:space="0" w:color="auto"/>
            </w:tcBorders>
          </w:tcPr>
          <w:p w14:paraId="53D4DA2E" w14:textId="77777777" w:rsidR="009551FA" w:rsidRPr="009551FA" w:rsidRDefault="009551FA" w:rsidP="009551FA">
            <w:pPr>
              <w:jc w:val="both"/>
              <w:rPr>
                <w:lang w:val="kk-KZ"/>
              </w:rPr>
            </w:pPr>
            <w:r w:rsidRPr="009551FA">
              <w:rPr>
                <w:lang w:val="kk-KZ"/>
              </w:rPr>
              <w:t>4</w:t>
            </w:r>
          </w:p>
        </w:tc>
        <w:tc>
          <w:tcPr>
            <w:tcW w:w="1005" w:type="dxa"/>
            <w:tcBorders>
              <w:top w:val="single" w:sz="4" w:space="0" w:color="auto"/>
              <w:left w:val="single" w:sz="4" w:space="0" w:color="auto"/>
              <w:bottom w:val="single" w:sz="4" w:space="0" w:color="auto"/>
              <w:right w:val="single" w:sz="4" w:space="0" w:color="auto"/>
            </w:tcBorders>
            <w:hideMark/>
          </w:tcPr>
          <w:p w14:paraId="27C300AA" w14:textId="77777777" w:rsidR="009551FA" w:rsidRPr="009551FA" w:rsidRDefault="009551FA" w:rsidP="009551FA">
            <w:pPr>
              <w:jc w:val="both"/>
              <w:rPr>
                <w:lang w:val="kk-KZ"/>
              </w:rPr>
            </w:pPr>
            <w:r w:rsidRPr="009551FA">
              <w:rPr>
                <w:lang w:val="kk-KZ"/>
              </w:rPr>
              <w:t>300</w:t>
            </w:r>
          </w:p>
        </w:tc>
        <w:tc>
          <w:tcPr>
            <w:tcW w:w="996" w:type="dxa"/>
            <w:tcBorders>
              <w:top w:val="single" w:sz="4" w:space="0" w:color="auto"/>
              <w:left w:val="single" w:sz="4" w:space="0" w:color="auto"/>
              <w:bottom w:val="single" w:sz="4" w:space="0" w:color="auto"/>
              <w:right w:val="single" w:sz="4" w:space="0" w:color="auto"/>
            </w:tcBorders>
            <w:hideMark/>
          </w:tcPr>
          <w:p w14:paraId="7EFD3E17" w14:textId="77777777" w:rsidR="009551FA" w:rsidRPr="009551FA" w:rsidRDefault="009551FA" w:rsidP="009551FA">
            <w:pPr>
              <w:jc w:val="both"/>
              <w:rPr>
                <w:lang w:val="kk-KZ"/>
              </w:rPr>
            </w:pPr>
            <w:r w:rsidRPr="009551FA">
              <w:rPr>
                <w:lang w:val="kk-KZ"/>
              </w:rPr>
              <w:t>300</w:t>
            </w:r>
          </w:p>
        </w:tc>
        <w:tc>
          <w:tcPr>
            <w:tcW w:w="1272" w:type="dxa"/>
            <w:tcBorders>
              <w:top w:val="single" w:sz="4" w:space="0" w:color="auto"/>
              <w:left w:val="single" w:sz="4" w:space="0" w:color="auto"/>
              <w:bottom w:val="single" w:sz="4" w:space="0" w:color="auto"/>
              <w:right w:val="single" w:sz="4" w:space="0" w:color="auto"/>
            </w:tcBorders>
            <w:hideMark/>
          </w:tcPr>
          <w:p w14:paraId="5443EB5F" w14:textId="77777777" w:rsidR="009551FA" w:rsidRPr="009551FA" w:rsidRDefault="009551FA" w:rsidP="009551FA">
            <w:pPr>
              <w:jc w:val="both"/>
              <w:rPr>
                <w:lang w:val="kk-KZ"/>
              </w:rPr>
            </w:pPr>
            <w:r w:rsidRPr="009551FA">
              <w:rPr>
                <w:lang w:val="kk-KZ"/>
              </w:rPr>
              <w:t>270</w:t>
            </w:r>
          </w:p>
        </w:tc>
      </w:tr>
      <w:tr w:rsidR="009551FA" w:rsidRPr="009551FA" w14:paraId="60D7A601" w14:textId="77777777" w:rsidTr="00082C0E">
        <w:tc>
          <w:tcPr>
            <w:tcW w:w="1400" w:type="dxa"/>
            <w:tcBorders>
              <w:top w:val="single" w:sz="4" w:space="0" w:color="auto"/>
              <w:left w:val="single" w:sz="4" w:space="0" w:color="auto"/>
              <w:bottom w:val="single" w:sz="4" w:space="0" w:color="auto"/>
              <w:right w:val="single" w:sz="4" w:space="0" w:color="auto"/>
            </w:tcBorders>
          </w:tcPr>
          <w:p w14:paraId="1AFF5B45" w14:textId="77777777" w:rsidR="009551FA" w:rsidRPr="009551FA" w:rsidRDefault="009551FA" w:rsidP="009551FA">
            <w:pPr>
              <w:jc w:val="both"/>
              <w:rPr>
                <w:lang w:val="kk-KZ"/>
              </w:rPr>
            </w:pPr>
            <w:r w:rsidRPr="009551FA">
              <w:rPr>
                <w:lang w:val="kk-KZ"/>
              </w:rPr>
              <w:t>5</w:t>
            </w:r>
          </w:p>
        </w:tc>
        <w:tc>
          <w:tcPr>
            <w:tcW w:w="1005" w:type="dxa"/>
            <w:tcBorders>
              <w:top w:val="single" w:sz="4" w:space="0" w:color="auto"/>
              <w:left w:val="single" w:sz="4" w:space="0" w:color="auto"/>
              <w:bottom w:val="single" w:sz="4" w:space="0" w:color="auto"/>
              <w:right w:val="single" w:sz="4" w:space="0" w:color="auto"/>
            </w:tcBorders>
            <w:hideMark/>
          </w:tcPr>
          <w:p w14:paraId="515D1499" w14:textId="77777777" w:rsidR="009551FA" w:rsidRPr="009551FA" w:rsidRDefault="009551FA" w:rsidP="009551FA">
            <w:pPr>
              <w:jc w:val="both"/>
              <w:rPr>
                <w:lang w:val="kk-KZ"/>
              </w:rPr>
            </w:pPr>
            <w:r w:rsidRPr="009551FA">
              <w:rPr>
                <w:lang w:val="kk-KZ"/>
              </w:rPr>
              <w:t>350</w:t>
            </w:r>
          </w:p>
        </w:tc>
        <w:tc>
          <w:tcPr>
            <w:tcW w:w="996" w:type="dxa"/>
            <w:tcBorders>
              <w:top w:val="single" w:sz="4" w:space="0" w:color="auto"/>
              <w:left w:val="single" w:sz="4" w:space="0" w:color="auto"/>
              <w:bottom w:val="single" w:sz="4" w:space="0" w:color="auto"/>
              <w:right w:val="single" w:sz="4" w:space="0" w:color="auto"/>
            </w:tcBorders>
            <w:hideMark/>
          </w:tcPr>
          <w:p w14:paraId="7AEC03B3" w14:textId="77777777" w:rsidR="009551FA" w:rsidRPr="009551FA" w:rsidRDefault="009551FA" w:rsidP="009551FA">
            <w:pPr>
              <w:jc w:val="both"/>
              <w:rPr>
                <w:lang w:val="kk-KZ"/>
              </w:rPr>
            </w:pPr>
            <w:r w:rsidRPr="009551FA">
              <w:rPr>
                <w:lang w:val="kk-KZ"/>
              </w:rPr>
              <w:t>350</w:t>
            </w:r>
          </w:p>
        </w:tc>
        <w:tc>
          <w:tcPr>
            <w:tcW w:w="1272" w:type="dxa"/>
            <w:tcBorders>
              <w:top w:val="single" w:sz="4" w:space="0" w:color="auto"/>
              <w:left w:val="single" w:sz="4" w:space="0" w:color="auto"/>
              <w:bottom w:val="single" w:sz="4" w:space="0" w:color="auto"/>
              <w:right w:val="single" w:sz="4" w:space="0" w:color="auto"/>
            </w:tcBorders>
            <w:hideMark/>
          </w:tcPr>
          <w:p w14:paraId="4B56ED3A" w14:textId="77777777" w:rsidR="009551FA" w:rsidRPr="009551FA" w:rsidRDefault="009551FA" w:rsidP="009551FA">
            <w:pPr>
              <w:jc w:val="both"/>
              <w:rPr>
                <w:lang w:val="kk-KZ"/>
              </w:rPr>
            </w:pPr>
            <w:r w:rsidRPr="009551FA">
              <w:rPr>
                <w:lang w:val="kk-KZ"/>
              </w:rPr>
              <w:t>320</w:t>
            </w:r>
          </w:p>
        </w:tc>
      </w:tr>
      <w:tr w:rsidR="009551FA" w:rsidRPr="009551FA" w14:paraId="5DEB2117" w14:textId="77777777" w:rsidTr="00082C0E">
        <w:tc>
          <w:tcPr>
            <w:tcW w:w="1400" w:type="dxa"/>
            <w:tcBorders>
              <w:top w:val="single" w:sz="4" w:space="0" w:color="auto"/>
              <w:left w:val="single" w:sz="4" w:space="0" w:color="auto"/>
              <w:bottom w:val="single" w:sz="4" w:space="0" w:color="auto"/>
              <w:right w:val="single" w:sz="4" w:space="0" w:color="auto"/>
            </w:tcBorders>
          </w:tcPr>
          <w:p w14:paraId="4C086FB2" w14:textId="77777777" w:rsidR="009551FA" w:rsidRPr="009551FA" w:rsidRDefault="009551FA" w:rsidP="009551FA">
            <w:pPr>
              <w:jc w:val="both"/>
              <w:rPr>
                <w:lang w:val="kk-KZ"/>
              </w:rPr>
            </w:pPr>
            <w:r w:rsidRPr="009551FA">
              <w:rPr>
                <w:lang w:val="kk-KZ"/>
              </w:rPr>
              <w:t>6</w:t>
            </w:r>
          </w:p>
        </w:tc>
        <w:tc>
          <w:tcPr>
            <w:tcW w:w="1005" w:type="dxa"/>
            <w:tcBorders>
              <w:top w:val="single" w:sz="4" w:space="0" w:color="auto"/>
              <w:left w:val="single" w:sz="4" w:space="0" w:color="auto"/>
              <w:bottom w:val="single" w:sz="4" w:space="0" w:color="auto"/>
              <w:right w:val="single" w:sz="4" w:space="0" w:color="auto"/>
            </w:tcBorders>
            <w:hideMark/>
          </w:tcPr>
          <w:p w14:paraId="7AB1D8C0" w14:textId="77777777" w:rsidR="009551FA" w:rsidRPr="009551FA" w:rsidRDefault="009551FA" w:rsidP="009551FA">
            <w:pPr>
              <w:jc w:val="both"/>
              <w:rPr>
                <w:lang w:val="kk-KZ"/>
              </w:rPr>
            </w:pPr>
            <w:r w:rsidRPr="009551FA">
              <w:rPr>
                <w:lang w:val="kk-KZ"/>
              </w:rPr>
              <w:t>260</w:t>
            </w:r>
          </w:p>
        </w:tc>
        <w:tc>
          <w:tcPr>
            <w:tcW w:w="996" w:type="dxa"/>
            <w:tcBorders>
              <w:top w:val="single" w:sz="4" w:space="0" w:color="auto"/>
              <w:left w:val="single" w:sz="4" w:space="0" w:color="auto"/>
              <w:bottom w:val="single" w:sz="4" w:space="0" w:color="auto"/>
              <w:right w:val="single" w:sz="4" w:space="0" w:color="auto"/>
            </w:tcBorders>
            <w:hideMark/>
          </w:tcPr>
          <w:p w14:paraId="13D53CD5" w14:textId="77777777" w:rsidR="009551FA" w:rsidRPr="009551FA" w:rsidRDefault="009551FA" w:rsidP="009551FA">
            <w:pPr>
              <w:jc w:val="both"/>
              <w:rPr>
                <w:lang w:val="kk-KZ"/>
              </w:rPr>
            </w:pPr>
            <w:r w:rsidRPr="009551FA">
              <w:rPr>
                <w:lang w:val="kk-KZ"/>
              </w:rPr>
              <w:t>260</w:t>
            </w:r>
          </w:p>
        </w:tc>
        <w:tc>
          <w:tcPr>
            <w:tcW w:w="1272" w:type="dxa"/>
            <w:tcBorders>
              <w:top w:val="single" w:sz="4" w:space="0" w:color="auto"/>
              <w:left w:val="single" w:sz="4" w:space="0" w:color="auto"/>
              <w:bottom w:val="single" w:sz="4" w:space="0" w:color="auto"/>
              <w:right w:val="single" w:sz="4" w:space="0" w:color="auto"/>
            </w:tcBorders>
            <w:hideMark/>
          </w:tcPr>
          <w:p w14:paraId="768B6D40" w14:textId="77777777" w:rsidR="009551FA" w:rsidRPr="009551FA" w:rsidRDefault="009551FA" w:rsidP="009551FA">
            <w:pPr>
              <w:jc w:val="both"/>
              <w:rPr>
                <w:lang w:val="kk-KZ"/>
              </w:rPr>
            </w:pPr>
            <w:r w:rsidRPr="009551FA">
              <w:rPr>
                <w:lang w:val="kk-KZ"/>
              </w:rPr>
              <w:t>230</w:t>
            </w:r>
          </w:p>
        </w:tc>
      </w:tr>
      <w:tr w:rsidR="009551FA" w:rsidRPr="009551FA" w14:paraId="7DE31B50" w14:textId="77777777" w:rsidTr="00082C0E">
        <w:tc>
          <w:tcPr>
            <w:tcW w:w="1400" w:type="dxa"/>
            <w:tcBorders>
              <w:top w:val="single" w:sz="4" w:space="0" w:color="auto"/>
              <w:left w:val="single" w:sz="4" w:space="0" w:color="auto"/>
              <w:bottom w:val="single" w:sz="4" w:space="0" w:color="auto"/>
              <w:right w:val="single" w:sz="4" w:space="0" w:color="auto"/>
            </w:tcBorders>
          </w:tcPr>
          <w:p w14:paraId="20615E7A" w14:textId="77777777" w:rsidR="009551FA" w:rsidRPr="009551FA" w:rsidRDefault="009551FA" w:rsidP="009551FA">
            <w:pPr>
              <w:jc w:val="both"/>
              <w:rPr>
                <w:lang w:val="kk-KZ"/>
              </w:rPr>
            </w:pPr>
            <w:r w:rsidRPr="009551FA">
              <w:rPr>
                <w:lang w:val="kk-KZ"/>
              </w:rPr>
              <w:t>7</w:t>
            </w:r>
          </w:p>
        </w:tc>
        <w:tc>
          <w:tcPr>
            <w:tcW w:w="1005" w:type="dxa"/>
            <w:tcBorders>
              <w:top w:val="single" w:sz="4" w:space="0" w:color="auto"/>
              <w:left w:val="single" w:sz="4" w:space="0" w:color="auto"/>
              <w:bottom w:val="single" w:sz="4" w:space="0" w:color="auto"/>
              <w:right w:val="single" w:sz="4" w:space="0" w:color="auto"/>
            </w:tcBorders>
            <w:hideMark/>
          </w:tcPr>
          <w:p w14:paraId="5272301B" w14:textId="77777777" w:rsidR="009551FA" w:rsidRPr="009551FA" w:rsidRDefault="009551FA" w:rsidP="009551FA">
            <w:pPr>
              <w:jc w:val="both"/>
              <w:rPr>
                <w:lang w:val="kk-KZ"/>
              </w:rPr>
            </w:pPr>
            <w:r w:rsidRPr="009551FA">
              <w:rPr>
                <w:lang w:val="kk-KZ"/>
              </w:rPr>
              <w:t>330</w:t>
            </w:r>
          </w:p>
        </w:tc>
        <w:tc>
          <w:tcPr>
            <w:tcW w:w="996" w:type="dxa"/>
            <w:tcBorders>
              <w:top w:val="single" w:sz="4" w:space="0" w:color="auto"/>
              <w:left w:val="single" w:sz="4" w:space="0" w:color="auto"/>
              <w:bottom w:val="single" w:sz="4" w:space="0" w:color="auto"/>
              <w:right w:val="single" w:sz="4" w:space="0" w:color="auto"/>
            </w:tcBorders>
            <w:hideMark/>
          </w:tcPr>
          <w:p w14:paraId="01AC6816" w14:textId="77777777" w:rsidR="009551FA" w:rsidRPr="009551FA" w:rsidRDefault="009551FA" w:rsidP="009551FA">
            <w:pPr>
              <w:jc w:val="both"/>
              <w:rPr>
                <w:lang w:val="kk-KZ"/>
              </w:rPr>
            </w:pPr>
            <w:r w:rsidRPr="009551FA">
              <w:rPr>
                <w:lang w:val="kk-KZ"/>
              </w:rPr>
              <w:t>330</w:t>
            </w:r>
          </w:p>
        </w:tc>
        <w:tc>
          <w:tcPr>
            <w:tcW w:w="1272" w:type="dxa"/>
            <w:tcBorders>
              <w:top w:val="single" w:sz="4" w:space="0" w:color="auto"/>
              <w:left w:val="single" w:sz="4" w:space="0" w:color="auto"/>
              <w:bottom w:val="single" w:sz="4" w:space="0" w:color="auto"/>
              <w:right w:val="single" w:sz="4" w:space="0" w:color="auto"/>
            </w:tcBorders>
            <w:hideMark/>
          </w:tcPr>
          <w:p w14:paraId="4E21B329" w14:textId="77777777" w:rsidR="009551FA" w:rsidRPr="009551FA" w:rsidRDefault="009551FA" w:rsidP="009551FA">
            <w:pPr>
              <w:jc w:val="both"/>
              <w:rPr>
                <w:lang w:val="kk-KZ"/>
              </w:rPr>
            </w:pPr>
            <w:r w:rsidRPr="009551FA">
              <w:rPr>
                <w:lang w:val="kk-KZ"/>
              </w:rPr>
              <w:t>290</w:t>
            </w:r>
          </w:p>
        </w:tc>
      </w:tr>
      <w:tr w:rsidR="009551FA" w:rsidRPr="009551FA" w14:paraId="2BC02F98" w14:textId="77777777" w:rsidTr="00082C0E">
        <w:tc>
          <w:tcPr>
            <w:tcW w:w="1400" w:type="dxa"/>
            <w:tcBorders>
              <w:top w:val="single" w:sz="4" w:space="0" w:color="auto"/>
              <w:left w:val="single" w:sz="4" w:space="0" w:color="auto"/>
              <w:bottom w:val="single" w:sz="4" w:space="0" w:color="auto"/>
              <w:right w:val="single" w:sz="4" w:space="0" w:color="auto"/>
            </w:tcBorders>
          </w:tcPr>
          <w:p w14:paraId="0C9BC0BB" w14:textId="77777777" w:rsidR="009551FA" w:rsidRPr="009551FA" w:rsidRDefault="009551FA" w:rsidP="009551FA">
            <w:pPr>
              <w:jc w:val="both"/>
              <w:rPr>
                <w:lang w:val="kk-KZ"/>
              </w:rPr>
            </w:pPr>
            <w:r w:rsidRPr="009551FA">
              <w:rPr>
                <w:lang w:val="kk-KZ"/>
              </w:rPr>
              <w:t>8</w:t>
            </w:r>
          </w:p>
        </w:tc>
        <w:tc>
          <w:tcPr>
            <w:tcW w:w="1005" w:type="dxa"/>
            <w:tcBorders>
              <w:top w:val="single" w:sz="4" w:space="0" w:color="auto"/>
              <w:left w:val="single" w:sz="4" w:space="0" w:color="auto"/>
              <w:bottom w:val="single" w:sz="4" w:space="0" w:color="auto"/>
              <w:right w:val="single" w:sz="4" w:space="0" w:color="auto"/>
            </w:tcBorders>
            <w:hideMark/>
          </w:tcPr>
          <w:p w14:paraId="4E3D725E" w14:textId="77777777" w:rsidR="009551FA" w:rsidRPr="009551FA" w:rsidRDefault="009551FA" w:rsidP="009551FA">
            <w:pPr>
              <w:jc w:val="both"/>
              <w:rPr>
                <w:lang w:val="kk-KZ"/>
              </w:rPr>
            </w:pPr>
            <w:r w:rsidRPr="009551FA">
              <w:rPr>
                <w:lang w:val="kk-KZ"/>
              </w:rPr>
              <w:t>290</w:t>
            </w:r>
          </w:p>
        </w:tc>
        <w:tc>
          <w:tcPr>
            <w:tcW w:w="996" w:type="dxa"/>
            <w:tcBorders>
              <w:top w:val="single" w:sz="4" w:space="0" w:color="auto"/>
              <w:left w:val="single" w:sz="4" w:space="0" w:color="auto"/>
              <w:bottom w:val="single" w:sz="4" w:space="0" w:color="auto"/>
              <w:right w:val="single" w:sz="4" w:space="0" w:color="auto"/>
            </w:tcBorders>
            <w:hideMark/>
          </w:tcPr>
          <w:p w14:paraId="26594EFA" w14:textId="77777777" w:rsidR="009551FA" w:rsidRPr="009551FA" w:rsidRDefault="009551FA" w:rsidP="009551FA">
            <w:pPr>
              <w:jc w:val="both"/>
              <w:rPr>
                <w:lang w:val="kk-KZ"/>
              </w:rPr>
            </w:pPr>
            <w:r w:rsidRPr="009551FA">
              <w:rPr>
                <w:lang w:val="kk-KZ"/>
              </w:rPr>
              <w:t>290</w:t>
            </w:r>
          </w:p>
        </w:tc>
        <w:tc>
          <w:tcPr>
            <w:tcW w:w="1272" w:type="dxa"/>
            <w:tcBorders>
              <w:top w:val="single" w:sz="4" w:space="0" w:color="auto"/>
              <w:left w:val="single" w:sz="4" w:space="0" w:color="auto"/>
              <w:bottom w:val="single" w:sz="4" w:space="0" w:color="auto"/>
              <w:right w:val="single" w:sz="4" w:space="0" w:color="auto"/>
            </w:tcBorders>
            <w:hideMark/>
          </w:tcPr>
          <w:p w14:paraId="4B378398" w14:textId="77777777" w:rsidR="009551FA" w:rsidRPr="009551FA" w:rsidRDefault="009551FA" w:rsidP="009551FA">
            <w:pPr>
              <w:jc w:val="both"/>
              <w:rPr>
                <w:lang w:val="kk-KZ"/>
              </w:rPr>
            </w:pPr>
            <w:r w:rsidRPr="009551FA">
              <w:rPr>
                <w:lang w:val="kk-KZ"/>
              </w:rPr>
              <w:t>270</w:t>
            </w:r>
          </w:p>
        </w:tc>
      </w:tr>
      <w:tr w:rsidR="009551FA" w:rsidRPr="009551FA" w14:paraId="7B895676" w14:textId="77777777" w:rsidTr="00082C0E">
        <w:tc>
          <w:tcPr>
            <w:tcW w:w="1400" w:type="dxa"/>
            <w:tcBorders>
              <w:top w:val="single" w:sz="4" w:space="0" w:color="auto"/>
              <w:left w:val="single" w:sz="4" w:space="0" w:color="auto"/>
              <w:bottom w:val="single" w:sz="4" w:space="0" w:color="auto"/>
              <w:right w:val="single" w:sz="4" w:space="0" w:color="auto"/>
            </w:tcBorders>
          </w:tcPr>
          <w:p w14:paraId="06EE97BD" w14:textId="77777777" w:rsidR="009551FA" w:rsidRPr="009551FA" w:rsidRDefault="009551FA" w:rsidP="009551FA">
            <w:pPr>
              <w:jc w:val="both"/>
              <w:rPr>
                <w:lang w:val="kk-KZ"/>
              </w:rPr>
            </w:pPr>
            <w:r w:rsidRPr="009551FA">
              <w:rPr>
                <w:lang w:val="kk-KZ"/>
              </w:rPr>
              <w:t>9</w:t>
            </w:r>
          </w:p>
        </w:tc>
        <w:tc>
          <w:tcPr>
            <w:tcW w:w="1005" w:type="dxa"/>
            <w:tcBorders>
              <w:top w:val="single" w:sz="4" w:space="0" w:color="auto"/>
              <w:left w:val="single" w:sz="4" w:space="0" w:color="auto"/>
              <w:bottom w:val="single" w:sz="4" w:space="0" w:color="auto"/>
              <w:right w:val="single" w:sz="4" w:space="0" w:color="auto"/>
            </w:tcBorders>
            <w:hideMark/>
          </w:tcPr>
          <w:p w14:paraId="0A3FE603" w14:textId="77777777" w:rsidR="009551FA" w:rsidRPr="009551FA" w:rsidRDefault="009551FA" w:rsidP="009551FA">
            <w:pPr>
              <w:jc w:val="both"/>
              <w:rPr>
                <w:lang w:val="kk-KZ"/>
              </w:rPr>
            </w:pPr>
            <w:r w:rsidRPr="009551FA">
              <w:rPr>
                <w:lang w:val="kk-KZ"/>
              </w:rPr>
              <w:t>360</w:t>
            </w:r>
          </w:p>
        </w:tc>
        <w:tc>
          <w:tcPr>
            <w:tcW w:w="996" w:type="dxa"/>
            <w:tcBorders>
              <w:top w:val="single" w:sz="4" w:space="0" w:color="auto"/>
              <w:left w:val="single" w:sz="4" w:space="0" w:color="auto"/>
              <w:bottom w:val="single" w:sz="4" w:space="0" w:color="auto"/>
              <w:right w:val="single" w:sz="4" w:space="0" w:color="auto"/>
            </w:tcBorders>
            <w:hideMark/>
          </w:tcPr>
          <w:p w14:paraId="5067A4FB" w14:textId="77777777" w:rsidR="009551FA" w:rsidRPr="009551FA" w:rsidRDefault="009551FA" w:rsidP="009551FA">
            <w:pPr>
              <w:jc w:val="both"/>
              <w:rPr>
                <w:lang w:val="kk-KZ"/>
              </w:rPr>
            </w:pPr>
            <w:r w:rsidRPr="009551FA">
              <w:rPr>
                <w:lang w:val="kk-KZ"/>
              </w:rPr>
              <w:t>360</w:t>
            </w:r>
          </w:p>
        </w:tc>
        <w:tc>
          <w:tcPr>
            <w:tcW w:w="1272" w:type="dxa"/>
            <w:tcBorders>
              <w:top w:val="single" w:sz="4" w:space="0" w:color="auto"/>
              <w:left w:val="single" w:sz="4" w:space="0" w:color="auto"/>
              <w:bottom w:val="single" w:sz="4" w:space="0" w:color="auto"/>
              <w:right w:val="single" w:sz="4" w:space="0" w:color="auto"/>
            </w:tcBorders>
            <w:hideMark/>
          </w:tcPr>
          <w:p w14:paraId="33310B40" w14:textId="77777777" w:rsidR="009551FA" w:rsidRPr="009551FA" w:rsidRDefault="009551FA" w:rsidP="009551FA">
            <w:pPr>
              <w:jc w:val="both"/>
              <w:rPr>
                <w:lang w:val="kk-KZ"/>
              </w:rPr>
            </w:pPr>
            <w:r w:rsidRPr="009551FA">
              <w:rPr>
                <w:lang w:val="kk-KZ"/>
              </w:rPr>
              <w:t>330</w:t>
            </w:r>
          </w:p>
        </w:tc>
      </w:tr>
    </w:tbl>
    <w:p w14:paraId="5EC6E041" w14:textId="77777777" w:rsidR="009551FA" w:rsidRPr="009551FA" w:rsidRDefault="009551FA" w:rsidP="009551FA">
      <w:pPr>
        <w:jc w:val="both"/>
        <w:rPr>
          <w:rFonts w:ascii="Times New Roman" w:hAnsi="Times New Roman" w:cs="Times New Roman"/>
          <w:lang w:val="kk-KZ"/>
        </w:rPr>
      </w:pPr>
    </w:p>
    <w:p w14:paraId="0E961354" w14:textId="77777777" w:rsidR="009551FA" w:rsidRPr="009551FA" w:rsidRDefault="009551FA" w:rsidP="009551FA">
      <w:pPr>
        <w:ind w:left="708"/>
        <w:jc w:val="both"/>
        <w:rPr>
          <w:rFonts w:ascii="Times New Roman" w:hAnsi="Times New Roman" w:cs="Times New Roman"/>
          <w:b/>
          <w:lang w:val="kk-KZ"/>
        </w:rPr>
      </w:pPr>
      <w:r w:rsidRPr="009551FA">
        <w:rPr>
          <w:rFonts w:ascii="Times New Roman" w:hAnsi="Times New Roman" w:cs="Times New Roman"/>
          <w:lang w:val="kk-KZ"/>
        </w:rPr>
        <w:tab/>
      </w:r>
      <w:r w:rsidRPr="009551FA">
        <w:rPr>
          <w:rFonts w:ascii="Times New Roman" w:hAnsi="Times New Roman" w:cs="Times New Roman"/>
          <w:b/>
          <w:lang w:val="kk-KZ"/>
        </w:rPr>
        <w:t>1.1.-кесте.  Кәсіпорынның  еңбек ресурстарымен  қамтамасыз етілуі</w:t>
      </w:r>
    </w:p>
    <w:p w14:paraId="2E703EB4" w14:textId="77777777" w:rsidR="009551FA" w:rsidRPr="009551FA" w:rsidRDefault="009551FA" w:rsidP="009551FA">
      <w:pPr>
        <w:ind w:left="708"/>
        <w:jc w:val="both"/>
        <w:rPr>
          <w:rFonts w:ascii="Times New Roman" w:hAnsi="Times New Roman" w:cs="Times New Roman"/>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758"/>
        <w:gridCol w:w="1459"/>
        <w:gridCol w:w="2348"/>
      </w:tblGrid>
      <w:tr w:rsidR="009551FA" w:rsidRPr="009551FA" w14:paraId="595C74AA" w14:textId="77777777" w:rsidTr="00082C0E">
        <w:tc>
          <w:tcPr>
            <w:tcW w:w="3888" w:type="dxa"/>
            <w:vMerge w:val="restart"/>
            <w:tcBorders>
              <w:top w:val="single" w:sz="4" w:space="0" w:color="auto"/>
              <w:left w:val="single" w:sz="4" w:space="0" w:color="auto"/>
              <w:bottom w:val="single" w:sz="4" w:space="0" w:color="auto"/>
              <w:right w:val="single" w:sz="4" w:space="0" w:color="auto"/>
            </w:tcBorders>
            <w:hideMark/>
          </w:tcPr>
          <w:p w14:paraId="23225A48" w14:textId="77777777" w:rsidR="009551FA" w:rsidRPr="009551FA" w:rsidRDefault="009551FA" w:rsidP="009551FA">
            <w:pPr>
              <w:spacing w:line="254" w:lineRule="auto"/>
              <w:jc w:val="both"/>
              <w:rPr>
                <w:rFonts w:ascii="Times New Roman" w:hAnsi="Times New Roman" w:cs="Times New Roman"/>
                <w:b/>
                <w:lang w:val="kk-KZ"/>
              </w:rPr>
            </w:pPr>
            <w:r w:rsidRPr="009551FA">
              <w:rPr>
                <w:rFonts w:ascii="Times New Roman" w:hAnsi="Times New Roman" w:cs="Times New Roman"/>
                <w:b/>
                <w:lang w:val="kk-KZ"/>
              </w:rPr>
              <w:t>Жұмыскерлер категориясы</w:t>
            </w:r>
          </w:p>
        </w:tc>
        <w:tc>
          <w:tcPr>
            <w:tcW w:w="3290" w:type="dxa"/>
            <w:gridSpan w:val="2"/>
            <w:tcBorders>
              <w:top w:val="single" w:sz="4" w:space="0" w:color="auto"/>
              <w:left w:val="single" w:sz="4" w:space="0" w:color="auto"/>
              <w:bottom w:val="single" w:sz="4" w:space="0" w:color="auto"/>
              <w:right w:val="single" w:sz="4" w:space="0" w:color="auto"/>
            </w:tcBorders>
            <w:hideMark/>
          </w:tcPr>
          <w:p w14:paraId="77EE3C4B" w14:textId="77777777" w:rsidR="009551FA" w:rsidRPr="009551FA" w:rsidRDefault="009551FA" w:rsidP="009551FA">
            <w:pPr>
              <w:spacing w:line="254" w:lineRule="auto"/>
              <w:jc w:val="center"/>
              <w:rPr>
                <w:rFonts w:ascii="Times New Roman" w:hAnsi="Times New Roman" w:cs="Times New Roman"/>
                <w:b/>
                <w:lang w:val="kk-KZ"/>
              </w:rPr>
            </w:pPr>
            <w:r w:rsidRPr="009551FA">
              <w:rPr>
                <w:rFonts w:ascii="Times New Roman" w:hAnsi="Times New Roman" w:cs="Times New Roman"/>
                <w:b/>
                <w:lang w:val="kk-KZ"/>
              </w:rPr>
              <w:t>саны</w:t>
            </w:r>
          </w:p>
        </w:tc>
        <w:tc>
          <w:tcPr>
            <w:tcW w:w="2393" w:type="dxa"/>
            <w:vMerge w:val="restart"/>
            <w:tcBorders>
              <w:top w:val="single" w:sz="4" w:space="0" w:color="auto"/>
              <w:left w:val="single" w:sz="4" w:space="0" w:color="auto"/>
              <w:bottom w:val="single" w:sz="4" w:space="0" w:color="auto"/>
              <w:right w:val="single" w:sz="4" w:space="0" w:color="auto"/>
            </w:tcBorders>
            <w:hideMark/>
          </w:tcPr>
          <w:p w14:paraId="098BF5AC" w14:textId="77777777" w:rsidR="009551FA" w:rsidRPr="009551FA" w:rsidRDefault="009551FA" w:rsidP="009551FA">
            <w:pPr>
              <w:spacing w:line="254" w:lineRule="auto"/>
              <w:jc w:val="both"/>
              <w:rPr>
                <w:rFonts w:ascii="Times New Roman" w:hAnsi="Times New Roman" w:cs="Times New Roman"/>
                <w:b/>
                <w:lang w:val="kk-KZ"/>
              </w:rPr>
            </w:pPr>
            <w:r w:rsidRPr="009551FA">
              <w:rPr>
                <w:rFonts w:ascii="Times New Roman" w:hAnsi="Times New Roman" w:cs="Times New Roman"/>
                <w:b/>
                <w:lang w:val="kk-KZ"/>
              </w:rPr>
              <w:t xml:space="preserve">Қамтамасыз етілгені, </w:t>
            </w:r>
            <w:r w:rsidRPr="009551FA">
              <w:rPr>
                <w:rFonts w:ascii="Times New Roman" w:hAnsi="Times New Roman" w:cs="Times New Roman"/>
                <w:b/>
              </w:rPr>
              <w:t>%</w:t>
            </w:r>
          </w:p>
        </w:tc>
      </w:tr>
      <w:tr w:rsidR="009551FA" w:rsidRPr="009551FA" w14:paraId="49EC7E9B" w14:textId="77777777" w:rsidTr="00082C0E">
        <w:tc>
          <w:tcPr>
            <w:tcW w:w="0" w:type="auto"/>
            <w:vMerge/>
            <w:tcBorders>
              <w:top w:val="single" w:sz="4" w:space="0" w:color="auto"/>
              <w:left w:val="single" w:sz="4" w:space="0" w:color="auto"/>
              <w:bottom w:val="single" w:sz="4" w:space="0" w:color="auto"/>
              <w:right w:val="single" w:sz="4" w:space="0" w:color="auto"/>
            </w:tcBorders>
            <w:vAlign w:val="center"/>
            <w:hideMark/>
          </w:tcPr>
          <w:p w14:paraId="4AF48BE7" w14:textId="77777777" w:rsidR="009551FA" w:rsidRPr="009551FA" w:rsidRDefault="009551FA" w:rsidP="009551FA">
            <w:pPr>
              <w:spacing w:after="0"/>
              <w:rPr>
                <w:rFonts w:ascii="Times New Roman" w:hAnsi="Times New Roman" w:cs="Times New Roman"/>
                <w:b/>
                <w:lang w:val="kk-KZ"/>
              </w:rPr>
            </w:pPr>
          </w:p>
        </w:tc>
        <w:tc>
          <w:tcPr>
            <w:tcW w:w="1800" w:type="dxa"/>
            <w:tcBorders>
              <w:top w:val="single" w:sz="4" w:space="0" w:color="auto"/>
              <w:left w:val="single" w:sz="4" w:space="0" w:color="auto"/>
              <w:bottom w:val="single" w:sz="4" w:space="0" w:color="auto"/>
              <w:right w:val="single" w:sz="4" w:space="0" w:color="auto"/>
            </w:tcBorders>
            <w:hideMark/>
          </w:tcPr>
          <w:p w14:paraId="22A7F735" w14:textId="77777777" w:rsidR="009551FA" w:rsidRPr="009551FA" w:rsidRDefault="009551FA" w:rsidP="009551FA">
            <w:pPr>
              <w:spacing w:line="254" w:lineRule="auto"/>
              <w:jc w:val="both"/>
              <w:rPr>
                <w:rFonts w:ascii="Times New Roman" w:hAnsi="Times New Roman" w:cs="Times New Roman"/>
                <w:b/>
                <w:lang w:val="kk-KZ"/>
              </w:rPr>
            </w:pPr>
            <w:r w:rsidRPr="009551FA">
              <w:rPr>
                <w:rFonts w:ascii="Times New Roman" w:hAnsi="Times New Roman" w:cs="Times New Roman"/>
                <w:b/>
                <w:lang w:val="kk-KZ"/>
              </w:rPr>
              <w:t>жоспар</w:t>
            </w:r>
          </w:p>
        </w:tc>
        <w:tc>
          <w:tcPr>
            <w:tcW w:w="1490" w:type="dxa"/>
            <w:tcBorders>
              <w:top w:val="single" w:sz="4" w:space="0" w:color="auto"/>
              <w:left w:val="single" w:sz="4" w:space="0" w:color="auto"/>
              <w:bottom w:val="single" w:sz="4" w:space="0" w:color="auto"/>
              <w:right w:val="single" w:sz="4" w:space="0" w:color="auto"/>
            </w:tcBorders>
            <w:hideMark/>
          </w:tcPr>
          <w:p w14:paraId="20C38160" w14:textId="77777777" w:rsidR="009551FA" w:rsidRPr="009551FA" w:rsidRDefault="009551FA" w:rsidP="009551FA">
            <w:pPr>
              <w:spacing w:line="254" w:lineRule="auto"/>
              <w:jc w:val="both"/>
              <w:rPr>
                <w:rFonts w:ascii="Times New Roman" w:hAnsi="Times New Roman" w:cs="Times New Roman"/>
                <w:b/>
                <w:lang w:val="kk-KZ"/>
              </w:rPr>
            </w:pPr>
            <w:r w:rsidRPr="009551FA">
              <w:rPr>
                <w:rFonts w:ascii="Times New Roman" w:hAnsi="Times New Roman" w:cs="Times New Roman"/>
                <w:b/>
                <w:lang w:val="kk-KZ"/>
              </w:rPr>
              <w:t>нақты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47008B" w14:textId="77777777" w:rsidR="009551FA" w:rsidRPr="009551FA" w:rsidRDefault="009551FA" w:rsidP="009551FA">
            <w:pPr>
              <w:spacing w:after="0"/>
              <w:rPr>
                <w:rFonts w:ascii="Times New Roman" w:hAnsi="Times New Roman" w:cs="Times New Roman"/>
                <w:b/>
                <w:lang w:val="kk-KZ"/>
              </w:rPr>
            </w:pPr>
          </w:p>
        </w:tc>
      </w:tr>
      <w:tr w:rsidR="009551FA" w:rsidRPr="009551FA" w14:paraId="4B82E717" w14:textId="77777777" w:rsidTr="00082C0E">
        <w:tc>
          <w:tcPr>
            <w:tcW w:w="3888" w:type="dxa"/>
            <w:tcBorders>
              <w:top w:val="single" w:sz="4" w:space="0" w:color="auto"/>
              <w:left w:val="single" w:sz="4" w:space="0" w:color="auto"/>
              <w:bottom w:val="single" w:sz="4" w:space="0" w:color="auto"/>
              <w:right w:val="single" w:sz="4" w:space="0" w:color="auto"/>
            </w:tcBorders>
            <w:hideMark/>
          </w:tcPr>
          <w:p w14:paraId="10C1DD4C"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lastRenderedPageBreak/>
              <w:t>Өндіріс қызметкерінің тізімдік орташа саны</w:t>
            </w:r>
          </w:p>
        </w:tc>
        <w:tc>
          <w:tcPr>
            <w:tcW w:w="1800" w:type="dxa"/>
            <w:tcBorders>
              <w:top w:val="single" w:sz="4" w:space="0" w:color="auto"/>
              <w:left w:val="single" w:sz="4" w:space="0" w:color="auto"/>
              <w:bottom w:val="single" w:sz="4" w:space="0" w:color="auto"/>
              <w:right w:val="single" w:sz="4" w:space="0" w:color="auto"/>
            </w:tcBorders>
          </w:tcPr>
          <w:p w14:paraId="7853700B" w14:textId="77777777" w:rsidR="009551FA" w:rsidRPr="009551FA" w:rsidRDefault="009551FA" w:rsidP="009551FA">
            <w:pPr>
              <w:spacing w:line="254" w:lineRule="auto"/>
              <w:jc w:val="center"/>
              <w:rPr>
                <w:rFonts w:ascii="Times New Roman" w:hAnsi="Times New Roman" w:cs="Times New Roman"/>
                <w:lang w:val="kk-KZ"/>
              </w:rPr>
            </w:pPr>
          </w:p>
        </w:tc>
        <w:tc>
          <w:tcPr>
            <w:tcW w:w="1490" w:type="dxa"/>
            <w:tcBorders>
              <w:top w:val="single" w:sz="4" w:space="0" w:color="auto"/>
              <w:left w:val="single" w:sz="4" w:space="0" w:color="auto"/>
              <w:bottom w:val="single" w:sz="4" w:space="0" w:color="auto"/>
              <w:right w:val="single" w:sz="4" w:space="0" w:color="auto"/>
            </w:tcBorders>
          </w:tcPr>
          <w:p w14:paraId="33FE421E" w14:textId="77777777" w:rsidR="009551FA" w:rsidRPr="009551FA" w:rsidRDefault="009551FA" w:rsidP="009551FA">
            <w:pPr>
              <w:spacing w:line="254" w:lineRule="auto"/>
              <w:jc w:val="center"/>
              <w:rPr>
                <w:rFonts w:ascii="Times New Roman" w:hAnsi="Times New Roman" w:cs="Times New Roman"/>
                <w:lang w:val="kk-KZ"/>
              </w:rPr>
            </w:pPr>
          </w:p>
        </w:tc>
        <w:tc>
          <w:tcPr>
            <w:tcW w:w="2393" w:type="dxa"/>
            <w:tcBorders>
              <w:top w:val="single" w:sz="4" w:space="0" w:color="auto"/>
              <w:left w:val="single" w:sz="4" w:space="0" w:color="auto"/>
              <w:bottom w:val="single" w:sz="4" w:space="0" w:color="auto"/>
              <w:right w:val="single" w:sz="4" w:space="0" w:color="auto"/>
            </w:tcBorders>
            <w:hideMark/>
          </w:tcPr>
          <w:p w14:paraId="3C3B56EF" w14:textId="77777777" w:rsidR="009551FA" w:rsidRPr="009551FA" w:rsidRDefault="009551FA" w:rsidP="009551FA">
            <w:pPr>
              <w:spacing w:line="254" w:lineRule="auto"/>
              <w:jc w:val="center"/>
              <w:rPr>
                <w:rFonts w:ascii="Times New Roman" w:hAnsi="Times New Roman" w:cs="Times New Roman"/>
                <w:lang w:val="kk-KZ"/>
              </w:rPr>
            </w:pPr>
            <w:r w:rsidRPr="009551FA">
              <w:rPr>
                <w:rFonts w:ascii="Times New Roman" w:hAnsi="Times New Roman" w:cs="Times New Roman"/>
                <w:lang w:val="kk-KZ"/>
              </w:rPr>
              <w:t>100</w:t>
            </w:r>
          </w:p>
        </w:tc>
      </w:tr>
      <w:tr w:rsidR="009551FA" w:rsidRPr="009551FA" w14:paraId="28441D9B" w14:textId="77777777" w:rsidTr="00082C0E">
        <w:tc>
          <w:tcPr>
            <w:tcW w:w="3888" w:type="dxa"/>
            <w:tcBorders>
              <w:top w:val="single" w:sz="4" w:space="0" w:color="auto"/>
              <w:left w:val="single" w:sz="4" w:space="0" w:color="auto"/>
              <w:bottom w:val="single" w:sz="4" w:space="0" w:color="auto"/>
              <w:right w:val="single" w:sz="4" w:space="0" w:color="auto"/>
            </w:tcBorders>
            <w:hideMark/>
          </w:tcPr>
          <w:p w14:paraId="77E83624"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Сонымен қатар, жұмысшылар, олардан:</w:t>
            </w:r>
          </w:p>
          <w:p w14:paraId="22720CA6"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пішуші</w:t>
            </w:r>
          </w:p>
        </w:tc>
        <w:tc>
          <w:tcPr>
            <w:tcW w:w="1800" w:type="dxa"/>
            <w:tcBorders>
              <w:top w:val="single" w:sz="4" w:space="0" w:color="auto"/>
              <w:left w:val="single" w:sz="4" w:space="0" w:color="auto"/>
              <w:bottom w:val="single" w:sz="4" w:space="0" w:color="auto"/>
              <w:right w:val="single" w:sz="4" w:space="0" w:color="auto"/>
            </w:tcBorders>
          </w:tcPr>
          <w:p w14:paraId="0C5C02AA" w14:textId="77777777" w:rsidR="009551FA" w:rsidRPr="009551FA" w:rsidRDefault="009551FA" w:rsidP="009551FA">
            <w:pPr>
              <w:spacing w:line="254" w:lineRule="auto"/>
              <w:jc w:val="center"/>
              <w:rPr>
                <w:rFonts w:ascii="Times New Roman" w:hAnsi="Times New Roman" w:cs="Times New Roman"/>
                <w:lang w:val="kk-KZ"/>
              </w:rPr>
            </w:pPr>
          </w:p>
        </w:tc>
        <w:tc>
          <w:tcPr>
            <w:tcW w:w="1490" w:type="dxa"/>
            <w:tcBorders>
              <w:top w:val="single" w:sz="4" w:space="0" w:color="auto"/>
              <w:left w:val="single" w:sz="4" w:space="0" w:color="auto"/>
              <w:bottom w:val="single" w:sz="4" w:space="0" w:color="auto"/>
              <w:right w:val="single" w:sz="4" w:space="0" w:color="auto"/>
            </w:tcBorders>
          </w:tcPr>
          <w:p w14:paraId="40DEFCBD" w14:textId="77777777" w:rsidR="009551FA" w:rsidRPr="009551FA" w:rsidRDefault="009551FA" w:rsidP="009551FA">
            <w:pPr>
              <w:spacing w:line="254" w:lineRule="auto"/>
              <w:jc w:val="center"/>
              <w:rPr>
                <w:rFonts w:ascii="Times New Roman" w:hAnsi="Times New Roman" w:cs="Times New Roman"/>
                <w:lang w:val="kk-KZ"/>
              </w:rPr>
            </w:pPr>
          </w:p>
        </w:tc>
        <w:tc>
          <w:tcPr>
            <w:tcW w:w="2393" w:type="dxa"/>
            <w:tcBorders>
              <w:top w:val="single" w:sz="4" w:space="0" w:color="auto"/>
              <w:left w:val="single" w:sz="4" w:space="0" w:color="auto"/>
              <w:bottom w:val="single" w:sz="4" w:space="0" w:color="auto"/>
              <w:right w:val="single" w:sz="4" w:space="0" w:color="auto"/>
            </w:tcBorders>
          </w:tcPr>
          <w:p w14:paraId="4592B55A"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56278642" w14:textId="77777777" w:rsidTr="00082C0E">
        <w:tc>
          <w:tcPr>
            <w:tcW w:w="3888" w:type="dxa"/>
            <w:tcBorders>
              <w:top w:val="single" w:sz="4" w:space="0" w:color="auto"/>
              <w:left w:val="single" w:sz="4" w:space="0" w:color="auto"/>
              <w:bottom w:val="single" w:sz="4" w:space="0" w:color="auto"/>
              <w:right w:val="single" w:sz="4" w:space="0" w:color="auto"/>
            </w:tcBorders>
            <w:hideMark/>
          </w:tcPr>
          <w:p w14:paraId="583089F7"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тігінші</w:t>
            </w:r>
          </w:p>
        </w:tc>
        <w:tc>
          <w:tcPr>
            <w:tcW w:w="1800" w:type="dxa"/>
            <w:tcBorders>
              <w:top w:val="single" w:sz="4" w:space="0" w:color="auto"/>
              <w:left w:val="single" w:sz="4" w:space="0" w:color="auto"/>
              <w:bottom w:val="single" w:sz="4" w:space="0" w:color="auto"/>
              <w:right w:val="single" w:sz="4" w:space="0" w:color="auto"/>
            </w:tcBorders>
          </w:tcPr>
          <w:p w14:paraId="5929AD95" w14:textId="77777777" w:rsidR="009551FA" w:rsidRPr="009551FA" w:rsidRDefault="009551FA" w:rsidP="009551FA">
            <w:pPr>
              <w:spacing w:line="254" w:lineRule="auto"/>
              <w:jc w:val="center"/>
              <w:rPr>
                <w:rFonts w:ascii="Times New Roman" w:hAnsi="Times New Roman" w:cs="Times New Roman"/>
                <w:lang w:val="kk-KZ"/>
              </w:rPr>
            </w:pPr>
          </w:p>
        </w:tc>
        <w:tc>
          <w:tcPr>
            <w:tcW w:w="1490" w:type="dxa"/>
            <w:tcBorders>
              <w:top w:val="single" w:sz="4" w:space="0" w:color="auto"/>
              <w:left w:val="single" w:sz="4" w:space="0" w:color="auto"/>
              <w:bottom w:val="single" w:sz="4" w:space="0" w:color="auto"/>
              <w:right w:val="single" w:sz="4" w:space="0" w:color="auto"/>
            </w:tcBorders>
          </w:tcPr>
          <w:p w14:paraId="2EF519B4" w14:textId="77777777" w:rsidR="009551FA" w:rsidRPr="009551FA" w:rsidRDefault="009551FA" w:rsidP="009551FA">
            <w:pPr>
              <w:spacing w:line="254" w:lineRule="auto"/>
              <w:jc w:val="center"/>
              <w:rPr>
                <w:rFonts w:ascii="Times New Roman" w:hAnsi="Times New Roman" w:cs="Times New Roman"/>
                <w:lang w:val="kk-KZ"/>
              </w:rPr>
            </w:pPr>
          </w:p>
        </w:tc>
        <w:tc>
          <w:tcPr>
            <w:tcW w:w="2393" w:type="dxa"/>
            <w:tcBorders>
              <w:top w:val="single" w:sz="4" w:space="0" w:color="auto"/>
              <w:left w:val="single" w:sz="4" w:space="0" w:color="auto"/>
              <w:bottom w:val="single" w:sz="4" w:space="0" w:color="auto"/>
              <w:right w:val="single" w:sz="4" w:space="0" w:color="auto"/>
            </w:tcBorders>
          </w:tcPr>
          <w:p w14:paraId="0BE7C970"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527F2686" w14:textId="77777777" w:rsidTr="00082C0E">
        <w:tc>
          <w:tcPr>
            <w:tcW w:w="3888" w:type="dxa"/>
            <w:tcBorders>
              <w:top w:val="single" w:sz="4" w:space="0" w:color="auto"/>
              <w:left w:val="single" w:sz="4" w:space="0" w:color="auto"/>
              <w:bottom w:val="single" w:sz="4" w:space="0" w:color="auto"/>
              <w:right w:val="single" w:sz="4" w:space="0" w:color="auto"/>
            </w:tcBorders>
            <w:hideMark/>
          </w:tcPr>
          <w:p w14:paraId="45567123"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Көмекші жұмысшылар</w:t>
            </w:r>
          </w:p>
        </w:tc>
        <w:tc>
          <w:tcPr>
            <w:tcW w:w="1800" w:type="dxa"/>
            <w:tcBorders>
              <w:top w:val="single" w:sz="4" w:space="0" w:color="auto"/>
              <w:left w:val="single" w:sz="4" w:space="0" w:color="auto"/>
              <w:bottom w:val="single" w:sz="4" w:space="0" w:color="auto"/>
              <w:right w:val="single" w:sz="4" w:space="0" w:color="auto"/>
            </w:tcBorders>
          </w:tcPr>
          <w:p w14:paraId="203F196B" w14:textId="77777777" w:rsidR="009551FA" w:rsidRPr="009551FA" w:rsidRDefault="009551FA" w:rsidP="009551FA">
            <w:pPr>
              <w:spacing w:line="254" w:lineRule="auto"/>
              <w:jc w:val="center"/>
              <w:rPr>
                <w:rFonts w:ascii="Times New Roman" w:hAnsi="Times New Roman" w:cs="Times New Roman"/>
                <w:lang w:val="kk-KZ"/>
              </w:rPr>
            </w:pPr>
          </w:p>
        </w:tc>
        <w:tc>
          <w:tcPr>
            <w:tcW w:w="1490" w:type="dxa"/>
            <w:tcBorders>
              <w:top w:val="single" w:sz="4" w:space="0" w:color="auto"/>
              <w:left w:val="single" w:sz="4" w:space="0" w:color="auto"/>
              <w:bottom w:val="single" w:sz="4" w:space="0" w:color="auto"/>
              <w:right w:val="single" w:sz="4" w:space="0" w:color="auto"/>
            </w:tcBorders>
          </w:tcPr>
          <w:p w14:paraId="2FBEDF36" w14:textId="77777777" w:rsidR="009551FA" w:rsidRPr="009551FA" w:rsidRDefault="009551FA" w:rsidP="009551FA">
            <w:pPr>
              <w:spacing w:line="254" w:lineRule="auto"/>
              <w:jc w:val="center"/>
              <w:rPr>
                <w:rFonts w:ascii="Times New Roman" w:hAnsi="Times New Roman" w:cs="Times New Roman"/>
                <w:lang w:val="kk-KZ"/>
              </w:rPr>
            </w:pPr>
          </w:p>
        </w:tc>
        <w:tc>
          <w:tcPr>
            <w:tcW w:w="2393" w:type="dxa"/>
            <w:tcBorders>
              <w:top w:val="single" w:sz="4" w:space="0" w:color="auto"/>
              <w:left w:val="single" w:sz="4" w:space="0" w:color="auto"/>
              <w:bottom w:val="single" w:sz="4" w:space="0" w:color="auto"/>
              <w:right w:val="single" w:sz="4" w:space="0" w:color="auto"/>
            </w:tcBorders>
          </w:tcPr>
          <w:p w14:paraId="4885DD14"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5305C77B" w14:textId="77777777" w:rsidTr="00082C0E">
        <w:tc>
          <w:tcPr>
            <w:tcW w:w="3888" w:type="dxa"/>
            <w:tcBorders>
              <w:top w:val="single" w:sz="4" w:space="0" w:color="auto"/>
              <w:left w:val="single" w:sz="4" w:space="0" w:color="auto"/>
              <w:bottom w:val="single" w:sz="4" w:space="0" w:color="auto"/>
              <w:right w:val="single" w:sz="4" w:space="0" w:color="auto"/>
            </w:tcBorders>
            <w:hideMark/>
          </w:tcPr>
          <w:p w14:paraId="72F5CFD9"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Инженерлік-техникалық қызметкерлер мен қызметшілер</w:t>
            </w:r>
          </w:p>
        </w:tc>
        <w:tc>
          <w:tcPr>
            <w:tcW w:w="1800" w:type="dxa"/>
            <w:tcBorders>
              <w:top w:val="single" w:sz="4" w:space="0" w:color="auto"/>
              <w:left w:val="single" w:sz="4" w:space="0" w:color="auto"/>
              <w:bottom w:val="single" w:sz="4" w:space="0" w:color="auto"/>
              <w:right w:val="single" w:sz="4" w:space="0" w:color="auto"/>
            </w:tcBorders>
          </w:tcPr>
          <w:p w14:paraId="5B33AA9F" w14:textId="77777777" w:rsidR="009551FA" w:rsidRPr="009551FA" w:rsidRDefault="009551FA" w:rsidP="009551FA">
            <w:pPr>
              <w:spacing w:line="254" w:lineRule="auto"/>
              <w:jc w:val="center"/>
              <w:rPr>
                <w:rFonts w:ascii="Times New Roman" w:hAnsi="Times New Roman" w:cs="Times New Roman"/>
                <w:lang w:val="kk-KZ"/>
              </w:rPr>
            </w:pPr>
          </w:p>
        </w:tc>
        <w:tc>
          <w:tcPr>
            <w:tcW w:w="1490" w:type="dxa"/>
            <w:tcBorders>
              <w:top w:val="single" w:sz="4" w:space="0" w:color="auto"/>
              <w:left w:val="single" w:sz="4" w:space="0" w:color="auto"/>
              <w:bottom w:val="single" w:sz="4" w:space="0" w:color="auto"/>
              <w:right w:val="single" w:sz="4" w:space="0" w:color="auto"/>
            </w:tcBorders>
          </w:tcPr>
          <w:p w14:paraId="68257A17" w14:textId="77777777" w:rsidR="009551FA" w:rsidRPr="009551FA" w:rsidRDefault="009551FA" w:rsidP="009551FA">
            <w:pPr>
              <w:spacing w:line="254" w:lineRule="auto"/>
              <w:jc w:val="center"/>
              <w:rPr>
                <w:rFonts w:ascii="Times New Roman" w:hAnsi="Times New Roman" w:cs="Times New Roman"/>
                <w:lang w:val="kk-KZ"/>
              </w:rPr>
            </w:pPr>
          </w:p>
        </w:tc>
        <w:tc>
          <w:tcPr>
            <w:tcW w:w="2393" w:type="dxa"/>
            <w:tcBorders>
              <w:top w:val="single" w:sz="4" w:space="0" w:color="auto"/>
              <w:left w:val="single" w:sz="4" w:space="0" w:color="auto"/>
              <w:bottom w:val="single" w:sz="4" w:space="0" w:color="auto"/>
              <w:right w:val="single" w:sz="4" w:space="0" w:color="auto"/>
            </w:tcBorders>
          </w:tcPr>
          <w:p w14:paraId="00C9A684" w14:textId="77777777" w:rsidR="009551FA" w:rsidRPr="009551FA" w:rsidRDefault="009551FA" w:rsidP="009551FA">
            <w:pPr>
              <w:spacing w:line="254" w:lineRule="auto"/>
              <w:jc w:val="center"/>
              <w:rPr>
                <w:rFonts w:ascii="Times New Roman" w:hAnsi="Times New Roman" w:cs="Times New Roman"/>
                <w:lang w:val="kk-KZ"/>
              </w:rPr>
            </w:pPr>
          </w:p>
        </w:tc>
      </w:tr>
    </w:tbl>
    <w:p w14:paraId="1FC29600" w14:textId="77777777" w:rsidR="009551FA" w:rsidRPr="009551FA" w:rsidRDefault="009551FA" w:rsidP="009551FA">
      <w:pPr>
        <w:jc w:val="both"/>
        <w:rPr>
          <w:rFonts w:ascii="Times New Roman" w:eastAsia="Times New Roman" w:hAnsi="Times New Roman" w:cs="Times New Roman"/>
          <w:lang w:val="kk-KZ" w:eastAsia="ru-RU"/>
        </w:rPr>
      </w:pPr>
      <w:r w:rsidRPr="009551FA">
        <w:rPr>
          <w:rFonts w:ascii="Times New Roman" w:hAnsi="Times New Roman" w:cs="Times New Roman"/>
          <w:b/>
          <w:lang w:val="kk-KZ"/>
        </w:rPr>
        <w:tab/>
      </w:r>
      <w:r w:rsidRPr="009551FA">
        <w:rPr>
          <w:rFonts w:ascii="Times New Roman" w:hAnsi="Times New Roman" w:cs="Times New Roman"/>
          <w:lang w:val="kk-KZ"/>
        </w:rPr>
        <w:t>Сонымен қатар, персоналдың сапалық құрамын біліктілік деңгейі бойынша талдау қажет (1.2.-кесте)</w:t>
      </w:r>
    </w:p>
    <w:p w14:paraId="0701348D" w14:textId="77777777" w:rsidR="009551FA" w:rsidRPr="009551FA" w:rsidRDefault="009551FA" w:rsidP="009551FA">
      <w:pPr>
        <w:jc w:val="both"/>
        <w:rPr>
          <w:rFonts w:ascii="Times New Roman" w:hAnsi="Times New Roman" w:cs="Times New Roman"/>
          <w:lang w:val="kk-KZ"/>
        </w:rPr>
      </w:pPr>
    </w:p>
    <w:p w14:paraId="5449C1B0" w14:textId="77777777" w:rsidR="009551FA" w:rsidRPr="009551FA" w:rsidRDefault="009551FA" w:rsidP="009551FA">
      <w:pPr>
        <w:jc w:val="both"/>
        <w:rPr>
          <w:rFonts w:ascii="Times New Roman" w:hAnsi="Times New Roman" w:cs="Times New Roman"/>
          <w:b/>
          <w:lang w:val="kk-KZ"/>
        </w:rPr>
      </w:pPr>
      <w:r w:rsidRPr="009551FA">
        <w:rPr>
          <w:rFonts w:ascii="Times New Roman" w:hAnsi="Times New Roman" w:cs="Times New Roman"/>
          <w:lang w:val="kk-KZ"/>
        </w:rPr>
        <w:tab/>
      </w:r>
      <w:r w:rsidRPr="009551FA">
        <w:rPr>
          <w:rFonts w:ascii="Times New Roman" w:hAnsi="Times New Roman" w:cs="Times New Roman"/>
          <w:b/>
          <w:lang w:val="kk-KZ"/>
        </w:rPr>
        <w:t xml:space="preserve">1.2.-кесте. Біліктілік деңгейіне байланысты жұмысшылардың құрамы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2038"/>
        <w:gridCol w:w="2237"/>
        <w:gridCol w:w="1833"/>
      </w:tblGrid>
      <w:tr w:rsidR="009551FA" w:rsidRPr="009551FA" w14:paraId="6D19121D" w14:textId="77777777" w:rsidTr="00082C0E">
        <w:tc>
          <w:tcPr>
            <w:tcW w:w="3322" w:type="dxa"/>
            <w:vMerge w:val="restart"/>
            <w:tcBorders>
              <w:top w:val="single" w:sz="4" w:space="0" w:color="auto"/>
              <w:left w:val="single" w:sz="4" w:space="0" w:color="auto"/>
              <w:bottom w:val="single" w:sz="4" w:space="0" w:color="auto"/>
              <w:right w:val="single" w:sz="4" w:space="0" w:color="auto"/>
            </w:tcBorders>
            <w:hideMark/>
          </w:tcPr>
          <w:p w14:paraId="2C986D2E" w14:textId="77777777" w:rsidR="009551FA" w:rsidRPr="009551FA" w:rsidRDefault="009551FA" w:rsidP="009551FA">
            <w:pPr>
              <w:spacing w:line="254" w:lineRule="auto"/>
              <w:jc w:val="center"/>
              <w:rPr>
                <w:rFonts w:ascii="Times New Roman" w:hAnsi="Times New Roman" w:cs="Times New Roman"/>
                <w:b/>
                <w:lang w:val="kk-KZ"/>
              </w:rPr>
            </w:pPr>
            <w:r w:rsidRPr="009551FA">
              <w:rPr>
                <w:rFonts w:ascii="Times New Roman" w:hAnsi="Times New Roman" w:cs="Times New Roman"/>
                <w:b/>
                <w:lang w:val="kk-KZ"/>
              </w:rPr>
              <w:t>Жұмысшылар разряды</w:t>
            </w:r>
          </w:p>
        </w:tc>
        <w:tc>
          <w:tcPr>
            <w:tcW w:w="2046" w:type="dxa"/>
            <w:vMerge w:val="restart"/>
            <w:tcBorders>
              <w:top w:val="single" w:sz="4" w:space="0" w:color="auto"/>
              <w:left w:val="single" w:sz="4" w:space="0" w:color="auto"/>
              <w:bottom w:val="single" w:sz="4" w:space="0" w:color="auto"/>
              <w:right w:val="single" w:sz="4" w:space="0" w:color="auto"/>
            </w:tcBorders>
            <w:hideMark/>
          </w:tcPr>
          <w:p w14:paraId="6EA15B4B" w14:textId="77777777" w:rsidR="009551FA" w:rsidRPr="009551FA" w:rsidRDefault="009551FA" w:rsidP="009551FA">
            <w:pPr>
              <w:spacing w:line="254" w:lineRule="auto"/>
              <w:jc w:val="center"/>
              <w:rPr>
                <w:rFonts w:ascii="Times New Roman" w:hAnsi="Times New Roman" w:cs="Times New Roman"/>
                <w:b/>
                <w:lang w:val="kk-KZ"/>
              </w:rPr>
            </w:pPr>
            <w:r w:rsidRPr="009551FA">
              <w:rPr>
                <w:rFonts w:ascii="Times New Roman" w:hAnsi="Times New Roman" w:cs="Times New Roman"/>
                <w:b/>
                <w:lang w:val="kk-KZ"/>
              </w:rPr>
              <w:t>Тарифтік коэффициенттер</w:t>
            </w:r>
          </w:p>
        </w:tc>
        <w:tc>
          <w:tcPr>
            <w:tcW w:w="4203" w:type="dxa"/>
            <w:gridSpan w:val="2"/>
            <w:tcBorders>
              <w:top w:val="single" w:sz="4" w:space="0" w:color="auto"/>
              <w:left w:val="single" w:sz="4" w:space="0" w:color="auto"/>
              <w:bottom w:val="single" w:sz="4" w:space="0" w:color="auto"/>
              <w:right w:val="single" w:sz="4" w:space="0" w:color="auto"/>
            </w:tcBorders>
            <w:hideMark/>
          </w:tcPr>
          <w:p w14:paraId="3F38476E" w14:textId="77777777" w:rsidR="009551FA" w:rsidRPr="009551FA" w:rsidRDefault="009551FA" w:rsidP="009551FA">
            <w:pPr>
              <w:spacing w:line="254" w:lineRule="auto"/>
              <w:jc w:val="center"/>
              <w:rPr>
                <w:rFonts w:ascii="Times New Roman" w:hAnsi="Times New Roman" w:cs="Times New Roman"/>
                <w:b/>
                <w:lang w:val="kk-KZ"/>
              </w:rPr>
            </w:pPr>
            <w:r w:rsidRPr="009551FA">
              <w:rPr>
                <w:rFonts w:ascii="Times New Roman" w:hAnsi="Times New Roman" w:cs="Times New Roman"/>
                <w:b/>
                <w:lang w:val="kk-KZ"/>
              </w:rPr>
              <w:t>Жыл соңындағы жұмысшылар саны, адам</w:t>
            </w:r>
          </w:p>
        </w:tc>
      </w:tr>
      <w:tr w:rsidR="009551FA" w:rsidRPr="009551FA" w14:paraId="309FAF6D" w14:textId="77777777" w:rsidTr="00082C0E">
        <w:tc>
          <w:tcPr>
            <w:tcW w:w="0" w:type="auto"/>
            <w:vMerge/>
            <w:tcBorders>
              <w:top w:val="single" w:sz="4" w:space="0" w:color="auto"/>
              <w:left w:val="single" w:sz="4" w:space="0" w:color="auto"/>
              <w:bottom w:val="single" w:sz="4" w:space="0" w:color="auto"/>
              <w:right w:val="single" w:sz="4" w:space="0" w:color="auto"/>
            </w:tcBorders>
            <w:vAlign w:val="center"/>
            <w:hideMark/>
          </w:tcPr>
          <w:p w14:paraId="75D8C37D" w14:textId="77777777" w:rsidR="009551FA" w:rsidRPr="009551FA" w:rsidRDefault="009551FA" w:rsidP="009551FA">
            <w:pPr>
              <w:spacing w:after="0"/>
              <w:rPr>
                <w:rFonts w:ascii="Times New Roman" w:hAnsi="Times New Roman" w:cs="Times New Roman"/>
                <w:b/>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0946A" w14:textId="77777777" w:rsidR="009551FA" w:rsidRPr="009551FA" w:rsidRDefault="009551FA" w:rsidP="009551FA">
            <w:pPr>
              <w:spacing w:after="0"/>
              <w:rPr>
                <w:rFonts w:ascii="Times New Roman" w:hAnsi="Times New Roman" w:cs="Times New Roman"/>
                <w:b/>
                <w:lang w:val="kk-KZ"/>
              </w:rPr>
            </w:pPr>
          </w:p>
        </w:tc>
        <w:tc>
          <w:tcPr>
            <w:tcW w:w="2316" w:type="dxa"/>
            <w:tcBorders>
              <w:top w:val="single" w:sz="4" w:space="0" w:color="auto"/>
              <w:left w:val="single" w:sz="4" w:space="0" w:color="auto"/>
              <w:bottom w:val="single" w:sz="4" w:space="0" w:color="auto"/>
              <w:right w:val="single" w:sz="4" w:space="0" w:color="auto"/>
            </w:tcBorders>
            <w:hideMark/>
          </w:tcPr>
          <w:p w14:paraId="37DA5FAE" w14:textId="77777777" w:rsidR="009551FA" w:rsidRPr="009551FA" w:rsidRDefault="009551FA" w:rsidP="009551FA">
            <w:pPr>
              <w:spacing w:line="254" w:lineRule="auto"/>
              <w:jc w:val="both"/>
              <w:rPr>
                <w:rFonts w:ascii="Times New Roman" w:hAnsi="Times New Roman" w:cs="Times New Roman"/>
                <w:b/>
                <w:lang w:val="kk-KZ"/>
              </w:rPr>
            </w:pPr>
            <w:r w:rsidRPr="009551FA">
              <w:rPr>
                <w:rFonts w:ascii="Times New Roman" w:hAnsi="Times New Roman" w:cs="Times New Roman"/>
                <w:b/>
                <w:lang w:val="kk-KZ"/>
              </w:rPr>
              <w:t>өткен жыл</w:t>
            </w:r>
          </w:p>
        </w:tc>
        <w:tc>
          <w:tcPr>
            <w:tcW w:w="1887" w:type="dxa"/>
            <w:tcBorders>
              <w:top w:val="single" w:sz="4" w:space="0" w:color="auto"/>
              <w:left w:val="single" w:sz="4" w:space="0" w:color="auto"/>
              <w:bottom w:val="single" w:sz="4" w:space="0" w:color="auto"/>
              <w:right w:val="single" w:sz="4" w:space="0" w:color="auto"/>
            </w:tcBorders>
            <w:hideMark/>
          </w:tcPr>
          <w:p w14:paraId="4F956064"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b/>
                <w:lang w:val="kk-KZ"/>
              </w:rPr>
              <w:t>Есеп беру жылы</w:t>
            </w:r>
          </w:p>
        </w:tc>
      </w:tr>
      <w:tr w:rsidR="009551FA" w:rsidRPr="009551FA" w14:paraId="618C131F" w14:textId="77777777" w:rsidTr="00082C0E">
        <w:tc>
          <w:tcPr>
            <w:tcW w:w="3322" w:type="dxa"/>
            <w:tcBorders>
              <w:top w:val="single" w:sz="4" w:space="0" w:color="auto"/>
              <w:left w:val="single" w:sz="4" w:space="0" w:color="auto"/>
              <w:bottom w:val="single" w:sz="4" w:space="0" w:color="auto"/>
              <w:right w:val="single" w:sz="4" w:space="0" w:color="auto"/>
            </w:tcBorders>
            <w:hideMark/>
          </w:tcPr>
          <w:p w14:paraId="7919ACEE" w14:textId="77777777" w:rsidR="009551FA" w:rsidRPr="009551FA" w:rsidRDefault="009551FA" w:rsidP="009551FA">
            <w:pPr>
              <w:spacing w:line="254" w:lineRule="auto"/>
              <w:jc w:val="center"/>
              <w:rPr>
                <w:rFonts w:ascii="Times New Roman" w:hAnsi="Times New Roman" w:cs="Times New Roman"/>
                <w:lang w:val="kk-KZ"/>
              </w:rPr>
            </w:pPr>
            <w:r w:rsidRPr="009551FA">
              <w:rPr>
                <w:rFonts w:ascii="Times New Roman" w:hAnsi="Times New Roman" w:cs="Times New Roman"/>
                <w:lang w:val="kk-KZ"/>
              </w:rPr>
              <w:t>1</w:t>
            </w:r>
          </w:p>
        </w:tc>
        <w:tc>
          <w:tcPr>
            <w:tcW w:w="2046" w:type="dxa"/>
            <w:tcBorders>
              <w:top w:val="single" w:sz="4" w:space="0" w:color="auto"/>
              <w:left w:val="single" w:sz="4" w:space="0" w:color="auto"/>
              <w:bottom w:val="single" w:sz="4" w:space="0" w:color="auto"/>
              <w:right w:val="single" w:sz="4" w:space="0" w:color="auto"/>
            </w:tcBorders>
            <w:hideMark/>
          </w:tcPr>
          <w:p w14:paraId="690C1979" w14:textId="77777777" w:rsidR="009551FA" w:rsidRPr="009551FA" w:rsidRDefault="009551FA" w:rsidP="009551FA">
            <w:pPr>
              <w:spacing w:line="254" w:lineRule="auto"/>
              <w:jc w:val="center"/>
              <w:rPr>
                <w:rFonts w:ascii="Times New Roman" w:hAnsi="Times New Roman" w:cs="Times New Roman"/>
                <w:lang w:val="kk-KZ"/>
              </w:rPr>
            </w:pPr>
            <w:r w:rsidRPr="009551FA">
              <w:rPr>
                <w:rFonts w:ascii="Times New Roman" w:hAnsi="Times New Roman" w:cs="Times New Roman"/>
                <w:lang w:val="kk-KZ"/>
              </w:rPr>
              <w:t>1,00</w:t>
            </w:r>
          </w:p>
        </w:tc>
        <w:tc>
          <w:tcPr>
            <w:tcW w:w="2316" w:type="dxa"/>
            <w:tcBorders>
              <w:top w:val="single" w:sz="4" w:space="0" w:color="auto"/>
              <w:left w:val="single" w:sz="4" w:space="0" w:color="auto"/>
              <w:bottom w:val="single" w:sz="4" w:space="0" w:color="auto"/>
              <w:right w:val="single" w:sz="4" w:space="0" w:color="auto"/>
            </w:tcBorders>
          </w:tcPr>
          <w:p w14:paraId="103A3045" w14:textId="77777777" w:rsidR="009551FA" w:rsidRPr="009551FA" w:rsidRDefault="009551FA" w:rsidP="009551FA">
            <w:pPr>
              <w:spacing w:line="254" w:lineRule="auto"/>
              <w:jc w:val="center"/>
              <w:rPr>
                <w:rFonts w:ascii="Times New Roman" w:hAnsi="Times New Roman" w:cs="Times New Roman"/>
                <w:lang w:val="kk-KZ"/>
              </w:rPr>
            </w:pPr>
          </w:p>
        </w:tc>
        <w:tc>
          <w:tcPr>
            <w:tcW w:w="1887" w:type="dxa"/>
            <w:tcBorders>
              <w:top w:val="single" w:sz="4" w:space="0" w:color="auto"/>
              <w:left w:val="single" w:sz="4" w:space="0" w:color="auto"/>
              <w:bottom w:val="single" w:sz="4" w:space="0" w:color="auto"/>
              <w:right w:val="single" w:sz="4" w:space="0" w:color="auto"/>
            </w:tcBorders>
          </w:tcPr>
          <w:p w14:paraId="235A7D77"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519A35D8" w14:textId="77777777" w:rsidTr="00082C0E">
        <w:tc>
          <w:tcPr>
            <w:tcW w:w="3322" w:type="dxa"/>
            <w:tcBorders>
              <w:top w:val="single" w:sz="4" w:space="0" w:color="auto"/>
              <w:left w:val="single" w:sz="4" w:space="0" w:color="auto"/>
              <w:bottom w:val="single" w:sz="4" w:space="0" w:color="auto"/>
              <w:right w:val="single" w:sz="4" w:space="0" w:color="auto"/>
            </w:tcBorders>
            <w:hideMark/>
          </w:tcPr>
          <w:p w14:paraId="55C684BF" w14:textId="77777777" w:rsidR="009551FA" w:rsidRPr="009551FA" w:rsidRDefault="009551FA" w:rsidP="009551FA">
            <w:pPr>
              <w:spacing w:line="254" w:lineRule="auto"/>
              <w:jc w:val="center"/>
              <w:rPr>
                <w:rFonts w:ascii="Times New Roman" w:hAnsi="Times New Roman" w:cs="Times New Roman"/>
                <w:lang w:val="kk-KZ"/>
              </w:rPr>
            </w:pPr>
            <w:r w:rsidRPr="009551FA">
              <w:rPr>
                <w:rFonts w:ascii="Times New Roman" w:hAnsi="Times New Roman" w:cs="Times New Roman"/>
                <w:lang w:val="kk-KZ"/>
              </w:rPr>
              <w:t>2</w:t>
            </w:r>
          </w:p>
        </w:tc>
        <w:tc>
          <w:tcPr>
            <w:tcW w:w="2046" w:type="dxa"/>
            <w:tcBorders>
              <w:top w:val="single" w:sz="4" w:space="0" w:color="auto"/>
              <w:left w:val="single" w:sz="4" w:space="0" w:color="auto"/>
              <w:bottom w:val="single" w:sz="4" w:space="0" w:color="auto"/>
              <w:right w:val="single" w:sz="4" w:space="0" w:color="auto"/>
            </w:tcBorders>
            <w:hideMark/>
          </w:tcPr>
          <w:p w14:paraId="3BDF7039" w14:textId="77777777" w:rsidR="009551FA" w:rsidRPr="009551FA" w:rsidRDefault="009551FA" w:rsidP="009551FA">
            <w:pPr>
              <w:spacing w:line="254" w:lineRule="auto"/>
              <w:jc w:val="center"/>
              <w:rPr>
                <w:rFonts w:ascii="Times New Roman" w:hAnsi="Times New Roman" w:cs="Times New Roman"/>
                <w:lang w:val="kk-KZ"/>
              </w:rPr>
            </w:pPr>
            <w:r w:rsidRPr="009551FA">
              <w:rPr>
                <w:rFonts w:ascii="Times New Roman" w:hAnsi="Times New Roman" w:cs="Times New Roman"/>
                <w:lang w:val="kk-KZ"/>
              </w:rPr>
              <w:t>1,30</w:t>
            </w:r>
          </w:p>
        </w:tc>
        <w:tc>
          <w:tcPr>
            <w:tcW w:w="2316" w:type="dxa"/>
            <w:tcBorders>
              <w:top w:val="single" w:sz="4" w:space="0" w:color="auto"/>
              <w:left w:val="single" w:sz="4" w:space="0" w:color="auto"/>
              <w:bottom w:val="single" w:sz="4" w:space="0" w:color="auto"/>
              <w:right w:val="single" w:sz="4" w:space="0" w:color="auto"/>
            </w:tcBorders>
          </w:tcPr>
          <w:p w14:paraId="05E11693" w14:textId="77777777" w:rsidR="009551FA" w:rsidRPr="009551FA" w:rsidRDefault="009551FA" w:rsidP="009551FA">
            <w:pPr>
              <w:spacing w:line="254" w:lineRule="auto"/>
              <w:jc w:val="center"/>
              <w:rPr>
                <w:rFonts w:ascii="Times New Roman" w:hAnsi="Times New Roman" w:cs="Times New Roman"/>
                <w:lang w:val="kk-KZ"/>
              </w:rPr>
            </w:pPr>
          </w:p>
        </w:tc>
        <w:tc>
          <w:tcPr>
            <w:tcW w:w="1887" w:type="dxa"/>
            <w:tcBorders>
              <w:top w:val="single" w:sz="4" w:space="0" w:color="auto"/>
              <w:left w:val="single" w:sz="4" w:space="0" w:color="auto"/>
              <w:bottom w:val="single" w:sz="4" w:space="0" w:color="auto"/>
              <w:right w:val="single" w:sz="4" w:space="0" w:color="auto"/>
            </w:tcBorders>
          </w:tcPr>
          <w:p w14:paraId="272BAD0B"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67654DD0" w14:textId="77777777" w:rsidTr="00082C0E">
        <w:tc>
          <w:tcPr>
            <w:tcW w:w="3322" w:type="dxa"/>
            <w:tcBorders>
              <w:top w:val="single" w:sz="4" w:space="0" w:color="auto"/>
              <w:left w:val="single" w:sz="4" w:space="0" w:color="auto"/>
              <w:bottom w:val="single" w:sz="4" w:space="0" w:color="auto"/>
              <w:right w:val="single" w:sz="4" w:space="0" w:color="auto"/>
            </w:tcBorders>
            <w:hideMark/>
          </w:tcPr>
          <w:p w14:paraId="241077D0" w14:textId="77777777" w:rsidR="009551FA" w:rsidRPr="009551FA" w:rsidRDefault="009551FA" w:rsidP="009551FA">
            <w:pPr>
              <w:spacing w:line="254" w:lineRule="auto"/>
              <w:jc w:val="center"/>
              <w:rPr>
                <w:rFonts w:ascii="Times New Roman" w:hAnsi="Times New Roman" w:cs="Times New Roman"/>
                <w:lang w:val="kk-KZ"/>
              </w:rPr>
            </w:pPr>
            <w:r w:rsidRPr="009551FA">
              <w:rPr>
                <w:rFonts w:ascii="Times New Roman" w:hAnsi="Times New Roman" w:cs="Times New Roman"/>
                <w:lang w:val="kk-KZ"/>
              </w:rPr>
              <w:t>3</w:t>
            </w:r>
          </w:p>
        </w:tc>
        <w:tc>
          <w:tcPr>
            <w:tcW w:w="2046" w:type="dxa"/>
            <w:tcBorders>
              <w:top w:val="single" w:sz="4" w:space="0" w:color="auto"/>
              <w:left w:val="single" w:sz="4" w:space="0" w:color="auto"/>
              <w:bottom w:val="single" w:sz="4" w:space="0" w:color="auto"/>
              <w:right w:val="single" w:sz="4" w:space="0" w:color="auto"/>
            </w:tcBorders>
            <w:hideMark/>
          </w:tcPr>
          <w:p w14:paraId="26D11FF6" w14:textId="77777777" w:rsidR="009551FA" w:rsidRPr="009551FA" w:rsidRDefault="009551FA" w:rsidP="009551FA">
            <w:pPr>
              <w:spacing w:line="254" w:lineRule="auto"/>
              <w:jc w:val="center"/>
              <w:rPr>
                <w:rFonts w:ascii="Times New Roman" w:hAnsi="Times New Roman" w:cs="Times New Roman"/>
                <w:lang w:val="kk-KZ"/>
              </w:rPr>
            </w:pPr>
            <w:r w:rsidRPr="009551FA">
              <w:rPr>
                <w:rFonts w:ascii="Times New Roman" w:hAnsi="Times New Roman" w:cs="Times New Roman"/>
                <w:lang w:val="kk-KZ"/>
              </w:rPr>
              <w:t>1,69</w:t>
            </w:r>
          </w:p>
        </w:tc>
        <w:tc>
          <w:tcPr>
            <w:tcW w:w="2316" w:type="dxa"/>
            <w:tcBorders>
              <w:top w:val="single" w:sz="4" w:space="0" w:color="auto"/>
              <w:left w:val="single" w:sz="4" w:space="0" w:color="auto"/>
              <w:bottom w:val="single" w:sz="4" w:space="0" w:color="auto"/>
              <w:right w:val="single" w:sz="4" w:space="0" w:color="auto"/>
            </w:tcBorders>
          </w:tcPr>
          <w:p w14:paraId="3FC3D917" w14:textId="77777777" w:rsidR="009551FA" w:rsidRPr="009551FA" w:rsidRDefault="009551FA" w:rsidP="009551FA">
            <w:pPr>
              <w:spacing w:line="254" w:lineRule="auto"/>
              <w:jc w:val="center"/>
              <w:rPr>
                <w:rFonts w:ascii="Times New Roman" w:hAnsi="Times New Roman" w:cs="Times New Roman"/>
                <w:lang w:val="kk-KZ"/>
              </w:rPr>
            </w:pPr>
          </w:p>
        </w:tc>
        <w:tc>
          <w:tcPr>
            <w:tcW w:w="1887" w:type="dxa"/>
            <w:tcBorders>
              <w:top w:val="single" w:sz="4" w:space="0" w:color="auto"/>
              <w:left w:val="single" w:sz="4" w:space="0" w:color="auto"/>
              <w:bottom w:val="single" w:sz="4" w:space="0" w:color="auto"/>
              <w:right w:val="single" w:sz="4" w:space="0" w:color="auto"/>
            </w:tcBorders>
          </w:tcPr>
          <w:p w14:paraId="576C0E16"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0DA97EBF" w14:textId="77777777" w:rsidTr="00082C0E">
        <w:tc>
          <w:tcPr>
            <w:tcW w:w="3322" w:type="dxa"/>
            <w:tcBorders>
              <w:top w:val="single" w:sz="4" w:space="0" w:color="auto"/>
              <w:left w:val="single" w:sz="4" w:space="0" w:color="auto"/>
              <w:bottom w:val="single" w:sz="4" w:space="0" w:color="auto"/>
              <w:right w:val="single" w:sz="4" w:space="0" w:color="auto"/>
            </w:tcBorders>
            <w:hideMark/>
          </w:tcPr>
          <w:p w14:paraId="34670D03" w14:textId="77777777" w:rsidR="009551FA" w:rsidRPr="009551FA" w:rsidRDefault="009551FA" w:rsidP="009551FA">
            <w:pPr>
              <w:spacing w:line="254" w:lineRule="auto"/>
              <w:jc w:val="center"/>
              <w:rPr>
                <w:rFonts w:ascii="Times New Roman" w:hAnsi="Times New Roman" w:cs="Times New Roman"/>
                <w:lang w:val="kk-KZ"/>
              </w:rPr>
            </w:pPr>
            <w:r w:rsidRPr="009551FA">
              <w:rPr>
                <w:rFonts w:ascii="Times New Roman" w:hAnsi="Times New Roman" w:cs="Times New Roman"/>
                <w:lang w:val="kk-KZ"/>
              </w:rPr>
              <w:t>4</w:t>
            </w:r>
          </w:p>
        </w:tc>
        <w:tc>
          <w:tcPr>
            <w:tcW w:w="2046" w:type="dxa"/>
            <w:tcBorders>
              <w:top w:val="single" w:sz="4" w:space="0" w:color="auto"/>
              <w:left w:val="single" w:sz="4" w:space="0" w:color="auto"/>
              <w:bottom w:val="single" w:sz="4" w:space="0" w:color="auto"/>
              <w:right w:val="single" w:sz="4" w:space="0" w:color="auto"/>
            </w:tcBorders>
            <w:hideMark/>
          </w:tcPr>
          <w:p w14:paraId="706B0DDE" w14:textId="77777777" w:rsidR="009551FA" w:rsidRPr="009551FA" w:rsidRDefault="009551FA" w:rsidP="009551FA">
            <w:pPr>
              <w:spacing w:line="254" w:lineRule="auto"/>
              <w:jc w:val="center"/>
              <w:rPr>
                <w:rFonts w:ascii="Times New Roman" w:hAnsi="Times New Roman" w:cs="Times New Roman"/>
                <w:lang w:val="kk-KZ"/>
              </w:rPr>
            </w:pPr>
            <w:r w:rsidRPr="009551FA">
              <w:rPr>
                <w:rFonts w:ascii="Times New Roman" w:hAnsi="Times New Roman" w:cs="Times New Roman"/>
                <w:lang w:val="kk-KZ"/>
              </w:rPr>
              <w:t>196</w:t>
            </w:r>
          </w:p>
        </w:tc>
        <w:tc>
          <w:tcPr>
            <w:tcW w:w="2316" w:type="dxa"/>
            <w:tcBorders>
              <w:top w:val="single" w:sz="4" w:space="0" w:color="auto"/>
              <w:left w:val="single" w:sz="4" w:space="0" w:color="auto"/>
              <w:bottom w:val="single" w:sz="4" w:space="0" w:color="auto"/>
              <w:right w:val="single" w:sz="4" w:space="0" w:color="auto"/>
            </w:tcBorders>
          </w:tcPr>
          <w:p w14:paraId="55FFFF6C" w14:textId="77777777" w:rsidR="009551FA" w:rsidRPr="009551FA" w:rsidRDefault="009551FA" w:rsidP="009551FA">
            <w:pPr>
              <w:spacing w:line="254" w:lineRule="auto"/>
              <w:jc w:val="center"/>
              <w:rPr>
                <w:rFonts w:ascii="Times New Roman" w:hAnsi="Times New Roman" w:cs="Times New Roman"/>
                <w:lang w:val="kk-KZ"/>
              </w:rPr>
            </w:pPr>
          </w:p>
        </w:tc>
        <w:tc>
          <w:tcPr>
            <w:tcW w:w="1887" w:type="dxa"/>
            <w:tcBorders>
              <w:top w:val="single" w:sz="4" w:space="0" w:color="auto"/>
              <w:left w:val="single" w:sz="4" w:space="0" w:color="auto"/>
              <w:bottom w:val="single" w:sz="4" w:space="0" w:color="auto"/>
              <w:right w:val="single" w:sz="4" w:space="0" w:color="auto"/>
            </w:tcBorders>
          </w:tcPr>
          <w:p w14:paraId="58F6C326"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6692558B" w14:textId="77777777" w:rsidTr="00082C0E">
        <w:tc>
          <w:tcPr>
            <w:tcW w:w="3322" w:type="dxa"/>
            <w:tcBorders>
              <w:top w:val="single" w:sz="4" w:space="0" w:color="auto"/>
              <w:left w:val="single" w:sz="4" w:space="0" w:color="auto"/>
              <w:bottom w:val="single" w:sz="4" w:space="0" w:color="auto"/>
              <w:right w:val="single" w:sz="4" w:space="0" w:color="auto"/>
            </w:tcBorders>
            <w:hideMark/>
          </w:tcPr>
          <w:p w14:paraId="3A70151E" w14:textId="77777777" w:rsidR="009551FA" w:rsidRPr="009551FA" w:rsidRDefault="009551FA" w:rsidP="009551FA">
            <w:pPr>
              <w:spacing w:line="254" w:lineRule="auto"/>
              <w:jc w:val="center"/>
              <w:rPr>
                <w:rFonts w:ascii="Times New Roman" w:hAnsi="Times New Roman" w:cs="Times New Roman"/>
                <w:lang w:val="kk-KZ"/>
              </w:rPr>
            </w:pPr>
            <w:r w:rsidRPr="009551FA">
              <w:rPr>
                <w:rFonts w:ascii="Times New Roman" w:hAnsi="Times New Roman" w:cs="Times New Roman"/>
                <w:lang w:val="kk-KZ"/>
              </w:rPr>
              <w:t>5</w:t>
            </w:r>
          </w:p>
        </w:tc>
        <w:tc>
          <w:tcPr>
            <w:tcW w:w="2046" w:type="dxa"/>
            <w:tcBorders>
              <w:top w:val="single" w:sz="4" w:space="0" w:color="auto"/>
              <w:left w:val="single" w:sz="4" w:space="0" w:color="auto"/>
              <w:bottom w:val="single" w:sz="4" w:space="0" w:color="auto"/>
              <w:right w:val="single" w:sz="4" w:space="0" w:color="auto"/>
            </w:tcBorders>
            <w:hideMark/>
          </w:tcPr>
          <w:p w14:paraId="78E6EE6C" w14:textId="77777777" w:rsidR="009551FA" w:rsidRPr="009551FA" w:rsidRDefault="009551FA" w:rsidP="009551FA">
            <w:pPr>
              <w:spacing w:line="254" w:lineRule="auto"/>
              <w:jc w:val="center"/>
              <w:rPr>
                <w:rFonts w:ascii="Times New Roman" w:hAnsi="Times New Roman" w:cs="Times New Roman"/>
                <w:lang w:val="kk-KZ"/>
              </w:rPr>
            </w:pPr>
            <w:r w:rsidRPr="009551FA">
              <w:rPr>
                <w:rFonts w:ascii="Times New Roman" w:hAnsi="Times New Roman" w:cs="Times New Roman"/>
                <w:lang w:val="kk-KZ"/>
              </w:rPr>
              <w:t>2,27</w:t>
            </w:r>
          </w:p>
        </w:tc>
        <w:tc>
          <w:tcPr>
            <w:tcW w:w="2316" w:type="dxa"/>
            <w:tcBorders>
              <w:top w:val="single" w:sz="4" w:space="0" w:color="auto"/>
              <w:left w:val="single" w:sz="4" w:space="0" w:color="auto"/>
              <w:bottom w:val="single" w:sz="4" w:space="0" w:color="auto"/>
              <w:right w:val="single" w:sz="4" w:space="0" w:color="auto"/>
            </w:tcBorders>
          </w:tcPr>
          <w:p w14:paraId="4E558CDC" w14:textId="77777777" w:rsidR="009551FA" w:rsidRPr="009551FA" w:rsidRDefault="009551FA" w:rsidP="009551FA">
            <w:pPr>
              <w:spacing w:line="254" w:lineRule="auto"/>
              <w:jc w:val="center"/>
              <w:rPr>
                <w:rFonts w:ascii="Times New Roman" w:hAnsi="Times New Roman" w:cs="Times New Roman"/>
                <w:lang w:val="kk-KZ"/>
              </w:rPr>
            </w:pPr>
          </w:p>
        </w:tc>
        <w:tc>
          <w:tcPr>
            <w:tcW w:w="1887" w:type="dxa"/>
            <w:tcBorders>
              <w:top w:val="single" w:sz="4" w:space="0" w:color="auto"/>
              <w:left w:val="single" w:sz="4" w:space="0" w:color="auto"/>
              <w:bottom w:val="single" w:sz="4" w:space="0" w:color="auto"/>
              <w:right w:val="single" w:sz="4" w:space="0" w:color="auto"/>
            </w:tcBorders>
          </w:tcPr>
          <w:p w14:paraId="4309B5DA"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2C0660EB" w14:textId="77777777" w:rsidTr="00082C0E">
        <w:tc>
          <w:tcPr>
            <w:tcW w:w="3322" w:type="dxa"/>
            <w:tcBorders>
              <w:top w:val="single" w:sz="4" w:space="0" w:color="auto"/>
              <w:left w:val="single" w:sz="4" w:space="0" w:color="auto"/>
              <w:bottom w:val="single" w:sz="4" w:space="0" w:color="auto"/>
              <w:right w:val="single" w:sz="4" w:space="0" w:color="auto"/>
            </w:tcBorders>
            <w:hideMark/>
          </w:tcPr>
          <w:p w14:paraId="16E89E2C" w14:textId="77777777" w:rsidR="009551FA" w:rsidRPr="009551FA" w:rsidRDefault="009551FA" w:rsidP="009551FA">
            <w:pPr>
              <w:spacing w:line="254" w:lineRule="auto"/>
              <w:jc w:val="center"/>
              <w:rPr>
                <w:rFonts w:ascii="Times New Roman" w:hAnsi="Times New Roman" w:cs="Times New Roman"/>
                <w:lang w:val="kk-KZ"/>
              </w:rPr>
            </w:pPr>
            <w:r w:rsidRPr="009551FA">
              <w:rPr>
                <w:rFonts w:ascii="Times New Roman" w:hAnsi="Times New Roman" w:cs="Times New Roman"/>
                <w:lang w:val="kk-KZ"/>
              </w:rPr>
              <w:t>6</w:t>
            </w:r>
          </w:p>
        </w:tc>
        <w:tc>
          <w:tcPr>
            <w:tcW w:w="2046" w:type="dxa"/>
            <w:tcBorders>
              <w:top w:val="single" w:sz="4" w:space="0" w:color="auto"/>
              <w:left w:val="single" w:sz="4" w:space="0" w:color="auto"/>
              <w:bottom w:val="single" w:sz="4" w:space="0" w:color="auto"/>
              <w:right w:val="single" w:sz="4" w:space="0" w:color="auto"/>
            </w:tcBorders>
            <w:hideMark/>
          </w:tcPr>
          <w:p w14:paraId="7508CE4E" w14:textId="77777777" w:rsidR="009551FA" w:rsidRPr="009551FA" w:rsidRDefault="009551FA" w:rsidP="009551FA">
            <w:pPr>
              <w:spacing w:line="254" w:lineRule="auto"/>
              <w:jc w:val="center"/>
              <w:rPr>
                <w:rFonts w:ascii="Times New Roman" w:hAnsi="Times New Roman" w:cs="Times New Roman"/>
                <w:lang w:val="kk-KZ"/>
              </w:rPr>
            </w:pPr>
            <w:r w:rsidRPr="009551FA">
              <w:rPr>
                <w:rFonts w:ascii="Times New Roman" w:hAnsi="Times New Roman" w:cs="Times New Roman"/>
                <w:lang w:val="kk-KZ"/>
              </w:rPr>
              <w:t>2,63</w:t>
            </w:r>
          </w:p>
        </w:tc>
        <w:tc>
          <w:tcPr>
            <w:tcW w:w="2316" w:type="dxa"/>
            <w:tcBorders>
              <w:top w:val="single" w:sz="4" w:space="0" w:color="auto"/>
              <w:left w:val="single" w:sz="4" w:space="0" w:color="auto"/>
              <w:bottom w:val="single" w:sz="4" w:space="0" w:color="auto"/>
              <w:right w:val="single" w:sz="4" w:space="0" w:color="auto"/>
            </w:tcBorders>
          </w:tcPr>
          <w:p w14:paraId="6DDF7BBF" w14:textId="77777777" w:rsidR="009551FA" w:rsidRPr="009551FA" w:rsidRDefault="009551FA" w:rsidP="009551FA">
            <w:pPr>
              <w:spacing w:line="254" w:lineRule="auto"/>
              <w:jc w:val="center"/>
              <w:rPr>
                <w:rFonts w:ascii="Times New Roman" w:hAnsi="Times New Roman" w:cs="Times New Roman"/>
                <w:lang w:val="kk-KZ"/>
              </w:rPr>
            </w:pPr>
          </w:p>
        </w:tc>
        <w:tc>
          <w:tcPr>
            <w:tcW w:w="1887" w:type="dxa"/>
            <w:tcBorders>
              <w:top w:val="single" w:sz="4" w:space="0" w:color="auto"/>
              <w:left w:val="single" w:sz="4" w:space="0" w:color="auto"/>
              <w:bottom w:val="single" w:sz="4" w:space="0" w:color="auto"/>
              <w:right w:val="single" w:sz="4" w:space="0" w:color="auto"/>
            </w:tcBorders>
          </w:tcPr>
          <w:p w14:paraId="319B4081"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4174993D" w14:textId="77777777" w:rsidTr="00082C0E">
        <w:tc>
          <w:tcPr>
            <w:tcW w:w="3322" w:type="dxa"/>
            <w:tcBorders>
              <w:top w:val="single" w:sz="4" w:space="0" w:color="auto"/>
              <w:left w:val="single" w:sz="4" w:space="0" w:color="auto"/>
              <w:bottom w:val="single" w:sz="4" w:space="0" w:color="auto"/>
              <w:right w:val="single" w:sz="4" w:space="0" w:color="auto"/>
            </w:tcBorders>
            <w:hideMark/>
          </w:tcPr>
          <w:p w14:paraId="0BC0D8DD" w14:textId="77777777" w:rsidR="009551FA" w:rsidRPr="009551FA" w:rsidRDefault="009551FA" w:rsidP="009551FA">
            <w:pPr>
              <w:spacing w:line="254" w:lineRule="auto"/>
              <w:jc w:val="center"/>
              <w:rPr>
                <w:rFonts w:ascii="Times New Roman" w:hAnsi="Times New Roman" w:cs="Times New Roman"/>
                <w:lang w:val="kk-KZ"/>
              </w:rPr>
            </w:pPr>
            <w:r w:rsidRPr="009551FA">
              <w:rPr>
                <w:rFonts w:ascii="Times New Roman" w:hAnsi="Times New Roman" w:cs="Times New Roman"/>
                <w:lang w:val="kk-KZ"/>
              </w:rPr>
              <w:t>Барлығы</w:t>
            </w:r>
          </w:p>
        </w:tc>
        <w:tc>
          <w:tcPr>
            <w:tcW w:w="2046" w:type="dxa"/>
            <w:tcBorders>
              <w:top w:val="single" w:sz="4" w:space="0" w:color="auto"/>
              <w:left w:val="single" w:sz="4" w:space="0" w:color="auto"/>
              <w:bottom w:val="single" w:sz="4" w:space="0" w:color="auto"/>
              <w:right w:val="single" w:sz="4" w:space="0" w:color="auto"/>
            </w:tcBorders>
          </w:tcPr>
          <w:p w14:paraId="004C4053" w14:textId="77777777" w:rsidR="009551FA" w:rsidRPr="009551FA" w:rsidRDefault="009551FA" w:rsidP="009551FA">
            <w:pPr>
              <w:spacing w:line="254" w:lineRule="auto"/>
              <w:jc w:val="center"/>
              <w:rPr>
                <w:rFonts w:ascii="Times New Roman" w:hAnsi="Times New Roman" w:cs="Times New Roman"/>
                <w:b/>
                <w:lang w:val="kk-KZ"/>
              </w:rPr>
            </w:pPr>
          </w:p>
        </w:tc>
        <w:tc>
          <w:tcPr>
            <w:tcW w:w="2316" w:type="dxa"/>
            <w:tcBorders>
              <w:top w:val="single" w:sz="4" w:space="0" w:color="auto"/>
              <w:left w:val="single" w:sz="4" w:space="0" w:color="auto"/>
              <w:bottom w:val="single" w:sz="4" w:space="0" w:color="auto"/>
              <w:right w:val="single" w:sz="4" w:space="0" w:color="auto"/>
            </w:tcBorders>
          </w:tcPr>
          <w:p w14:paraId="084C5FCF" w14:textId="77777777" w:rsidR="009551FA" w:rsidRPr="009551FA" w:rsidRDefault="009551FA" w:rsidP="009551FA">
            <w:pPr>
              <w:spacing w:line="254" w:lineRule="auto"/>
              <w:jc w:val="center"/>
              <w:rPr>
                <w:rFonts w:ascii="Times New Roman" w:hAnsi="Times New Roman" w:cs="Times New Roman"/>
                <w:lang w:val="kk-KZ"/>
              </w:rPr>
            </w:pPr>
          </w:p>
        </w:tc>
        <w:tc>
          <w:tcPr>
            <w:tcW w:w="1887" w:type="dxa"/>
            <w:tcBorders>
              <w:top w:val="single" w:sz="4" w:space="0" w:color="auto"/>
              <w:left w:val="single" w:sz="4" w:space="0" w:color="auto"/>
              <w:bottom w:val="single" w:sz="4" w:space="0" w:color="auto"/>
              <w:right w:val="single" w:sz="4" w:space="0" w:color="auto"/>
            </w:tcBorders>
          </w:tcPr>
          <w:p w14:paraId="75044FC1"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4EBE592F" w14:textId="77777777" w:rsidTr="00082C0E">
        <w:tc>
          <w:tcPr>
            <w:tcW w:w="3322" w:type="dxa"/>
            <w:tcBorders>
              <w:top w:val="single" w:sz="4" w:space="0" w:color="auto"/>
              <w:left w:val="single" w:sz="4" w:space="0" w:color="auto"/>
              <w:bottom w:val="single" w:sz="4" w:space="0" w:color="auto"/>
              <w:right w:val="single" w:sz="4" w:space="0" w:color="auto"/>
            </w:tcBorders>
            <w:hideMark/>
          </w:tcPr>
          <w:p w14:paraId="312786B6" w14:textId="77777777" w:rsidR="009551FA" w:rsidRPr="009551FA" w:rsidRDefault="009551FA" w:rsidP="009551FA">
            <w:pPr>
              <w:spacing w:line="254" w:lineRule="auto"/>
              <w:jc w:val="center"/>
              <w:rPr>
                <w:rFonts w:ascii="Times New Roman" w:hAnsi="Times New Roman" w:cs="Times New Roman"/>
                <w:lang w:val="kk-KZ"/>
              </w:rPr>
            </w:pPr>
            <w:r w:rsidRPr="009551FA">
              <w:rPr>
                <w:rFonts w:ascii="Times New Roman" w:hAnsi="Times New Roman" w:cs="Times New Roman"/>
                <w:lang w:val="kk-KZ"/>
              </w:rPr>
              <w:t>Жұмысшының орташа тарифтік  разряды</w:t>
            </w:r>
          </w:p>
        </w:tc>
        <w:tc>
          <w:tcPr>
            <w:tcW w:w="2046" w:type="dxa"/>
            <w:tcBorders>
              <w:top w:val="single" w:sz="4" w:space="0" w:color="auto"/>
              <w:left w:val="single" w:sz="4" w:space="0" w:color="auto"/>
              <w:bottom w:val="single" w:sz="4" w:space="0" w:color="auto"/>
              <w:right w:val="single" w:sz="4" w:space="0" w:color="auto"/>
            </w:tcBorders>
          </w:tcPr>
          <w:p w14:paraId="5467CDE1" w14:textId="77777777" w:rsidR="009551FA" w:rsidRPr="009551FA" w:rsidRDefault="009551FA" w:rsidP="009551FA">
            <w:pPr>
              <w:spacing w:line="254" w:lineRule="auto"/>
              <w:jc w:val="center"/>
              <w:rPr>
                <w:rFonts w:ascii="Times New Roman" w:hAnsi="Times New Roman" w:cs="Times New Roman"/>
                <w:b/>
                <w:lang w:val="kk-KZ"/>
              </w:rPr>
            </w:pPr>
          </w:p>
        </w:tc>
        <w:tc>
          <w:tcPr>
            <w:tcW w:w="2316" w:type="dxa"/>
            <w:tcBorders>
              <w:top w:val="single" w:sz="4" w:space="0" w:color="auto"/>
              <w:left w:val="single" w:sz="4" w:space="0" w:color="auto"/>
              <w:bottom w:val="single" w:sz="4" w:space="0" w:color="auto"/>
              <w:right w:val="single" w:sz="4" w:space="0" w:color="auto"/>
            </w:tcBorders>
            <w:hideMark/>
          </w:tcPr>
          <w:p w14:paraId="2D5221CE" w14:textId="77777777" w:rsidR="009551FA" w:rsidRPr="009551FA" w:rsidRDefault="009551FA" w:rsidP="009551FA">
            <w:pPr>
              <w:spacing w:line="254" w:lineRule="auto"/>
              <w:jc w:val="center"/>
              <w:rPr>
                <w:rFonts w:ascii="Times New Roman" w:hAnsi="Times New Roman" w:cs="Times New Roman"/>
                <w:lang w:val="kk-KZ"/>
              </w:rPr>
            </w:pPr>
            <w:r w:rsidRPr="009551FA">
              <w:rPr>
                <w:rFonts w:ascii="Times New Roman" w:hAnsi="Times New Roman" w:cs="Times New Roman"/>
                <w:lang w:val="kk-KZ"/>
              </w:rPr>
              <w:t>3,96</w:t>
            </w:r>
          </w:p>
        </w:tc>
        <w:tc>
          <w:tcPr>
            <w:tcW w:w="1887" w:type="dxa"/>
            <w:tcBorders>
              <w:top w:val="single" w:sz="4" w:space="0" w:color="auto"/>
              <w:left w:val="single" w:sz="4" w:space="0" w:color="auto"/>
              <w:bottom w:val="single" w:sz="4" w:space="0" w:color="auto"/>
              <w:right w:val="single" w:sz="4" w:space="0" w:color="auto"/>
            </w:tcBorders>
            <w:hideMark/>
          </w:tcPr>
          <w:p w14:paraId="42E7B959" w14:textId="77777777" w:rsidR="009551FA" w:rsidRPr="009551FA" w:rsidRDefault="009551FA" w:rsidP="009551FA">
            <w:pPr>
              <w:spacing w:line="254" w:lineRule="auto"/>
              <w:jc w:val="center"/>
              <w:rPr>
                <w:rFonts w:ascii="Times New Roman" w:hAnsi="Times New Roman" w:cs="Times New Roman"/>
                <w:lang w:val="kk-KZ"/>
              </w:rPr>
            </w:pPr>
            <w:r w:rsidRPr="009551FA">
              <w:rPr>
                <w:rFonts w:ascii="Times New Roman" w:hAnsi="Times New Roman" w:cs="Times New Roman"/>
                <w:lang w:val="kk-KZ"/>
              </w:rPr>
              <w:t>4,08</w:t>
            </w:r>
          </w:p>
        </w:tc>
      </w:tr>
      <w:tr w:rsidR="009551FA" w:rsidRPr="009551FA" w14:paraId="3430879A" w14:textId="77777777" w:rsidTr="00082C0E">
        <w:tc>
          <w:tcPr>
            <w:tcW w:w="3322" w:type="dxa"/>
            <w:tcBorders>
              <w:top w:val="single" w:sz="4" w:space="0" w:color="auto"/>
              <w:left w:val="single" w:sz="4" w:space="0" w:color="auto"/>
              <w:bottom w:val="single" w:sz="4" w:space="0" w:color="auto"/>
              <w:right w:val="single" w:sz="4" w:space="0" w:color="auto"/>
            </w:tcBorders>
            <w:hideMark/>
          </w:tcPr>
          <w:p w14:paraId="77702F58" w14:textId="77777777" w:rsidR="009551FA" w:rsidRPr="009551FA" w:rsidRDefault="009551FA" w:rsidP="009551FA">
            <w:pPr>
              <w:spacing w:line="254" w:lineRule="auto"/>
              <w:jc w:val="center"/>
              <w:rPr>
                <w:rFonts w:ascii="Times New Roman" w:hAnsi="Times New Roman" w:cs="Times New Roman"/>
                <w:lang w:val="kk-KZ"/>
              </w:rPr>
            </w:pPr>
            <w:r w:rsidRPr="009551FA">
              <w:rPr>
                <w:rFonts w:ascii="Times New Roman" w:hAnsi="Times New Roman" w:cs="Times New Roman"/>
                <w:lang w:val="kk-KZ"/>
              </w:rPr>
              <w:t>Орташа тарифтік коэффициент</w:t>
            </w:r>
          </w:p>
        </w:tc>
        <w:tc>
          <w:tcPr>
            <w:tcW w:w="2046" w:type="dxa"/>
            <w:tcBorders>
              <w:top w:val="single" w:sz="4" w:space="0" w:color="auto"/>
              <w:left w:val="single" w:sz="4" w:space="0" w:color="auto"/>
              <w:bottom w:val="single" w:sz="4" w:space="0" w:color="auto"/>
              <w:right w:val="single" w:sz="4" w:space="0" w:color="auto"/>
            </w:tcBorders>
          </w:tcPr>
          <w:p w14:paraId="25D549EB" w14:textId="77777777" w:rsidR="009551FA" w:rsidRPr="009551FA" w:rsidRDefault="009551FA" w:rsidP="009551FA">
            <w:pPr>
              <w:spacing w:line="254" w:lineRule="auto"/>
              <w:jc w:val="center"/>
              <w:rPr>
                <w:rFonts w:ascii="Times New Roman" w:hAnsi="Times New Roman" w:cs="Times New Roman"/>
                <w:b/>
                <w:lang w:val="kk-KZ"/>
              </w:rPr>
            </w:pPr>
          </w:p>
        </w:tc>
        <w:tc>
          <w:tcPr>
            <w:tcW w:w="2316" w:type="dxa"/>
            <w:tcBorders>
              <w:top w:val="single" w:sz="4" w:space="0" w:color="auto"/>
              <w:left w:val="single" w:sz="4" w:space="0" w:color="auto"/>
              <w:bottom w:val="single" w:sz="4" w:space="0" w:color="auto"/>
              <w:right w:val="single" w:sz="4" w:space="0" w:color="auto"/>
            </w:tcBorders>
            <w:hideMark/>
          </w:tcPr>
          <w:p w14:paraId="02817519" w14:textId="77777777" w:rsidR="009551FA" w:rsidRPr="009551FA" w:rsidRDefault="009551FA" w:rsidP="009551FA">
            <w:pPr>
              <w:spacing w:line="254" w:lineRule="auto"/>
              <w:jc w:val="center"/>
              <w:rPr>
                <w:rFonts w:ascii="Times New Roman" w:hAnsi="Times New Roman" w:cs="Times New Roman"/>
                <w:lang w:val="kk-KZ"/>
              </w:rPr>
            </w:pPr>
            <w:r w:rsidRPr="009551FA">
              <w:rPr>
                <w:rFonts w:ascii="Times New Roman" w:hAnsi="Times New Roman" w:cs="Times New Roman"/>
                <w:lang w:val="kk-KZ"/>
              </w:rPr>
              <w:t>1,95</w:t>
            </w:r>
          </w:p>
        </w:tc>
        <w:tc>
          <w:tcPr>
            <w:tcW w:w="1887" w:type="dxa"/>
            <w:tcBorders>
              <w:top w:val="single" w:sz="4" w:space="0" w:color="auto"/>
              <w:left w:val="single" w:sz="4" w:space="0" w:color="auto"/>
              <w:bottom w:val="single" w:sz="4" w:space="0" w:color="auto"/>
              <w:right w:val="single" w:sz="4" w:space="0" w:color="auto"/>
            </w:tcBorders>
            <w:hideMark/>
          </w:tcPr>
          <w:p w14:paraId="3B75E074" w14:textId="77777777" w:rsidR="009551FA" w:rsidRPr="009551FA" w:rsidRDefault="009551FA" w:rsidP="009551FA">
            <w:pPr>
              <w:spacing w:line="254" w:lineRule="auto"/>
              <w:jc w:val="center"/>
              <w:rPr>
                <w:rFonts w:ascii="Times New Roman" w:hAnsi="Times New Roman" w:cs="Times New Roman"/>
                <w:lang w:val="kk-KZ"/>
              </w:rPr>
            </w:pPr>
            <w:r w:rsidRPr="009551FA">
              <w:rPr>
                <w:rFonts w:ascii="Times New Roman" w:hAnsi="Times New Roman" w:cs="Times New Roman"/>
                <w:lang w:val="kk-KZ"/>
              </w:rPr>
              <w:t>1,99</w:t>
            </w:r>
          </w:p>
        </w:tc>
      </w:tr>
    </w:tbl>
    <w:p w14:paraId="44CEF809" w14:textId="77777777" w:rsidR="009551FA" w:rsidRPr="009551FA" w:rsidRDefault="009551FA" w:rsidP="009551FA">
      <w:pPr>
        <w:jc w:val="both"/>
        <w:rPr>
          <w:rFonts w:ascii="Times New Roman" w:eastAsia="Times New Roman" w:hAnsi="Times New Roman" w:cs="Times New Roman"/>
          <w:lang w:val="kk-KZ" w:eastAsia="ru-RU"/>
        </w:rPr>
      </w:pPr>
      <w:r w:rsidRPr="009551FA">
        <w:rPr>
          <w:rFonts w:ascii="Times New Roman" w:hAnsi="Times New Roman" w:cs="Times New Roman"/>
          <w:lang w:val="kk-KZ"/>
        </w:rPr>
        <w:tab/>
        <w:t>Жұмысшылардың  орташа тарифтік коэффициенті  мен орташа тарифтік разрядына қарап, оның біліктілік деңгейі есеп беружылында арифметикалық орташа өлшенген есеппен санағанда бірнеше рет көтерілген.</w:t>
      </w:r>
    </w:p>
    <w:p w14:paraId="530E49FC" w14:textId="77777777" w:rsidR="009551FA" w:rsidRPr="009551FA" w:rsidRDefault="009551FA" w:rsidP="009551FA">
      <w:pPr>
        <w:jc w:val="both"/>
        <w:rPr>
          <w:rFonts w:ascii="Times New Roman" w:hAnsi="Times New Roman" w:cs="Times New Roman"/>
          <w:lang w:val="kk-KZ"/>
        </w:rPr>
      </w:pPr>
      <w:r w:rsidRPr="009551FA">
        <w:rPr>
          <w:rFonts w:ascii="Times New Roman" w:hAnsi="Times New Roman" w:cs="Times New Roman"/>
          <w:lang w:val="kk-KZ"/>
        </w:rPr>
        <w:tab/>
        <w:t xml:space="preserve">Жұмысшылардың  біліктілік деңгейі көбінесе жасына, еңбек өтіліне (стаж), біліміне және де т.б. байланысты болады. Сондықтан талдау процесінде жұмысшының осы белгісінің өзгеру құрамы зерттеледі. </w:t>
      </w:r>
    </w:p>
    <w:p w14:paraId="663924C8" w14:textId="77777777" w:rsidR="009551FA" w:rsidRPr="009551FA" w:rsidRDefault="009551FA" w:rsidP="009551FA">
      <w:pPr>
        <w:jc w:val="both"/>
        <w:rPr>
          <w:rFonts w:ascii="Times New Roman" w:hAnsi="Times New Roman" w:cs="Times New Roman"/>
          <w:lang w:val="kk-KZ"/>
        </w:rPr>
      </w:pPr>
      <w:r w:rsidRPr="009551FA">
        <w:rPr>
          <w:rFonts w:ascii="Times New Roman" w:hAnsi="Times New Roman" w:cs="Times New Roman"/>
          <w:lang w:val="kk-KZ"/>
        </w:rPr>
        <w:tab/>
      </w:r>
    </w:p>
    <w:p w14:paraId="3944FD80" w14:textId="77777777" w:rsidR="009551FA" w:rsidRPr="009551FA" w:rsidRDefault="009551FA" w:rsidP="009551FA">
      <w:pPr>
        <w:jc w:val="both"/>
        <w:rPr>
          <w:rFonts w:ascii="Times New Roman" w:hAnsi="Times New Roman" w:cs="Times New Roman"/>
          <w:b/>
          <w:lang w:val="kk-KZ"/>
        </w:rPr>
      </w:pPr>
      <w:r w:rsidRPr="009551FA">
        <w:rPr>
          <w:rFonts w:ascii="Times New Roman" w:hAnsi="Times New Roman" w:cs="Times New Roman"/>
          <w:lang w:val="kk-KZ"/>
        </w:rPr>
        <w:tab/>
      </w:r>
      <w:r w:rsidRPr="009551FA">
        <w:rPr>
          <w:rFonts w:ascii="Times New Roman" w:hAnsi="Times New Roman" w:cs="Times New Roman"/>
          <w:lang w:val="kk-KZ"/>
        </w:rPr>
        <w:tab/>
      </w:r>
      <w:r w:rsidRPr="009551FA">
        <w:rPr>
          <w:rFonts w:ascii="Times New Roman" w:hAnsi="Times New Roman" w:cs="Times New Roman"/>
          <w:b/>
          <w:lang w:val="kk-KZ"/>
        </w:rPr>
        <w:t>1.3.-кесте. Кәсіпорын еңбек ресурстарының сапалық құрамы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2123"/>
        <w:gridCol w:w="1405"/>
      </w:tblGrid>
      <w:tr w:rsidR="009551FA" w:rsidRPr="009551FA" w14:paraId="0493DBAB" w14:textId="77777777" w:rsidTr="00082C0E">
        <w:tc>
          <w:tcPr>
            <w:tcW w:w="3605" w:type="dxa"/>
            <w:vMerge w:val="restart"/>
            <w:tcBorders>
              <w:top w:val="single" w:sz="4" w:space="0" w:color="auto"/>
              <w:left w:val="single" w:sz="4" w:space="0" w:color="auto"/>
              <w:bottom w:val="single" w:sz="4" w:space="0" w:color="auto"/>
              <w:right w:val="single" w:sz="4" w:space="0" w:color="auto"/>
            </w:tcBorders>
            <w:hideMark/>
          </w:tcPr>
          <w:p w14:paraId="26BDE01B" w14:textId="77777777" w:rsidR="009551FA" w:rsidRPr="009551FA" w:rsidRDefault="009551FA" w:rsidP="009551FA">
            <w:pPr>
              <w:spacing w:line="254" w:lineRule="auto"/>
              <w:jc w:val="center"/>
              <w:rPr>
                <w:rFonts w:ascii="Times New Roman" w:hAnsi="Times New Roman" w:cs="Times New Roman"/>
                <w:b/>
                <w:lang w:val="kk-KZ"/>
              </w:rPr>
            </w:pPr>
            <w:r w:rsidRPr="009551FA">
              <w:rPr>
                <w:rFonts w:ascii="Times New Roman" w:hAnsi="Times New Roman" w:cs="Times New Roman"/>
                <w:b/>
                <w:lang w:val="kk-KZ"/>
              </w:rPr>
              <w:t>Көрсеткіш</w:t>
            </w:r>
          </w:p>
        </w:tc>
        <w:tc>
          <w:tcPr>
            <w:tcW w:w="3528" w:type="dxa"/>
            <w:gridSpan w:val="2"/>
            <w:tcBorders>
              <w:top w:val="single" w:sz="4" w:space="0" w:color="auto"/>
              <w:left w:val="single" w:sz="4" w:space="0" w:color="auto"/>
              <w:bottom w:val="single" w:sz="4" w:space="0" w:color="auto"/>
              <w:right w:val="single" w:sz="4" w:space="0" w:color="auto"/>
            </w:tcBorders>
            <w:hideMark/>
          </w:tcPr>
          <w:p w14:paraId="5D4B4605" w14:textId="77777777" w:rsidR="009551FA" w:rsidRPr="009551FA" w:rsidRDefault="009551FA" w:rsidP="009551FA">
            <w:pPr>
              <w:spacing w:line="254" w:lineRule="auto"/>
              <w:jc w:val="center"/>
              <w:rPr>
                <w:rFonts w:ascii="Times New Roman" w:hAnsi="Times New Roman" w:cs="Times New Roman"/>
                <w:b/>
                <w:lang w:val="kk-KZ"/>
              </w:rPr>
            </w:pPr>
            <w:r w:rsidRPr="009551FA">
              <w:rPr>
                <w:rFonts w:ascii="Times New Roman" w:hAnsi="Times New Roman" w:cs="Times New Roman"/>
                <w:b/>
                <w:lang w:val="kk-KZ"/>
              </w:rPr>
              <w:t>Жұмысшылардың жыл соңындағы саны</w:t>
            </w:r>
          </w:p>
          <w:p w14:paraId="2BCA2255" w14:textId="77777777" w:rsidR="009551FA" w:rsidRPr="009551FA" w:rsidRDefault="009551FA" w:rsidP="009551FA">
            <w:pPr>
              <w:spacing w:line="254" w:lineRule="auto"/>
              <w:jc w:val="center"/>
              <w:rPr>
                <w:rFonts w:ascii="Times New Roman" w:hAnsi="Times New Roman" w:cs="Times New Roman"/>
                <w:b/>
                <w:lang w:val="kk-KZ"/>
              </w:rPr>
            </w:pPr>
            <w:r w:rsidRPr="009551FA">
              <w:rPr>
                <w:rFonts w:ascii="Times New Roman" w:hAnsi="Times New Roman" w:cs="Times New Roman"/>
                <w:b/>
                <w:lang w:val="kk-KZ"/>
              </w:rPr>
              <w:lastRenderedPageBreak/>
              <w:t>2018-2019</w:t>
            </w:r>
          </w:p>
        </w:tc>
      </w:tr>
      <w:tr w:rsidR="009551FA" w:rsidRPr="009551FA" w14:paraId="6A04A637" w14:textId="77777777" w:rsidTr="00082C0E">
        <w:tc>
          <w:tcPr>
            <w:tcW w:w="0" w:type="auto"/>
            <w:vMerge/>
            <w:tcBorders>
              <w:top w:val="single" w:sz="4" w:space="0" w:color="auto"/>
              <w:left w:val="single" w:sz="4" w:space="0" w:color="auto"/>
              <w:bottom w:val="single" w:sz="4" w:space="0" w:color="auto"/>
              <w:right w:val="single" w:sz="4" w:space="0" w:color="auto"/>
            </w:tcBorders>
            <w:vAlign w:val="center"/>
            <w:hideMark/>
          </w:tcPr>
          <w:p w14:paraId="375ED8DB" w14:textId="77777777" w:rsidR="009551FA" w:rsidRPr="009551FA" w:rsidRDefault="009551FA" w:rsidP="009551FA">
            <w:pPr>
              <w:spacing w:after="0"/>
              <w:rPr>
                <w:rFonts w:ascii="Times New Roman" w:hAnsi="Times New Roman" w:cs="Times New Roman"/>
                <w:b/>
                <w:lang w:val="kk-KZ"/>
              </w:rPr>
            </w:pPr>
          </w:p>
        </w:tc>
        <w:tc>
          <w:tcPr>
            <w:tcW w:w="3528" w:type="dxa"/>
            <w:gridSpan w:val="2"/>
            <w:tcBorders>
              <w:top w:val="single" w:sz="4" w:space="0" w:color="auto"/>
              <w:left w:val="single" w:sz="4" w:space="0" w:color="auto"/>
              <w:bottom w:val="single" w:sz="4" w:space="0" w:color="auto"/>
              <w:right w:val="single" w:sz="4" w:space="0" w:color="auto"/>
            </w:tcBorders>
            <w:hideMark/>
          </w:tcPr>
          <w:p w14:paraId="4CB22A11" w14:textId="77777777" w:rsidR="009551FA" w:rsidRPr="009551FA" w:rsidRDefault="009551FA" w:rsidP="009551FA">
            <w:pPr>
              <w:rPr>
                <w:rFonts w:ascii="Times New Roman" w:hAnsi="Times New Roman" w:cs="Times New Roman"/>
                <w:b/>
                <w:lang w:val="kk-KZ"/>
              </w:rPr>
            </w:pPr>
          </w:p>
        </w:tc>
      </w:tr>
      <w:tr w:rsidR="009551FA" w:rsidRPr="009551FA" w14:paraId="5126E51B" w14:textId="77777777" w:rsidTr="00082C0E">
        <w:tc>
          <w:tcPr>
            <w:tcW w:w="3605" w:type="dxa"/>
            <w:tcBorders>
              <w:top w:val="single" w:sz="4" w:space="0" w:color="auto"/>
              <w:left w:val="single" w:sz="4" w:space="0" w:color="auto"/>
              <w:bottom w:val="single" w:sz="4" w:space="0" w:color="auto"/>
              <w:right w:val="single" w:sz="4" w:space="0" w:color="auto"/>
            </w:tcBorders>
            <w:hideMark/>
          </w:tcPr>
          <w:p w14:paraId="4F69763A"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Жұмысшылар тобы: жасына қарай,20 жасқа дейін</w:t>
            </w:r>
          </w:p>
        </w:tc>
        <w:tc>
          <w:tcPr>
            <w:tcW w:w="2123" w:type="dxa"/>
            <w:tcBorders>
              <w:top w:val="single" w:sz="4" w:space="0" w:color="auto"/>
              <w:left w:val="single" w:sz="4" w:space="0" w:color="auto"/>
              <w:bottom w:val="single" w:sz="4" w:space="0" w:color="auto"/>
              <w:right w:val="single" w:sz="4" w:space="0" w:color="auto"/>
            </w:tcBorders>
          </w:tcPr>
          <w:p w14:paraId="1BE97EA4" w14:textId="77777777" w:rsidR="009551FA" w:rsidRPr="009551FA" w:rsidRDefault="009551FA" w:rsidP="009551FA">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67AC1ECF"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256A43CB" w14:textId="77777777" w:rsidTr="00082C0E">
        <w:tc>
          <w:tcPr>
            <w:tcW w:w="3605" w:type="dxa"/>
            <w:tcBorders>
              <w:top w:val="single" w:sz="4" w:space="0" w:color="auto"/>
              <w:left w:val="single" w:sz="4" w:space="0" w:color="auto"/>
              <w:bottom w:val="single" w:sz="4" w:space="0" w:color="auto"/>
              <w:right w:val="single" w:sz="4" w:space="0" w:color="auto"/>
            </w:tcBorders>
            <w:hideMark/>
          </w:tcPr>
          <w:p w14:paraId="5C302AF4"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20-дан 30-ға дейін</w:t>
            </w:r>
          </w:p>
        </w:tc>
        <w:tc>
          <w:tcPr>
            <w:tcW w:w="2123" w:type="dxa"/>
            <w:tcBorders>
              <w:top w:val="single" w:sz="4" w:space="0" w:color="auto"/>
              <w:left w:val="single" w:sz="4" w:space="0" w:color="auto"/>
              <w:bottom w:val="single" w:sz="4" w:space="0" w:color="auto"/>
              <w:right w:val="single" w:sz="4" w:space="0" w:color="auto"/>
            </w:tcBorders>
          </w:tcPr>
          <w:p w14:paraId="3EECACEE" w14:textId="77777777" w:rsidR="009551FA" w:rsidRPr="009551FA" w:rsidRDefault="009551FA" w:rsidP="009551FA">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18B2FB95"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1F7A310F" w14:textId="77777777" w:rsidTr="00082C0E">
        <w:tc>
          <w:tcPr>
            <w:tcW w:w="3605" w:type="dxa"/>
            <w:tcBorders>
              <w:top w:val="single" w:sz="4" w:space="0" w:color="auto"/>
              <w:left w:val="single" w:sz="4" w:space="0" w:color="auto"/>
              <w:bottom w:val="single" w:sz="4" w:space="0" w:color="auto"/>
              <w:right w:val="single" w:sz="4" w:space="0" w:color="auto"/>
            </w:tcBorders>
            <w:hideMark/>
          </w:tcPr>
          <w:p w14:paraId="78B79337"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30-дан 40-қа дейін</w:t>
            </w:r>
          </w:p>
        </w:tc>
        <w:tc>
          <w:tcPr>
            <w:tcW w:w="2123" w:type="dxa"/>
            <w:tcBorders>
              <w:top w:val="single" w:sz="4" w:space="0" w:color="auto"/>
              <w:left w:val="single" w:sz="4" w:space="0" w:color="auto"/>
              <w:bottom w:val="single" w:sz="4" w:space="0" w:color="auto"/>
              <w:right w:val="single" w:sz="4" w:space="0" w:color="auto"/>
            </w:tcBorders>
          </w:tcPr>
          <w:p w14:paraId="3597A855" w14:textId="77777777" w:rsidR="009551FA" w:rsidRPr="009551FA" w:rsidRDefault="009551FA" w:rsidP="009551FA">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16218864"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5D11233A" w14:textId="77777777" w:rsidTr="00082C0E">
        <w:tc>
          <w:tcPr>
            <w:tcW w:w="3605" w:type="dxa"/>
            <w:tcBorders>
              <w:top w:val="single" w:sz="4" w:space="0" w:color="auto"/>
              <w:left w:val="single" w:sz="4" w:space="0" w:color="auto"/>
              <w:bottom w:val="single" w:sz="4" w:space="0" w:color="auto"/>
              <w:right w:val="single" w:sz="4" w:space="0" w:color="auto"/>
            </w:tcBorders>
            <w:hideMark/>
          </w:tcPr>
          <w:p w14:paraId="2DB8BFED"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40-тан 50-ге дейін</w:t>
            </w:r>
          </w:p>
        </w:tc>
        <w:tc>
          <w:tcPr>
            <w:tcW w:w="2123" w:type="dxa"/>
            <w:tcBorders>
              <w:top w:val="single" w:sz="4" w:space="0" w:color="auto"/>
              <w:left w:val="single" w:sz="4" w:space="0" w:color="auto"/>
              <w:bottom w:val="single" w:sz="4" w:space="0" w:color="auto"/>
              <w:right w:val="single" w:sz="4" w:space="0" w:color="auto"/>
            </w:tcBorders>
          </w:tcPr>
          <w:p w14:paraId="23A7B8C6" w14:textId="77777777" w:rsidR="009551FA" w:rsidRPr="009551FA" w:rsidRDefault="009551FA" w:rsidP="009551FA">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746836F4"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08D7CEAB" w14:textId="77777777" w:rsidTr="00082C0E">
        <w:tc>
          <w:tcPr>
            <w:tcW w:w="3605" w:type="dxa"/>
            <w:tcBorders>
              <w:top w:val="single" w:sz="4" w:space="0" w:color="auto"/>
              <w:left w:val="single" w:sz="4" w:space="0" w:color="auto"/>
              <w:bottom w:val="single" w:sz="4" w:space="0" w:color="auto"/>
              <w:right w:val="single" w:sz="4" w:space="0" w:color="auto"/>
            </w:tcBorders>
            <w:hideMark/>
          </w:tcPr>
          <w:p w14:paraId="75815A2F"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50-ден 60-қа дейін</w:t>
            </w:r>
          </w:p>
        </w:tc>
        <w:tc>
          <w:tcPr>
            <w:tcW w:w="2123" w:type="dxa"/>
            <w:tcBorders>
              <w:top w:val="single" w:sz="4" w:space="0" w:color="auto"/>
              <w:left w:val="single" w:sz="4" w:space="0" w:color="auto"/>
              <w:bottom w:val="single" w:sz="4" w:space="0" w:color="auto"/>
              <w:right w:val="single" w:sz="4" w:space="0" w:color="auto"/>
            </w:tcBorders>
          </w:tcPr>
          <w:p w14:paraId="7E6DAF69" w14:textId="77777777" w:rsidR="009551FA" w:rsidRPr="009551FA" w:rsidRDefault="009551FA" w:rsidP="009551FA">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50EF568A"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3DA5B4C9" w14:textId="77777777" w:rsidTr="00082C0E">
        <w:tc>
          <w:tcPr>
            <w:tcW w:w="3605" w:type="dxa"/>
            <w:tcBorders>
              <w:top w:val="single" w:sz="4" w:space="0" w:color="auto"/>
              <w:left w:val="single" w:sz="4" w:space="0" w:color="auto"/>
              <w:bottom w:val="single" w:sz="4" w:space="0" w:color="auto"/>
              <w:right w:val="single" w:sz="4" w:space="0" w:color="auto"/>
            </w:tcBorders>
            <w:hideMark/>
          </w:tcPr>
          <w:p w14:paraId="5A202420"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60-тан үлкен</w:t>
            </w:r>
          </w:p>
        </w:tc>
        <w:tc>
          <w:tcPr>
            <w:tcW w:w="2123" w:type="dxa"/>
            <w:tcBorders>
              <w:top w:val="single" w:sz="4" w:space="0" w:color="auto"/>
              <w:left w:val="single" w:sz="4" w:space="0" w:color="auto"/>
              <w:bottom w:val="single" w:sz="4" w:space="0" w:color="auto"/>
              <w:right w:val="single" w:sz="4" w:space="0" w:color="auto"/>
            </w:tcBorders>
          </w:tcPr>
          <w:p w14:paraId="1E16CDB2" w14:textId="77777777" w:rsidR="009551FA" w:rsidRPr="009551FA" w:rsidRDefault="009551FA" w:rsidP="009551FA">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6BDDF8FB"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14BDCEC7" w14:textId="77777777" w:rsidTr="00082C0E">
        <w:tc>
          <w:tcPr>
            <w:tcW w:w="3605" w:type="dxa"/>
            <w:tcBorders>
              <w:top w:val="single" w:sz="4" w:space="0" w:color="auto"/>
              <w:left w:val="single" w:sz="4" w:space="0" w:color="auto"/>
              <w:bottom w:val="single" w:sz="4" w:space="0" w:color="auto"/>
              <w:right w:val="single" w:sz="4" w:space="0" w:color="auto"/>
            </w:tcBorders>
            <w:hideMark/>
          </w:tcPr>
          <w:p w14:paraId="191569C0" w14:textId="77777777" w:rsidR="009551FA" w:rsidRPr="009551FA" w:rsidRDefault="009551FA" w:rsidP="009551FA">
            <w:pPr>
              <w:spacing w:line="254" w:lineRule="auto"/>
              <w:jc w:val="both"/>
              <w:rPr>
                <w:rFonts w:ascii="Times New Roman" w:hAnsi="Times New Roman" w:cs="Times New Roman"/>
                <w:b/>
                <w:bCs/>
                <w:lang w:val="kk-KZ"/>
              </w:rPr>
            </w:pPr>
            <w:r w:rsidRPr="009551FA">
              <w:rPr>
                <w:rFonts w:ascii="Times New Roman" w:hAnsi="Times New Roman" w:cs="Times New Roman"/>
                <w:b/>
                <w:bCs/>
                <w:lang w:val="kk-KZ"/>
              </w:rPr>
              <w:t>Барлығы</w:t>
            </w:r>
          </w:p>
        </w:tc>
        <w:tc>
          <w:tcPr>
            <w:tcW w:w="2123" w:type="dxa"/>
            <w:tcBorders>
              <w:top w:val="single" w:sz="4" w:space="0" w:color="auto"/>
              <w:left w:val="single" w:sz="4" w:space="0" w:color="auto"/>
              <w:bottom w:val="single" w:sz="4" w:space="0" w:color="auto"/>
              <w:right w:val="single" w:sz="4" w:space="0" w:color="auto"/>
            </w:tcBorders>
          </w:tcPr>
          <w:p w14:paraId="65869F59" w14:textId="77777777" w:rsidR="009551FA" w:rsidRPr="009551FA" w:rsidRDefault="009551FA" w:rsidP="009551FA">
            <w:pPr>
              <w:spacing w:line="254" w:lineRule="auto"/>
              <w:jc w:val="center"/>
              <w:rPr>
                <w:rFonts w:ascii="Times New Roman" w:hAnsi="Times New Roman" w:cs="Times New Roman"/>
                <w:b/>
                <w:bCs/>
                <w:lang w:val="kk-KZ"/>
              </w:rPr>
            </w:pPr>
          </w:p>
        </w:tc>
        <w:tc>
          <w:tcPr>
            <w:tcW w:w="1405" w:type="dxa"/>
            <w:tcBorders>
              <w:top w:val="single" w:sz="4" w:space="0" w:color="auto"/>
              <w:left w:val="single" w:sz="4" w:space="0" w:color="auto"/>
              <w:bottom w:val="single" w:sz="4" w:space="0" w:color="auto"/>
              <w:right w:val="single" w:sz="4" w:space="0" w:color="auto"/>
            </w:tcBorders>
          </w:tcPr>
          <w:p w14:paraId="789C06CD" w14:textId="77777777" w:rsidR="009551FA" w:rsidRPr="009551FA" w:rsidRDefault="009551FA" w:rsidP="009551FA">
            <w:pPr>
              <w:spacing w:line="254" w:lineRule="auto"/>
              <w:jc w:val="center"/>
              <w:rPr>
                <w:rFonts w:ascii="Times New Roman" w:hAnsi="Times New Roman" w:cs="Times New Roman"/>
                <w:b/>
                <w:bCs/>
                <w:lang w:val="kk-KZ"/>
              </w:rPr>
            </w:pPr>
          </w:p>
        </w:tc>
      </w:tr>
      <w:tr w:rsidR="009551FA" w:rsidRPr="009551FA" w14:paraId="18E0DE3B" w14:textId="77777777" w:rsidTr="00082C0E">
        <w:tc>
          <w:tcPr>
            <w:tcW w:w="3605" w:type="dxa"/>
            <w:tcBorders>
              <w:top w:val="single" w:sz="4" w:space="0" w:color="auto"/>
              <w:left w:val="single" w:sz="4" w:space="0" w:color="auto"/>
              <w:bottom w:val="single" w:sz="4" w:space="0" w:color="auto"/>
              <w:right w:val="single" w:sz="4" w:space="0" w:color="auto"/>
            </w:tcBorders>
            <w:hideMark/>
          </w:tcPr>
          <w:p w14:paraId="50B255C6"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Біліміне қарай: бастауыш</w:t>
            </w:r>
          </w:p>
        </w:tc>
        <w:tc>
          <w:tcPr>
            <w:tcW w:w="2123" w:type="dxa"/>
            <w:tcBorders>
              <w:top w:val="single" w:sz="4" w:space="0" w:color="auto"/>
              <w:left w:val="single" w:sz="4" w:space="0" w:color="auto"/>
              <w:bottom w:val="single" w:sz="4" w:space="0" w:color="auto"/>
              <w:right w:val="single" w:sz="4" w:space="0" w:color="auto"/>
            </w:tcBorders>
          </w:tcPr>
          <w:p w14:paraId="64917095" w14:textId="77777777" w:rsidR="009551FA" w:rsidRPr="009551FA" w:rsidRDefault="009551FA" w:rsidP="009551FA">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3A98F44C"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7D7D75B7" w14:textId="77777777" w:rsidTr="00082C0E">
        <w:tc>
          <w:tcPr>
            <w:tcW w:w="3605" w:type="dxa"/>
            <w:tcBorders>
              <w:top w:val="single" w:sz="4" w:space="0" w:color="auto"/>
              <w:left w:val="single" w:sz="4" w:space="0" w:color="auto"/>
              <w:bottom w:val="single" w:sz="4" w:space="0" w:color="auto"/>
              <w:right w:val="single" w:sz="4" w:space="0" w:color="auto"/>
            </w:tcBorders>
            <w:hideMark/>
          </w:tcPr>
          <w:p w14:paraId="05BA3004"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Аяқталмаған орта</w:t>
            </w:r>
          </w:p>
        </w:tc>
        <w:tc>
          <w:tcPr>
            <w:tcW w:w="2123" w:type="dxa"/>
            <w:tcBorders>
              <w:top w:val="single" w:sz="4" w:space="0" w:color="auto"/>
              <w:left w:val="single" w:sz="4" w:space="0" w:color="auto"/>
              <w:bottom w:val="single" w:sz="4" w:space="0" w:color="auto"/>
              <w:right w:val="single" w:sz="4" w:space="0" w:color="auto"/>
            </w:tcBorders>
          </w:tcPr>
          <w:p w14:paraId="52D0ADDE" w14:textId="77777777" w:rsidR="009551FA" w:rsidRPr="009551FA" w:rsidRDefault="009551FA" w:rsidP="009551FA">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2AAB0221"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76586654" w14:textId="77777777" w:rsidTr="00082C0E">
        <w:tc>
          <w:tcPr>
            <w:tcW w:w="3605" w:type="dxa"/>
            <w:tcBorders>
              <w:top w:val="single" w:sz="4" w:space="0" w:color="auto"/>
              <w:left w:val="single" w:sz="4" w:space="0" w:color="auto"/>
              <w:bottom w:val="single" w:sz="4" w:space="0" w:color="auto"/>
              <w:right w:val="single" w:sz="4" w:space="0" w:color="auto"/>
            </w:tcBorders>
            <w:hideMark/>
          </w:tcPr>
          <w:p w14:paraId="5119E37E"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Орта, орта маманданған</w:t>
            </w:r>
          </w:p>
        </w:tc>
        <w:tc>
          <w:tcPr>
            <w:tcW w:w="2123" w:type="dxa"/>
            <w:tcBorders>
              <w:top w:val="single" w:sz="4" w:space="0" w:color="auto"/>
              <w:left w:val="single" w:sz="4" w:space="0" w:color="auto"/>
              <w:bottom w:val="single" w:sz="4" w:space="0" w:color="auto"/>
              <w:right w:val="single" w:sz="4" w:space="0" w:color="auto"/>
            </w:tcBorders>
          </w:tcPr>
          <w:p w14:paraId="693935E8" w14:textId="77777777" w:rsidR="009551FA" w:rsidRPr="009551FA" w:rsidRDefault="009551FA" w:rsidP="009551FA">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52D5FD04"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7AAA905F" w14:textId="77777777" w:rsidTr="00082C0E">
        <w:tc>
          <w:tcPr>
            <w:tcW w:w="3605" w:type="dxa"/>
            <w:tcBorders>
              <w:top w:val="single" w:sz="4" w:space="0" w:color="auto"/>
              <w:left w:val="single" w:sz="4" w:space="0" w:color="auto"/>
              <w:bottom w:val="single" w:sz="4" w:space="0" w:color="auto"/>
              <w:right w:val="single" w:sz="4" w:space="0" w:color="auto"/>
            </w:tcBorders>
            <w:hideMark/>
          </w:tcPr>
          <w:p w14:paraId="385AA997"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Жоғары білім</w:t>
            </w:r>
          </w:p>
        </w:tc>
        <w:tc>
          <w:tcPr>
            <w:tcW w:w="2123" w:type="dxa"/>
            <w:tcBorders>
              <w:top w:val="single" w:sz="4" w:space="0" w:color="auto"/>
              <w:left w:val="single" w:sz="4" w:space="0" w:color="auto"/>
              <w:bottom w:val="single" w:sz="4" w:space="0" w:color="auto"/>
              <w:right w:val="single" w:sz="4" w:space="0" w:color="auto"/>
            </w:tcBorders>
          </w:tcPr>
          <w:p w14:paraId="0928D01D" w14:textId="77777777" w:rsidR="009551FA" w:rsidRPr="009551FA" w:rsidRDefault="009551FA" w:rsidP="009551FA">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7DC49C3B"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46C4FA77" w14:textId="77777777" w:rsidTr="00082C0E">
        <w:tc>
          <w:tcPr>
            <w:tcW w:w="3605" w:type="dxa"/>
            <w:tcBorders>
              <w:top w:val="single" w:sz="4" w:space="0" w:color="auto"/>
              <w:left w:val="single" w:sz="4" w:space="0" w:color="auto"/>
              <w:bottom w:val="single" w:sz="4" w:space="0" w:color="auto"/>
              <w:right w:val="single" w:sz="4" w:space="0" w:color="auto"/>
            </w:tcBorders>
            <w:hideMark/>
          </w:tcPr>
          <w:p w14:paraId="7C717FF9" w14:textId="77777777" w:rsidR="009551FA" w:rsidRPr="009551FA" w:rsidRDefault="009551FA" w:rsidP="009551FA">
            <w:pPr>
              <w:spacing w:line="254" w:lineRule="auto"/>
              <w:jc w:val="both"/>
              <w:rPr>
                <w:rFonts w:ascii="Times New Roman" w:hAnsi="Times New Roman" w:cs="Times New Roman"/>
                <w:b/>
                <w:bCs/>
                <w:lang w:val="kk-KZ"/>
              </w:rPr>
            </w:pPr>
            <w:r w:rsidRPr="009551FA">
              <w:rPr>
                <w:rFonts w:ascii="Times New Roman" w:hAnsi="Times New Roman" w:cs="Times New Roman"/>
                <w:b/>
                <w:bCs/>
                <w:lang w:val="kk-KZ"/>
              </w:rPr>
              <w:t>Барлығы</w:t>
            </w:r>
          </w:p>
        </w:tc>
        <w:tc>
          <w:tcPr>
            <w:tcW w:w="2123" w:type="dxa"/>
            <w:tcBorders>
              <w:top w:val="single" w:sz="4" w:space="0" w:color="auto"/>
              <w:left w:val="single" w:sz="4" w:space="0" w:color="auto"/>
              <w:bottom w:val="single" w:sz="4" w:space="0" w:color="auto"/>
              <w:right w:val="single" w:sz="4" w:space="0" w:color="auto"/>
            </w:tcBorders>
          </w:tcPr>
          <w:p w14:paraId="29477037" w14:textId="77777777" w:rsidR="009551FA" w:rsidRPr="009551FA" w:rsidRDefault="009551FA" w:rsidP="009551FA">
            <w:pPr>
              <w:spacing w:line="254" w:lineRule="auto"/>
              <w:jc w:val="center"/>
              <w:rPr>
                <w:rFonts w:ascii="Times New Roman" w:hAnsi="Times New Roman" w:cs="Times New Roman"/>
                <w:b/>
                <w:bCs/>
                <w:lang w:val="kk-KZ"/>
              </w:rPr>
            </w:pPr>
          </w:p>
        </w:tc>
        <w:tc>
          <w:tcPr>
            <w:tcW w:w="1405" w:type="dxa"/>
            <w:tcBorders>
              <w:top w:val="single" w:sz="4" w:space="0" w:color="auto"/>
              <w:left w:val="single" w:sz="4" w:space="0" w:color="auto"/>
              <w:bottom w:val="single" w:sz="4" w:space="0" w:color="auto"/>
              <w:right w:val="single" w:sz="4" w:space="0" w:color="auto"/>
            </w:tcBorders>
          </w:tcPr>
          <w:p w14:paraId="34A8B217" w14:textId="77777777" w:rsidR="009551FA" w:rsidRPr="009551FA" w:rsidRDefault="009551FA" w:rsidP="009551FA">
            <w:pPr>
              <w:spacing w:line="254" w:lineRule="auto"/>
              <w:jc w:val="center"/>
              <w:rPr>
                <w:rFonts w:ascii="Times New Roman" w:hAnsi="Times New Roman" w:cs="Times New Roman"/>
                <w:b/>
                <w:bCs/>
                <w:lang w:val="kk-KZ"/>
              </w:rPr>
            </w:pPr>
          </w:p>
        </w:tc>
      </w:tr>
      <w:tr w:rsidR="009551FA" w:rsidRPr="009551FA" w14:paraId="2F3F5F8D" w14:textId="77777777" w:rsidTr="00082C0E">
        <w:tc>
          <w:tcPr>
            <w:tcW w:w="3605" w:type="dxa"/>
            <w:tcBorders>
              <w:top w:val="single" w:sz="4" w:space="0" w:color="auto"/>
              <w:left w:val="single" w:sz="4" w:space="0" w:color="auto"/>
              <w:bottom w:val="single" w:sz="4" w:space="0" w:color="auto"/>
              <w:right w:val="single" w:sz="4" w:space="0" w:color="auto"/>
            </w:tcBorders>
            <w:hideMark/>
          </w:tcPr>
          <w:p w14:paraId="0DC98678"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Еңбек өтіліне байланысты: 5 жылға дейін</w:t>
            </w:r>
          </w:p>
        </w:tc>
        <w:tc>
          <w:tcPr>
            <w:tcW w:w="2123" w:type="dxa"/>
            <w:tcBorders>
              <w:top w:val="single" w:sz="4" w:space="0" w:color="auto"/>
              <w:left w:val="single" w:sz="4" w:space="0" w:color="auto"/>
              <w:bottom w:val="single" w:sz="4" w:space="0" w:color="auto"/>
              <w:right w:val="single" w:sz="4" w:space="0" w:color="auto"/>
            </w:tcBorders>
          </w:tcPr>
          <w:p w14:paraId="073857E7" w14:textId="77777777" w:rsidR="009551FA" w:rsidRPr="009551FA" w:rsidRDefault="009551FA" w:rsidP="009551FA">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1790F623"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31B4F459" w14:textId="77777777" w:rsidTr="00082C0E">
        <w:tc>
          <w:tcPr>
            <w:tcW w:w="3605" w:type="dxa"/>
            <w:tcBorders>
              <w:top w:val="single" w:sz="4" w:space="0" w:color="auto"/>
              <w:left w:val="single" w:sz="4" w:space="0" w:color="auto"/>
              <w:bottom w:val="single" w:sz="4" w:space="0" w:color="auto"/>
              <w:right w:val="single" w:sz="4" w:space="0" w:color="auto"/>
            </w:tcBorders>
            <w:hideMark/>
          </w:tcPr>
          <w:p w14:paraId="2D417EF6"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5-тен 10-ға дейін</w:t>
            </w:r>
          </w:p>
        </w:tc>
        <w:tc>
          <w:tcPr>
            <w:tcW w:w="2123" w:type="dxa"/>
            <w:tcBorders>
              <w:top w:val="single" w:sz="4" w:space="0" w:color="auto"/>
              <w:left w:val="single" w:sz="4" w:space="0" w:color="auto"/>
              <w:bottom w:val="single" w:sz="4" w:space="0" w:color="auto"/>
              <w:right w:val="single" w:sz="4" w:space="0" w:color="auto"/>
            </w:tcBorders>
          </w:tcPr>
          <w:p w14:paraId="44B07BEF" w14:textId="77777777" w:rsidR="009551FA" w:rsidRPr="009551FA" w:rsidRDefault="009551FA" w:rsidP="009551FA">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418F4E20"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62F28FDE" w14:textId="77777777" w:rsidTr="00082C0E">
        <w:tc>
          <w:tcPr>
            <w:tcW w:w="3605" w:type="dxa"/>
            <w:tcBorders>
              <w:top w:val="single" w:sz="4" w:space="0" w:color="auto"/>
              <w:left w:val="single" w:sz="4" w:space="0" w:color="auto"/>
              <w:bottom w:val="single" w:sz="4" w:space="0" w:color="auto"/>
              <w:right w:val="single" w:sz="4" w:space="0" w:color="auto"/>
            </w:tcBorders>
            <w:hideMark/>
          </w:tcPr>
          <w:p w14:paraId="060EC231"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10-нан 15-ке дейін</w:t>
            </w:r>
          </w:p>
        </w:tc>
        <w:tc>
          <w:tcPr>
            <w:tcW w:w="2123" w:type="dxa"/>
            <w:tcBorders>
              <w:top w:val="single" w:sz="4" w:space="0" w:color="auto"/>
              <w:left w:val="single" w:sz="4" w:space="0" w:color="auto"/>
              <w:bottom w:val="single" w:sz="4" w:space="0" w:color="auto"/>
              <w:right w:val="single" w:sz="4" w:space="0" w:color="auto"/>
            </w:tcBorders>
          </w:tcPr>
          <w:p w14:paraId="7F3C8CB1" w14:textId="77777777" w:rsidR="009551FA" w:rsidRPr="009551FA" w:rsidRDefault="009551FA" w:rsidP="009551FA">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50EE59A9"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368FE2D7" w14:textId="77777777" w:rsidTr="00082C0E">
        <w:tc>
          <w:tcPr>
            <w:tcW w:w="3605" w:type="dxa"/>
            <w:tcBorders>
              <w:top w:val="single" w:sz="4" w:space="0" w:color="auto"/>
              <w:left w:val="single" w:sz="4" w:space="0" w:color="auto"/>
              <w:bottom w:val="single" w:sz="4" w:space="0" w:color="auto"/>
              <w:right w:val="single" w:sz="4" w:space="0" w:color="auto"/>
            </w:tcBorders>
            <w:hideMark/>
          </w:tcPr>
          <w:p w14:paraId="0E8631EF"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15-тен 20-ға дейін</w:t>
            </w:r>
          </w:p>
        </w:tc>
        <w:tc>
          <w:tcPr>
            <w:tcW w:w="2123" w:type="dxa"/>
            <w:tcBorders>
              <w:top w:val="single" w:sz="4" w:space="0" w:color="auto"/>
              <w:left w:val="single" w:sz="4" w:space="0" w:color="auto"/>
              <w:bottom w:val="single" w:sz="4" w:space="0" w:color="auto"/>
              <w:right w:val="single" w:sz="4" w:space="0" w:color="auto"/>
            </w:tcBorders>
          </w:tcPr>
          <w:p w14:paraId="4D366215" w14:textId="77777777" w:rsidR="009551FA" w:rsidRPr="009551FA" w:rsidRDefault="009551FA" w:rsidP="009551FA">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3A5DABAD"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2358AB5E" w14:textId="77777777" w:rsidTr="00082C0E">
        <w:tc>
          <w:tcPr>
            <w:tcW w:w="3605" w:type="dxa"/>
            <w:tcBorders>
              <w:top w:val="single" w:sz="4" w:space="0" w:color="auto"/>
              <w:left w:val="single" w:sz="4" w:space="0" w:color="auto"/>
              <w:bottom w:val="single" w:sz="4" w:space="0" w:color="auto"/>
              <w:right w:val="single" w:sz="4" w:space="0" w:color="auto"/>
            </w:tcBorders>
            <w:hideMark/>
          </w:tcPr>
          <w:p w14:paraId="48FE2786"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20-дан жоғары</w:t>
            </w:r>
          </w:p>
        </w:tc>
        <w:tc>
          <w:tcPr>
            <w:tcW w:w="2123" w:type="dxa"/>
            <w:tcBorders>
              <w:top w:val="single" w:sz="4" w:space="0" w:color="auto"/>
              <w:left w:val="single" w:sz="4" w:space="0" w:color="auto"/>
              <w:bottom w:val="single" w:sz="4" w:space="0" w:color="auto"/>
              <w:right w:val="single" w:sz="4" w:space="0" w:color="auto"/>
            </w:tcBorders>
          </w:tcPr>
          <w:p w14:paraId="593F1C37" w14:textId="77777777" w:rsidR="009551FA" w:rsidRPr="009551FA" w:rsidRDefault="009551FA" w:rsidP="009551FA">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652A5055"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34BC9BCC" w14:textId="77777777" w:rsidTr="00082C0E">
        <w:tc>
          <w:tcPr>
            <w:tcW w:w="3605" w:type="dxa"/>
            <w:tcBorders>
              <w:top w:val="single" w:sz="4" w:space="0" w:color="auto"/>
              <w:left w:val="single" w:sz="4" w:space="0" w:color="auto"/>
              <w:bottom w:val="single" w:sz="4" w:space="0" w:color="auto"/>
              <w:right w:val="single" w:sz="4" w:space="0" w:color="auto"/>
            </w:tcBorders>
            <w:hideMark/>
          </w:tcPr>
          <w:p w14:paraId="1BB2EA80" w14:textId="77777777" w:rsidR="009551FA" w:rsidRPr="009551FA" w:rsidRDefault="009551FA" w:rsidP="009551FA">
            <w:pPr>
              <w:spacing w:line="254" w:lineRule="auto"/>
              <w:jc w:val="both"/>
              <w:rPr>
                <w:rFonts w:ascii="Times New Roman" w:hAnsi="Times New Roman" w:cs="Times New Roman"/>
                <w:b/>
                <w:bCs/>
                <w:lang w:val="kk-KZ"/>
              </w:rPr>
            </w:pPr>
            <w:r w:rsidRPr="009551FA">
              <w:rPr>
                <w:rFonts w:ascii="Times New Roman" w:hAnsi="Times New Roman" w:cs="Times New Roman"/>
                <w:b/>
                <w:bCs/>
                <w:lang w:val="kk-KZ"/>
              </w:rPr>
              <w:t>Барлығы</w:t>
            </w:r>
          </w:p>
        </w:tc>
        <w:tc>
          <w:tcPr>
            <w:tcW w:w="2123" w:type="dxa"/>
            <w:tcBorders>
              <w:top w:val="single" w:sz="4" w:space="0" w:color="auto"/>
              <w:left w:val="single" w:sz="4" w:space="0" w:color="auto"/>
              <w:bottom w:val="single" w:sz="4" w:space="0" w:color="auto"/>
              <w:right w:val="single" w:sz="4" w:space="0" w:color="auto"/>
            </w:tcBorders>
          </w:tcPr>
          <w:p w14:paraId="39DAF090" w14:textId="77777777" w:rsidR="009551FA" w:rsidRPr="009551FA" w:rsidRDefault="009551FA" w:rsidP="009551FA">
            <w:pPr>
              <w:spacing w:line="254" w:lineRule="auto"/>
              <w:jc w:val="center"/>
              <w:rPr>
                <w:rFonts w:ascii="Times New Roman" w:hAnsi="Times New Roman" w:cs="Times New Roman"/>
                <w:b/>
                <w:bCs/>
                <w:lang w:val="kk-KZ"/>
              </w:rPr>
            </w:pPr>
          </w:p>
        </w:tc>
        <w:tc>
          <w:tcPr>
            <w:tcW w:w="1405" w:type="dxa"/>
            <w:tcBorders>
              <w:top w:val="single" w:sz="4" w:space="0" w:color="auto"/>
              <w:left w:val="single" w:sz="4" w:space="0" w:color="auto"/>
              <w:bottom w:val="single" w:sz="4" w:space="0" w:color="auto"/>
              <w:right w:val="single" w:sz="4" w:space="0" w:color="auto"/>
            </w:tcBorders>
          </w:tcPr>
          <w:p w14:paraId="1F4BA9C5" w14:textId="77777777" w:rsidR="009551FA" w:rsidRPr="009551FA" w:rsidRDefault="009551FA" w:rsidP="009551FA">
            <w:pPr>
              <w:spacing w:line="254" w:lineRule="auto"/>
              <w:jc w:val="center"/>
              <w:rPr>
                <w:rFonts w:ascii="Times New Roman" w:hAnsi="Times New Roman" w:cs="Times New Roman"/>
                <w:b/>
                <w:bCs/>
                <w:lang w:val="kk-KZ"/>
              </w:rPr>
            </w:pPr>
          </w:p>
        </w:tc>
      </w:tr>
    </w:tbl>
    <w:p w14:paraId="42B1A18C" w14:textId="77777777" w:rsidR="009551FA" w:rsidRPr="009551FA" w:rsidRDefault="009551FA" w:rsidP="009551FA">
      <w:pPr>
        <w:jc w:val="both"/>
        <w:rPr>
          <w:rFonts w:ascii="Times New Roman" w:eastAsia="Times New Roman" w:hAnsi="Times New Roman" w:cs="Times New Roman"/>
          <w:lang w:val="kk-KZ" w:eastAsia="ru-RU"/>
        </w:rPr>
      </w:pPr>
      <w:r w:rsidRPr="009551FA">
        <w:rPr>
          <w:rFonts w:ascii="Times New Roman" w:hAnsi="Times New Roman" w:cs="Times New Roman"/>
          <w:lang w:val="kk-KZ"/>
        </w:rPr>
        <w:tab/>
        <w:t>Жұмыс күшінің қозғалысы арқасында олардың сапалық құрамы өзгеріп отырғандықтан бұл мәселеге талдау кезінде көп назар аударылады.</w:t>
      </w:r>
    </w:p>
    <w:p w14:paraId="338F59CB" w14:textId="77777777" w:rsidR="009551FA" w:rsidRPr="009551FA" w:rsidRDefault="009551FA" w:rsidP="009551FA">
      <w:pPr>
        <w:jc w:val="both"/>
        <w:rPr>
          <w:rFonts w:ascii="Times New Roman" w:hAnsi="Times New Roman" w:cs="Times New Roman"/>
          <w:lang w:val="kk-KZ"/>
        </w:rPr>
      </w:pPr>
    </w:p>
    <w:p w14:paraId="1D7483BC" w14:textId="77777777" w:rsidR="009551FA" w:rsidRPr="009551FA" w:rsidRDefault="009551FA" w:rsidP="009551FA">
      <w:pPr>
        <w:jc w:val="both"/>
        <w:rPr>
          <w:rFonts w:ascii="Times New Roman" w:hAnsi="Times New Roman" w:cs="Times New Roman"/>
          <w:b/>
          <w:lang w:val="kk-KZ"/>
        </w:rPr>
      </w:pPr>
      <w:r w:rsidRPr="009551FA">
        <w:rPr>
          <w:rFonts w:ascii="Times New Roman" w:hAnsi="Times New Roman" w:cs="Times New Roman"/>
          <w:lang w:val="kk-KZ"/>
        </w:rPr>
        <w:tab/>
      </w:r>
      <w:r w:rsidRPr="009551FA">
        <w:rPr>
          <w:rFonts w:ascii="Times New Roman" w:hAnsi="Times New Roman" w:cs="Times New Roman"/>
          <w:lang w:val="kk-KZ"/>
        </w:rPr>
        <w:tab/>
      </w:r>
      <w:r w:rsidRPr="009551FA">
        <w:rPr>
          <w:rFonts w:ascii="Times New Roman" w:hAnsi="Times New Roman" w:cs="Times New Roman"/>
          <w:b/>
          <w:lang w:val="kk-KZ"/>
        </w:rPr>
        <w:t>1.4.-кесте. Жұмыс күшінің қозғалысы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3102"/>
        <w:gridCol w:w="3103"/>
      </w:tblGrid>
      <w:tr w:rsidR="009551FA" w:rsidRPr="009551FA" w14:paraId="5ED845B0" w14:textId="77777777" w:rsidTr="00082C0E">
        <w:tc>
          <w:tcPr>
            <w:tcW w:w="3190" w:type="dxa"/>
            <w:tcBorders>
              <w:top w:val="single" w:sz="4" w:space="0" w:color="auto"/>
              <w:left w:val="single" w:sz="4" w:space="0" w:color="auto"/>
              <w:bottom w:val="single" w:sz="4" w:space="0" w:color="auto"/>
              <w:right w:val="single" w:sz="4" w:space="0" w:color="auto"/>
            </w:tcBorders>
            <w:hideMark/>
          </w:tcPr>
          <w:p w14:paraId="19EE859C" w14:textId="77777777" w:rsidR="009551FA" w:rsidRPr="009551FA" w:rsidRDefault="009551FA" w:rsidP="009551FA">
            <w:pPr>
              <w:spacing w:line="254" w:lineRule="auto"/>
              <w:jc w:val="center"/>
              <w:rPr>
                <w:rFonts w:ascii="Times New Roman" w:hAnsi="Times New Roman" w:cs="Times New Roman"/>
                <w:b/>
                <w:lang w:val="kk-KZ"/>
              </w:rPr>
            </w:pPr>
            <w:r w:rsidRPr="009551FA">
              <w:rPr>
                <w:rFonts w:ascii="Times New Roman" w:hAnsi="Times New Roman" w:cs="Times New Roman"/>
                <w:b/>
                <w:lang w:val="kk-KZ"/>
              </w:rPr>
              <w:t>Көрсеткіш</w:t>
            </w:r>
          </w:p>
        </w:tc>
        <w:tc>
          <w:tcPr>
            <w:tcW w:w="3190" w:type="dxa"/>
            <w:tcBorders>
              <w:top w:val="single" w:sz="4" w:space="0" w:color="auto"/>
              <w:left w:val="single" w:sz="4" w:space="0" w:color="auto"/>
              <w:bottom w:val="single" w:sz="4" w:space="0" w:color="auto"/>
              <w:right w:val="single" w:sz="4" w:space="0" w:color="auto"/>
            </w:tcBorders>
            <w:hideMark/>
          </w:tcPr>
          <w:p w14:paraId="6E8881FE" w14:textId="77777777" w:rsidR="009551FA" w:rsidRPr="009551FA" w:rsidRDefault="009551FA" w:rsidP="009551FA">
            <w:pPr>
              <w:spacing w:line="254" w:lineRule="auto"/>
              <w:jc w:val="center"/>
              <w:rPr>
                <w:rFonts w:ascii="Times New Roman" w:hAnsi="Times New Roman" w:cs="Times New Roman"/>
                <w:b/>
                <w:lang w:val="kk-KZ"/>
              </w:rPr>
            </w:pPr>
            <w:r w:rsidRPr="009551FA">
              <w:rPr>
                <w:rFonts w:ascii="Times New Roman" w:hAnsi="Times New Roman" w:cs="Times New Roman"/>
                <w:b/>
                <w:lang w:val="kk-KZ"/>
              </w:rPr>
              <w:t>Өткен жыл</w:t>
            </w:r>
          </w:p>
        </w:tc>
        <w:tc>
          <w:tcPr>
            <w:tcW w:w="3191" w:type="dxa"/>
            <w:tcBorders>
              <w:top w:val="single" w:sz="4" w:space="0" w:color="auto"/>
              <w:left w:val="single" w:sz="4" w:space="0" w:color="auto"/>
              <w:bottom w:val="single" w:sz="4" w:space="0" w:color="auto"/>
              <w:right w:val="single" w:sz="4" w:space="0" w:color="auto"/>
            </w:tcBorders>
            <w:hideMark/>
          </w:tcPr>
          <w:p w14:paraId="05EFE2B1" w14:textId="77777777" w:rsidR="009551FA" w:rsidRPr="009551FA" w:rsidRDefault="009551FA" w:rsidP="009551FA">
            <w:pPr>
              <w:spacing w:line="254" w:lineRule="auto"/>
              <w:jc w:val="center"/>
              <w:rPr>
                <w:rFonts w:ascii="Times New Roman" w:hAnsi="Times New Roman" w:cs="Times New Roman"/>
                <w:b/>
                <w:lang w:val="kk-KZ"/>
              </w:rPr>
            </w:pPr>
            <w:r w:rsidRPr="009551FA">
              <w:rPr>
                <w:rFonts w:ascii="Times New Roman" w:hAnsi="Times New Roman" w:cs="Times New Roman"/>
                <w:b/>
                <w:lang w:val="kk-KZ"/>
              </w:rPr>
              <w:t>Есеп беру жылы</w:t>
            </w:r>
          </w:p>
        </w:tc>
      </w:tr>
      <w:tr w:rsidR="009551FA" w:rsidRPr="009551FA" w14:paraId="3EE79BCB" w14:textId="77777777" w:rsidTr="00082C0E">
        <w:tc>
          <w:tcPr>
            <w:tcW w:w="3190" w:type="dxa"/>
            <w:tcBorders>
              <w:top w:val="single" w:sz="4" w:space="0" w:color="auto"/>
              <w:left w:val="single" w:sz="4" w:space="0" w:color="auto"/>
              <w:bottom w:val="single" w:sz="4" w:space="0" w:color="auto"/>
              <w:right w:val="single" w:sz="4" w:space="0" w:color="auto"/>
            </w:tcBorders>
            <w:hideMark/>
          </w:tcPr>
          <w:p w14:paraId="29F66348"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Жыл басындағы ӨӨП саны</w:t>
            </w:r>
          </w:p>
        </w:tc>
        <w:tc>
          <w:tcPr>
            <w:tcW w:w="3190" w:type="dxa"/>
            <w:tcBorders>
              <w:top w:val="single" w:sz="4" w:space="0" w:color="auto"/>
              <w:left w:val="single" w:sz="4" w:space="0" w:color="auto"/>
              <w:bottom w:val="single" w:sz="4" w:space="0" w:color="auto"/>
              <w:right w:val="single" w:sz="4" w:space="0" w:color="auto"/>
            </w:tcBorders>
          </w:tcPr>
          <w:p w14:paraId="6C4B7BAC" w14:textId="77777777" w:rsidR="009551FA" w:rsidRPr="009551FA" w:rsidRDefault="009551FA" w:rsidP="009551FA">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26D4705E"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6FBD9A95" w14:textId="77777777" w:rsidTr="00082C0E">
        <w:tc>
          <w:tcPr>
            <w:tcW w:w="3190" w:type="dxa"/>
            <w:tcBorders>
              <w:top w:val="single" w:sz="4" w:space="0" w:color="auto"/>
              <w:left w:val="single" w:sz="4" w:space="0" w:color="auto"/>
              <w:bottom w:val="single" w:sz="4" w:space="0" w:color="auto"/>
              <w:right w:val="single" w:sz="4" w:space="0" w:color="auto"/>
            </w:tcBorders>
            <w:hideMark/>
          </w:tcPr>
          <w:p w14:paraId="565085D3"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Жұмысқа қабылданғандар</w:t>
            </w:r>
          </w:p>
        </w:tc>
        <w:tc>
          <w:tcPr>
            <w:tcW w:w="3190" w:type="dxa"/>
            <w:tcBorders>
              <w:top w:val="single" w:sz="4" w:space="0" w:color="auto"/>
              <w:left w:val="single" w:sz="4" w:space="0" w:color="auto"/>
              <w:bottom w:val="single" w:sz="4" w:space="0" w:color="auto"/>
              <w:right w:val="single" w:sz="4" w:space="0" w:color="auto"/>
            </w:tcBorders>
          </w:tcPr>
          <w:p w14:paraId="6A2AC9A4" w14:textId="77777777" w:rsidR="009551FA" w:rsidRPr="009551FA" w:rsidRDefault="009551FA" w:rsidP="009551FA">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06867831"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36E369A4" w14:textId="77777777" w:rsidTr="00082C0E">
        <w:tc>
          <w:tcPr>
            <w:tcW w:w="3190" w:type="dxa"/>
            <w:tcBorders>
              <w:top w:val="single" w:sz="4" w:space="0" w:color="auto"/>
              <w:left w:val="single" w:sz="4" w:space="0" w:color="auto"/>
              <w:bottom w:val="single" w:sz="4" w:space="0" w:color="auto"/>
              <w:right w:val="single" w:sz="4" w:space="0" w:color="auto"/>
            </w:tcBorders>
            <w:hideMark/>
          </w:tcPr>
          <w:p w14:paraId="57E03B77"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Шығып кеткені</w:t>
            </w:r>
          </w:p>
        </w:tc>
        <w:tc>
          <w:tcPr>
            <w:tcW w:w="3190" w:type="dxa"/>
            <w:tcBorders>
              <w:top w:val="single" w:sz="4" w:space="0" w:color="auto"/>
              <w:left w:val="single" w:sz="4" w:space="0" w:color="auto"/>
              <w:bottom w:val="single" w:sz="4" w:space="0" w:color="auto"/>
              <w:right w:val="single" w:sz="4" w:space="0" w:color="auto"/>
            </w:tcBorders>
          </w:tcPr>
          <w:p w14:paraId="50562F74" w14:textId="77777777" w:rsidR="009551FA" w:rsidRPr="009551FA" w:rsidRDefault="009551FA" w:rsidP="009551FA">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15674C36"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7ED2BBD5" w14:textId="77777777" w:rsidTr="00082C0E">
        <w:tc>
          <w:tcPr>
            <w:tcW w:w="3190" w:type="dxa"/>
            <w:tcBorders>
              <w:top w:val="single" w:sz="4" w:space="0" w:color="auto"/>
              <w:left w:val="single" w:sz="4" w:space="0" w:color="auto"/>
              <w:bottom w:val="single" w:sz="4" w:space="0" w:color="auto"/>
              <w:right w:val="single" w:sz="4" w:space="0" w:color="auto"/>
            </w:tcBorders>
            <w:hideMark/>
          </w:tcPr>
          <w:p w14:paraId="4D5890FE"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Өз еркімен шыққандар</w:t>
            </w:r>
          </w:p>
        </w:tc>
        <w:tc>
          <w:tcPr>
            <w:tcW w:w="3190" w:type="dxa"/>
            <w:tcBorders>
              <w:top w:val="single" w:sz="4" w:space="0" w:color="auto"/>
              <w:left w:val="single" w:sz="4" w:space="0" w:color="auto"/>
              <w:bottom w:val="single" w:sz="4" w:space="0" w:color="auto"/>
              <w:right w:val="single" w:sz="4" w:space="0" w:color="auto"/>
            </w:tcBorders>
          </w:tcPr>
          <w:p w14:paraId="59BF4700" w14:textId="77777777" w:rsidR="009551FA" w:rsidRPr="009551FA" w:rsidRDefault="009551FA" w:rsidP="009551FA">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1A13A5F7"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4DBC3F84" w14:textId="77777777" w:rsidTr="00082C0E">
        <w:tc>
          <w:tcPr>
            <w:tcW w:w="3190" w:type="dxa"/>
            <w:tcBorders>
              <w:top w:val="single" w:sz="4" w:space="0" w:color="auto"/>
              <w:left w:val="single" w:sz="4" w:space="0" w:color="auto"/>
              <w:bottom w:val="single" w:sz="4" w:space="0" w:color="auto"/>
              <w:right w:val="single" w:sz="4" w:space="0" w:color="auto"/>
            </w:tcBorders>
            <w:hideMark/>
          </w:tcPr>
          <w:p w14:paraId="757CE90A"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Еңбек тәртібін бұзғаны үшін жұмыстан босатылғандар</w:t>
            </w:r>
          </w:p>
        </w:tc>
        <w:tc>
          <w:tcPr>
            <w:tcW w:w="3190" w:type="dxa"/>
            <w:tcBorders>
              <w:top w:val="single" w:sz="4" w:space="0" w:color="auto"/>
              <w:left w:val="single" w:sz="4" w:space="0" w:color="auto"/>
              <w:bottom w:val="single" w:sz="4" w:space="0" w:color="auto"/>
              <w:right w:val="single" w:sz="4" w:space="0" w:color="auto"/>
            </w:tcBorders>
          </w:tcPr>
          <w:p w14:paraId="54051ED7" w14:textId="77777777" w:rsidR="009551FA" w:rsidRPr="009551FA" w:rsidRDefault="009551FA" w:rsidP="009551FA">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637D01D5"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0B59B7B3" w14:textId="77777777" w:rsidTr="00082C0E">
        <w:tc>
          <w:tcPr>
            <w:tcW w:w="3190" w:type="dxa"/>
            <w:tcBorders>
              <w:top w:val="single" w:sz="4" w:space="0" w:color="auto"/>
              <w:left w:val="single" w:sz="4" w:space="0" w:color="auto"/>
              <w:bottom w:val="single" w:sz="4" w:space="0" w:color="auto"/>
              <w:right w:val="single" w:sz="4" w:space="0" w:color="auto"/>
            </w:tcBorders>
            <w:hideMark/>
          </w:tcPr>
          <w:p w14:paraId="49DD7D73"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Жыл соңындағы персонал саны</w:t>
            </w:r>
          </w:p>
        </w:tc>
        <w:tc>
          <w:tcPr>
            <w:tcW w:w="3190" w:type="dxa"/>
            <w:tcBorders>
              <w:top w:val="single" w:sz="4" w:space="0" w:color="auto"/>
              <w:left w:val="single" w:sz="4" w:space="0" w:color="auto"/>
              <w:bottom w:val="single" w:sz="4" w:space="0" w:color="auto"/>
              <w:right w:val="single" w:sz="4" w:space="0" w:color="auto"/>
            </w:tcBorders>
          </w:tcPr>
          <w:p w14:paraId="51227E17" w14:textId="77777777" w:rsidR="009551FA" w:rsidRPr="009551FA" w:rsidRDefault="009551FA" w:rsidP="009551FA">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334C25FA"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71968498" w14:textId="77777777" w:rsidTr="00082C0E">
        <w:tc>
          <w:tcPr>
            <w:tcW w:w="3190" w:type="dxa"/>
            <w:tcBorders>
              <w:top w:val="single" w:sz="4" w:space="0" w:color="auto"/>
              <w:left w:val="single" w:sz="4" w:space="0" w:color="auto"/>
              <w:bottom w:val="single" w:sz="4" w:space="0" w:color="auto"/>
              <w:right w:val="single" w:sz="4" w:space="0" w:color="auto"/>
            </w:tcBorders>
            <w:hideMark/>
          </w:tcPr>
          <w:p w14:paraId="0BE8F345"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lastRenderedPageBreak/>
              <w:t>Персоналдың тізімдік орташа саны</w:t>
            </w:r>
          </w:p>
        </w:tc>
        <w:tc>
          <w:tcPr>
            <w:tcW w:w="3190" w:type="dxa"/>
            <w:tcBorders>
              <w:top w:val="single" w:sz="4" w:space="0" w:color="auto"/>
              <w:left w:val="single" w:sz="4" w:space="0" w:color="auto"/>
              <w:bottom w:val="single" w:sz="4" w:space="0" w:color="auto"/>
              <w:right w:val="single" w:sz="4" w:space="0" w:color="auto"/>
            </w:tcBorders>
          </w:tcPr>
          <w:p w14:paraId="02C95C1C" w14:textId="77777777" w:rsidR="009551FA" w:rsidRPr="009551FA" w:rsidRDefault="009551FA" w:rsidP="009551FA">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01DF60F0"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4390CDC3" w14:textId="77777777" w:rsidTr="00082C0E">
        <w:tc>
          <w:tcPr>
            <w:tcW w:w="3190" w:type="dxa"/>
            <w:tcBorders>
              <w:top w:val="single" w:sz="4" w:space="0" w:color="auto"/>
              <w:left w:val="single" w:sz="4" w:space="0" w:color="auto"/>
              <w:bottom w:val="single" w:sz="4" w:space="0" w:color="auto"/>
              <w:right w:val="single" w:sz="4" w:space="0" w:color="auto"/>
            </w:tcBorders>
            <w:hideMark/>
          </w:tcPr>
          <w:p w14:paraId="3669AEE7"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Жұмыскерлердің қабылдау бойынша айналым  коэффициент</w:t>
            </w:r>
          </w:p>
        </w:tc>
        <w:tc>
          <w:tcPr>
            <w:tcW w:w="3190" w:type="dxa"/>
            <w:tcBorders>
              <w:top w:val="single" w:sz="4" w:space="0" w:color="auto"/>
              <w:left w:val="single" w:sz="4" w:space="0" w:color="auto"/>
              <w:bottom w:val="single" w:sz="4" w:space="0" w:color="auto"/>
              <w:right w:val="single" w:sz="4" w:space="0" w:color="auto"/>
            </w:tcBorders>
          </w:tcPr>
          <w:p w14:paraId="0F67B7A7" w14:textId="77777777" w:rsidR="009551FA" w:rsidRPr="009551FA" w:rsidRDefault="009551FA" w:rsidP="009551FA">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18FD2C15"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3E9DB494" w14:textId="77777777" w:rsidTr="00082C0E">
        <w:tc>
          <w:tcPr>
            <w:tcW w:w="3190" w:type="dxa"/>
            <w:tcBorders>
              <w:top w:val="single" w:sz="4" w:space="0" w:color="auto"/>
              <w:left w:val="single" w:sz="4" w:space="0" w:color="auto"/>
              <w:bottom w:val="single" w:sz="4" w:space="0" w:color="auto"/>
              <w:right w:val="single" w:sz="4" w:space="0" w:color="auto"/>
            </w:tcBorders>
            <w:hideMark/>
          </w:tcPr>
          <w:p w14:paraId="25328B28"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Жұмыстан шыққан жұмыскерлер бойынша айналым  коэффициент</w:t>
            </w:r>
          </w:p>
        </w:tc>
        <w:tc>
          <w:tcPr>
            <w:tcW w:w="3190" w:type="dxa"/>
            <w:tcBorders>
              <w:top w:val="single" w:sz="4" w:space="0" w:color="auto"/>
              <w:left w:val="single" w:sz="4" w:space="0" w:color="auto"/>
              <w:bottom w:val="single" w:sz="4" w:space="0" w:color="auto"/>
              <w:right w:val="single" w:sz="4" w:space="0" w:color="auto"/>
            </w:tcBorders>
          </w:tcPr>
          <w:p w14:paraId="1F1144CA" w14:textId="77777777" w:rsidR="009551FA" w:rsidRPr="009551FA" w:rsidRDefault="009551FA" w:rsidP="009551FA">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7488C941"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2B0EEA6C" w14:textId="77777777" w:rsidTr="00082C0E">
        <w:tc>
          <w:tcPr>
            <w:tcW w:w="3190" w:type="dxa"/>
            <w:tcBorders>
              <w:top w:val="single" w:sz="4" w:space="0" w:color="auto"/>
              <w:left w:val="single" w:sz="4" w:space="0" w:color="auto"/>
              <w:bottom w:val="single" w:sz="4" w:space="0" w:color="auto"/>
              <w:right w:val="single" w:sz="4" w:space="0" w:color="auto"/>
            </w:tcBorders>
            <w:hideMark/>
          </w:tcPr>
          <w:p w14:paraId="4325763F"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Кадрлардың тұрақсыздық  коэффициенті</w:t>
            </w:r>
          </w:p>
        </w:tc>
        <w:tc>
          <w:tcPr>
            <w:tcW w:w="3190" w:type="dxa"/>
            <w:tcBorders>
              <w:top w:val="single" w:sz="4" w:space="0" w:color="auto"/>
              <w:left w:val="single" w:sz="4" w:space="0" w:color="auto"/>
              <w:bottom w:val="single" w:sz="4" w:space="0" w:color="auto"/>
              <w:right w:val="single" w:sz="4" w:space="0" w:color="auto"/>
            </w:tcBorders>
          </w:tcPr>
          <w:p w14:paraId="0F36189F" w14:textId="77777777" w:rsidR="009551FA" w:rsidRPr="009551FA" w:rsidRDefault="009551FA" w:rsidP="009551FA">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295B350D" w14:textId="77777777" w:rsidR="009551FA" w:rsidRPr="009551FA" w:rsidRDefault="009551FA" w:rsidP="009551FA">
            <w:pPr>
              <w:spacing w:line="254" w:lineRule="auto"/>
              <w:jc w:val="center"/>
              <w:rPr>
                <w:rFonts w:ascii="Times New Roman" w:hAnsi="Times New Roman" w:cs="Times New Roman"/>
                <w:lang w:val="kk-KZ"/>
              </w:rPr>
            </w:pPr>
          </w:p>
        </w:tc>
      </w:tr>
      <w:tr w:rsidR="009551FA" w:rsidRPr="009551FA" w14:paraId="2B68C134" w14:textId="77777777" w:rsidTr="00082C0E">
        <w:tc>
          <w:tcPr>
            <w:tcW w:w="3190" w:type="dxa"/>
            <w:tcBorders>
              <w:top w:val="single" w:sz="4" w:space="0" w:color="auto"/>
              <w:left w:val="single" w:sz="4" w:space="0" w:color="auto"/>
              <w:bottom w:val="single" w:sz="4" w:space="0" w:color="auto"/>
              <w:right w:val="single" w:sz="4" w:space="0" w:color="auto"/>
            </w:tcBorders>
            <w:hideMark/>
          </w:tcPr>
          <w:p w14:paraId="7643FBA3" w14:textId="77777777" w:rsidR="009551FA" w:rsidRPr="009551FA" w:rsidRDefault="009551FA" w:rsidP="009551FA">
            <w:pPr>
              <w:spacing w:line="254" w:lineRule="auto"/>
              <w:jc w:val="both"/>
              <w:rPr>
                <w:rFonts w:ascii="Times New Roman" w:hAnsi="Times New Roman" w:cs="Times New Roman"/>
                <w:lang w:val="en-US"/>
              </w:rPr>
            </w:pPr>
            <w:r w:rsidRPr="009551FA">
              <w:rPr>
                <w:rFonts w:ascii="Times New Roman" w:hAnsi="Times New Roman" w:cs="Times New Roman"/>
                <w:lang w:val="kk-KZ"/>
              </w:rPr>
              <w:t>Кадрлардың тұрақтылық коэффициенті</w:t>
            </w:r>
          </w:p>
        </w:tc>
        <w:tc>
          <w:tcPr>
            <w:tcW w:w="3190" w:type="dxa"/>
            <w:tcBorders>
              <w:top w:val="single" w:sz="4" w:space="0" w:color="auto"/>
              <w:left w:val="single" w:sz="4" w:space="0" w:color="auto"/>
              <w:bottom w:val="single" w:sz="4" w:space="0" w:color="auto"/>
              <w:right w:val="single" w:sz="4" w:space="0" w:color="auto"/>
            </w:tcBorders>
          </w:tcPr>
          <w:p w14:paraId="29198438" w14:textId="77777777" w:rsidR="009551FA" w:rsidRPr="009551FA" w:rsidRDefault="009551FA" w:rsidP="009551FA">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52F21050" w14:textId="77777777" w:rsidR="009551FA" w:rsidRPr="009551FA" w:rsidRDefault="009551FA" w:rsidP="009551FA">
            <w:pPr>
              <w:spacing w:line="254" w:lineRule="auto"/>
              <w:jc w:val="center"/>
              <w:rPr>
                <w:rFonts w:ascii="Times New Roman" w:hAnsi="Times New Roman" w:cs="Times New Roman"/>
                <w:lang w:val="kk-KZ"/>
              </w:rPr>
            </w:pPr>
          </w:p>
        </w:tc>
      </w:tr>
    </w:tbl>
    <w:p w14:paraId="6CC8B032" w14:textId="77777777" w:rsidR="009551FA" w:rsidRPr="009551FA" w:rsidRDefault="009551FA" w:rsidP="009551FA">
      <w:pPr>
        <w:jc w:val="both"/>
        <w:rPr>
          <w:rFonts w:ascii="Times New Roman" w:eastAsia="Times New Roman" w:hAnsi="Times New Roman" w:cs="Times New Roman"/>
          <w:lang w:val="kk-KZ" w:eastAsia="ru-RU"/>
        </w:rPr>
      </w:pPr>
      <w:r w:rsidRPr="009551FA">
        <w:rPr>
          <w:rFonts w:ascii="Times New Roman" w:hAnsi="Times New Roman" w:cs="Times New Roman"/>
          <w:lang w:val="kk-KZ"/>
        </w:rPr>
        <w:tab/>
        <w:t>Жұмыс күшінің қозғалысын сипаттау үшін келесі көрсеткіштерге талдау жүргіземіз:</w:t>
      </w:r>
    </w:p>
    <w:p w14:paraId="6A1C52DE" w14:textId="77777777" w:rsidR="009551FA" w:rsidRPr="009551FA" w:rsidRDefault="009551FA" w:rsidP="009551FA">
      <w:pPr>
        <w:jc w:val="both"/>
        <w:rPr>
          <w:rFonts w:ascii="Times New Roman" w:hAnsi="Times New Roman" w:cs="Times New Roman"/>
          <w:lang w:val="kk-KZ"/>
        </w:rPr>
      </w:pPr>
      <w:r w:rsidRPr="009551FA">
        <w:rPr>
          <w:rFonts w:ascii="Times New Roman" w:hAnsi="Times New Roman" w:cs="Times New Roman"/>
          <w:lang w:val="kk-KZ"/>
        </w:rPr>
        <w:tab/>
        <w:t>Персоналды қабылдаудың айналым  коэффициенті (Кқ ):</w:t>
      </w:r>
    </w:p>
    <w:p w14:paraId="5BA3ED48" w14:textId="77777777" w:rsidR="009551FA" w:rsidRPr="009551FA" w:rsidRDefault="009551FA" w:rsidP="009551FA">
      <w:pPr>
        <w:jc w:val="both"/>
        <w:rPr>
          <w:rFonts w:ascii="Times New Roman" w:hAnsi="Times New Roman" w:cs="Times New Roman"/>
          <w:lang w:val="kk-KZ"/>
        </w:rPr>
      </w:pPr>
      <w:r w:rsidRPr="009551FA">
        <w:rPr>
          <w:rFonts w:ascii="Times New Roman" w:hAnsi="Times New Roman" w:cs="Times New Roman"/>
          <w:b/>
          <w:sz w:val="44"/>
          <w:szCs w:val="44"/>
          <w:lang w:val="kk-KZ"/>
        </w:rPr>
        <w:t>К</w:t>
      </w:r>
      <w:r w:rsidRPr="009551FA">
        <w:rPr>
          <w:rFonts w:ascii="Times New Roman" w:hAnsi="Times New Roman" w:cs="Times New Roman"/>
          <w:b/>
          <w:sz w:val="28"/>
          <w:szCs w:val="28"/>
          <w:lang w:val="kk-KZ"/>
        </w:rPr>
        <w:t>қ</w:t>
      </w:r>
      <w:r w:rsidRPr="009551FA">
        <w:rPr>
          <w:rFonts w:ascii="Times New Roman" w:hAnsi="Times New Roman" w:cs="Times New Roman"/>
          <w:b/>
          <w:lang w:val="kk-KZ"/>
        </w:rPr>
        <w:t xml:space="preserve"> = Жұмысқа қабылданған персонал саны /Персоналдың тізімдік орташа </w:t>
      </w:r>
    </w:p>
    <w:p w14:paraId="3AD2CCCE" w14:textId="77777777" w:rsidR="009551FA" w:rsidRPr="009551FA" w:rsidRDefault="009551FA" w:rsidP="009551FA">
      <w:pPr>
        <w:ind w:left="708" w:firstLine="708"/>
        <w:jc w:val="both"/>
        <w:rPr>
          <w:rFonts w:ascii="Times New Roman" w:hAnsi="Times New Roman" w:cs="Times New Roman"/>
          <w:b/>
          <w:lang w:val="kk-KZ"/>
        </w:rPr>
      </w:pPr>
      <w:r w:rsidRPr="009551FA">
        <w:rPr>
          <w:rFonts w:ascii="Times New Roman" w:hAnsi="Times New Roman" w:cs="Times New Roman"/>
          <w:b/>
          <w:lang w:val="kk-KZ"/>
        </w:rPr>
        <w:t>саны = 80/200 = 0,4ғ;</w:t>
      </w:r>
      <w:r w:rsidRPr="009551FA">
        <w:rPr>
          <w:rFonts w:ascii="Times New Roman" w:hAnsi="Times New Roman" w:cs="Times New Roman"/>
          <w:b/>
          <w:lang w:val="kk-KZ"/>
        </w:rPr>
        <w:tab/>
      </w:r>
    </w:p>
    <w:p w14:paraId="4407D905" w14:textId="77777777" w:rsidR="009551FA" w:rsidRPr="009551FA" w:rsidRDefault="009551FA" w:rsidP="009551FA">
      <w:pPr>
        <w:jc w:val="both"/>
        <w:rPr>
          <w:rFonts w:ascii="Times New Roman" w:hAnsi="Times New Roman" w:cs="Times New Roman"/>
          <w:b/>
          <w:lang w:val="kk-KZ"/>
        </w:rPr>
      </w:pPr>
      <w:r w:rsidRPr="009551FA">
        <w:rPr>
          <w:rFonts w:ascii="Times New Roman" w:hAnsi="Times New Roman" w:cs="Times New Roman"/>
          <w:b/>
          <w:lang w:val="kk-KZ"/>
        </w:rPr>
        <w:tab/>
      </w:r>
    </w:p>
    <w:p w14:paraId="7C1D7B04" w14:textId="77777777" w:rsidR="009551FA" w:rsidRPr="009551FA" w:rsidRDefault="009551FA" w:rsidP="009551FA">
      <w:pPr>
        <w:jc w:val="both"/>
        <w:rPr>
          <w:rFonts w:ascii="Times New Roman" w:hAnsi="Times New Roman" w:cs="Times New Roman"/>
          <w:lang w:val="kk-KZ"/>
        </w:rPr>
      </w:pPr>
      <w:r w:rsidRPr="009551FA">
        <w:rPr>
          <w:rFonts w:ascii="Times New Roman" w:hAnsi="Times New Roman" w:cs="Times New Roman"/>
          <w:lang w:val="kk-KZ"/>
        </w:rPr>
        <w:t>Жұмыстан шыққан жұмыскерлердің айналым</w:t>
      </w:r>
      <w:r w:rsidRPr="009551FA">
        <w:rPr>
          <w:rFonts w:ascii="Times New Roman" w:hAnsi="Times New Roman" w:cs="Times New Roman"/>
          <w:b/>
          <w:lang w:val="kk-KZ"/>
        </w:rPr>
        <w:t xml:space="preserve">  </w:t>
      </w:r>
      <w:r w:rsidRPr="009551FA">
        <w:rPr>
          <w:rFonts w:ascii="Times New Roman" w:hAnsi="Times New Roman" w:cs="Times New Roman"/>
          <w:lang w:val="kk-KZ"/>
        </w:rPr>
        <w:t xml:space="preserve">коэффициенті ( </w:t>
      </w:r>
      <w:r w:rsidRPr="009551FA">
        <w:rPr>
          <w:rFonts w:ascii="Times New Roman" w:hAnsi="Times New Roman" w:cs="Times New Roman"/>
          <w:sz w:val="32"/>
          <w:szCs w:val="32"/>
          <w:lang w:val="kk-KZ"/>
        </w:rPr>
        <w:t>К</w:t>
      </w:r>
      <w:r w:rsidRPr="009551FA">
        <w:rPr>
          <w:rFonts w:ascii="Times New Roman" w:hAnsi="Times New Roman" w:cs="Times New Roman"/>
          <w:lang w:val="kk-KZ"/>
        </w:rPr>
        <w:t>жш) ;</w:t>
      </w:r>
    </w:p>
    <w:p w14:paraId="12053F5E" w14:textId="77777777" w:rsidR="009551FA" w:rsidRPr="009551FA" w:rsidRDefault="009551FA" w:rsidP="009551FA">
      <w:pPr>
        <w:jc w:val="both"/>
        <w:rPr>
          <w:rFonts w:ascii="Times New Roman" w:hAnsi="Times New Roman" w:cs="Times New Roman"/>
          <w:b/>
          <w:lang w:val="kk-KZ"/>
        </w:rPr>
      </w:pPr>
      <w:r w:rsidRPr="009551FA">
        <w:rPr>
          <w:rFonts w:ascii="Times New Roman" w:hAnsi="Times New Roman" w:cs="Times New Roman"/>
          <w:b/>
          <w:sz w:val="40"/>
          <w:szCs w:val="40"/>
          <w:lang w:val="kk-KZ"/>
        </w:rPr>
        <w:t>К</w:t>
      </w:r>
      <w:r w:rsidRPr="009551FA">
        <w:rPr>
          <w:rFonts w:ascii="Times New Roman" w:hAnsi="Times New Roman" w:cs="Times New Roman"/>
          <w:b/>
          <w:sz w:val="28"/>
          <w:szCs w:val="28"/>
          <w:lang w:val="kk-KZ"/>
        </w:rPr>
        <w:t>жш</w:t>
      </w:r>
      <w:r w:rsidRPr="009551FA">
        <w:rPr>
          <w:rFonts w:ascii="Times New Roman" w:hAnsi="Times New Roman" w:cs="Times New Roman"/>
          <w:b/>
          <w:sz w:val="36"/>
          <w:szCs w:val="36"/>
          <w:lang w:val="kk-KZ"/>
        </w:rPr>
        <w:t xml:space="preserve"> </w:t>
      </w:r>
      <w:r w:rsidRPr="009551FA">
        <w:rPr>
          <w:rFonts w:ascii="Times New Roman" w:hAnsi="Times New Roman" w:cs="Times New Roman"/>
          <w:b/>
          <w:lang w:val="kk-KZ"/>
        </w:rPr>
        <w:t xml:space="preserve">= Жұмыстан шыққан жұмыскерлер саны / Персоналдың тізімдік орташа </w:t>
      </w:r>
    </w:p>
    <w:p w14:paraId="6E5CB6D0" w14:textId="77777777" w:rsidR="009551FA" w:rsidRPr="009551FA" w:rsidRDefault="009551FA" w:rsidP="009551FA">
      <w:pPr>
        <w:ind w:left="708" w:firstLine="708"/>
        <w:jc w:val="both"/>
        <w:rPr>
          <w:rFonts w:ascii="Times New Roman" w:hAnsi="Times New Roman" w:cs="Times New Roman"/>
          <w:lang w:val="kk-KZ"/>
        </w:rPr>
      </w:pPr>
      <w:r w:rsidRPr="009551FA">
        <w:rPr>
          <w:rFonts w:ascii="Times New Roman" w:hAnsi="Times New Roman" w:cs="Times New Roman"/>
          <w:b/>
          <w:lang w:val="kk-KZ"/>
        </w:rPr>
        <w:t>саны = 40/200 = 0,2</w:t>
      </w:r>
    </w:p>
    <w:p w14:paraId="75DE3635" w14:textId="77777777" w:rsidR="009551FA" w:rsidRPr="009551FA" w:rsidRDefault="009551FA" w:rsidP="009551FA">
      <w:pPr>
        <w:ind w:left="708" w:firstLine="708"/>
        <w:jc w:val="both"/>
        <w:rPr>
          <w:rFonts w:ascii="Times New Roman" w:hAnsi="Times New Roman" w:cs="Times New Roman"/>
          <w:lang w:val="kk-KZ"/>
        </w:rPr>
      </w:pPr>
      <w:r w:rsidRPr="009551FA">
        <w:rPr>
          <w:rFonts w:ascii="Times New Roman" w:hAnsi="Times New Roman" w:cs="Times New Roman"/>
          <w:lang w:val="kk-KZ"/>
        </w:rPr>
        <w:t>Кадрлардың тұрақсыздық  коэффициенті (</w:t>
      </w:r>
      <w:r w:rsidRPr="009551FA">
        <w:rPr>
          <w:rFonts w:ascii="Times New Roman" w:hAnsi="Times New Roman" w:cs="Times New Roman"/>
          <w:sz w:val="36"/>
          <w:szCs w:val="36"/>
          <w:lang w:val="kk-KZ"/>
        </w:rPr>
        <w:t>К</w:t>
      </w:r>
      <w:r w:rsidRPr="009551FA">
        <w:rPr>
          <w:rFonts w:ascii="Times New Roman" w:hAnsi="Times New Roman" w:cs="Times New Roman"/>
          <w:lang w:val="kk-KZ"/>
        </w:rPr>
        <w:t>тк):</w:t>
      </w:r>
    </w:p>
    <w:p w14:paraId="68D277C7" w14:textId="77777777" w:rsidR="009551FA" w:rsidRPr="009551FA" w:rsidRDefault="009551FA" w:rsidP="009551FA">
      <w:pPr>
        <w:jc w:val="both"/>
        <w:rPr>
          <w:rFonts w:ascii="Times New Roman" w:hAnsi="Times New Roman" w:cs="Times New Roman"/>
          <w:b/>
          <w:lang w:val="kk-KZ"/>
        </w:rPr>
      </w:pPr>
      <w:r w:rsidRPr="009551FA">
        <w:rPr>
          <w:rFonts w:ascii="Times New Roman" w:hAnsi="Times New Roman" w:cs="Times New Roman"/>
          <w:b/>
          <w:sz w:val="40"/>
          <w:szCs w:val="40"/>
          <w:lang w:val="kk-KZ"/>
        </w:rPr>
        <w:t>К</w:t>
      </w:r>
      <w:r w:rsidRPr="009551FA">
        <w:rPr>
          <w:rFonts w:ascii="Times New Roman" w:hAnsi="Times New Roman" w:cs="Times New Roman"/>
          <w:b/>
          <w:sz w:val="28"/>
          <w:szCs w:val="28"/>
          <w:lang w:val="kk-KZ"/>
        </w:rPr>
        <w:t xml:space="preserve">тк </w:t>
      </w:r>
      <w:r w:rsidRPr="009551FA">
        <w:rPr>
          <w:rFonts w:ascii="Times New Roman" w:hAnsi="Times New Roman" w:cs="Times New Roman"/>
          <w:b/>
          <w:lang w:val="kk-KZ"/>
        </w:rPr>
        <w:t xml:space="preserve">= Тәртіпті бұзған және өз еркімен жұмыстан шыққан жұмыскерлердің саны/ </w:t>
      </w:r>
    </w:p>
    <w:p w14:paraId="6D49F61D" w14:textId="77777777" w:rsidR="009551FA" w:rsidRPr="009551FA" w:rsidRDefault="009551FA" w:rsidP="009551FA">
      <w:pPr>
        <w:ind w:left="708" w:firstLine="708"/>
        <w:jc w:val="both"/>
        <w:rPr>
          <w:rFonts w:ascii="Times New Roman" w:hAnsi="Times New Roman" w:cs="Times New Roman"/>
          <w:b/>
          <w:lang w:val="kk-KZ"/>
        </w:rPr>
      </w:pPr>
      <w:r w:rsidRPr="009551FA">
        <w:rPr>
          <w:rFonts w:ascii="Times New Roman" w:hAnsi="Times New Roman" w:cs="Times New Roman"/>
          <w:b/>
          <w:lang w:val="kk-KZ"/>
        </w:rPr>
        <w:t>Персоналдың тізімдік орташа саны =28/ 200 =0,14;</w:t>
      </w:r>
    </w:p>
    <w:p w14:paraId="4973BB28" w14:textId="77777777" w:rsidR="009551FA" w:rsidRPr="009551FA" w:rsidRDefault="009551FA" w:rsidP="009551FA">
      <w:pPr>
        <w:ind w:left="708" w:firstLine="708"/>
        <w:jc w:val="both"/>
        <w:rPr>
          <w:rFonts w:ascii="Times New Roman" w:hAnsi="Times New Roman" w:cs="Times New Roman"/>
          <w:b/>
          <w:lang w:val="kk-KZ"/>
        </w:rPr>
      </w:pPr>
    </w:p>
    <w:p w14:paraId="77DFDAD9" w14:textId="77777777" w:rsidR="009551FA" w:rsidRPr="009551FA" w:rsidRDefault="009551FA" w:rsidP="009551FA">
      <w:pPr>
        <w:ind w:left="708" w:firstLine="708"/>
        <w:jc w:val="both"/>
        <w:rPr>
          <w:rFonts w:ascii="Times New Roman" w:hAnsi="Times New Roman" w:cs="Times New Roman"/>
          <w:lang w:val="kk-KZ"/>
        </w:rPr>
      </w:pPr>
      <w:r w:rsidRPr="009551FA">
        <w:rPr>
          <w:rFonts w:ascii="Times New Roman" w:hAnsi="Times New Roman" w:cs="Times New Roman"/>
          <w:lang w:val="kk-KZ"/>
        </w:rPr>
        <w:t>Кәсіпорын персоналы құрамының тұрақтылық  коэффициенті</w:t>
      </w:r>
    </w:p>
    <w:p w14:paraId="61DBB78F" w14:textId="77777777" w:rsidR="009551FA" w:rsidRPr="009551FA" w:rsidRDefault="009551FA" w:rsidP="009551FA">
      <w:pPr>
        <w:jc w:val="both"/>
        <w:rPr>
          <w:rFonts w:ascii="Times New Roman" w:hAnsi="Times New Roman" w:cs="Times New Roman"/>
          <w:b/>
          <w:lang w:val="kk-KZ"/>
        </w:rPr>
      </w:pPr>
      <w:r w:rsidRPr="009551FA">
        <w:rPr>
          <w:rFonts w:ascii="Times New Roman" w:hAnsi="Times New Roman" w:cs="Times New Roman"/>
          <w:b/>
          <w:sz w:val="44"/>
          <w:szCs w:val="44"/>
          <w:lang w:val="kk-KZ"/>
        </w:rPr>
        <w:t>К</w:t>
      </w:r>
      <w:r w:rsidRPr="009551FA">
        <w:rPr>
          <w:rFonts w:ascii="Times New Roman" w:hAnsi="Times New Roman" w:cs="Times New Roman"/>
          <w:b/>
          <w:sz w:val="28"/>
          <w:szCs w:val="28"/>
          <w:lang w:val="kk-KZ"/>
        </w:rPr>
        <w:t>кқ</w:t>
      </w:r>
      <w:r w:rsidRPr="009551FA">
        <w:rPr>
          <w:rFonts w:ascii="Times New Roman" w:hAnsi="Times New Roman" w:cs="Times New Roman"/>
          <w:b/>
          <w:lang w:val="kk-KZ"/>
        </w:rPr>
        <w:t xml:space="preserve"> </w:t>
      </w:r>
      <w:r w:rsidRPr="009551FA">
        <w:rPr>
          <w:rFonts w:ascii="Times New Roman" w:hAnsi="Times New Roman" w:cs="Times New Roman"/>
          <w:lang w:val="kk-KZ"/>
        </w:rPr>
        <w:t xml:space="preserve">= </w:t>
      </w:r>
      <w:r w:rsidRPr="009551FA">
        <w:rPr>
          <w:rFonts w:ascii="Times New Roman" w:hAnsi="Times New Roman" w:cs="Times New Roman"/>
          <w:b/>
          <w:lang w:val="kk-KZ"/>
        </w:rPr>
        <w:t>Жыл бойында жұмыс істеген</w:t>
      </w:r>
      <w:r w:rsidRPr="009551FA">
        <w:rPr>
          <w:rFonts w:ascii="Times New Roman" w:hAnsi="Times New Roman" w:cs="Times New Roman"/>
          <w:lang w:val="kk-KZ"/>
        </w:rPr>
        <w:t xml:space="preserve">  </w:t>
      </w:r>
      <w:r w:rsidRPr="009551FA">
        <w:rPr>
          <w:rFonts w:ascii="Times New Roman" w:hAnsi="Times New Roman" w:cs="Times New Roman"/>
          <w:b/>
          <w:lang w:val="kk-KZ"/>
        </w:rPr>
        <w:t xml:space="preserve">жұмыскерлердің саны/ Кәсіпорын  </w:t>
      </w:r>
    </w:p>
    <w:p w14:paraId="451DC530" w14:textId="77777777" w:rsidR="009551FA" w:rsidRPr="009551FA" w:rsidRDefault="009551FA" w:rsidP="009551FA">
      <w:pPr>
        <w:ind w:left="708" w:firstLine="708"/>
        <w:jc w:val="both"/>
        <w:rPr>
          <w:rFonts w:ascii="Times New Roman" w:hAnsi="Times New Roman" w:cs="Times New Roman"/>
          <w:b/>
          <w:lang w:val="kk-KZ"/>
        </w:rPr>
      </w:pPr>
      <w:r w:rsidRPr="009551FA">
        <w:rPr>
          <w:rFonts w:ascii="Times New Roman" w:hAnsi="Times New Roman" w:cs="Times New Roman"/>
          <w:b/>
          <w:lang w:val="kk-KZ"/>
        </w:rPr>
        <w:t>персоналының  тізімдік орташа саны = 140/ 200 =0,7</w:t>
      </w:r>
    </w:p>
    <w:p w14:paraId="22228CEB" w14:textId="77777777" w:rsidR="009551FA" w:rsidRPr="009551FA" w:rsidRDefault="009551FA" w:rsidP="009551FA">
      <w:pPr>
        <w:ind w:left="708" w:firstLine="708"/>
        <w:jc w:val="both"/>
        <w:rPr>
          <w:rFonts w:ascii="Times New Roman" w:hAnsi="Times New Roman" w:cs="Times New Roman"/>
          <w:b/>
          <w:lang w:val="kk-KZ"/>
        </w:rPr>
      </w:pPr>
    </w:p>
    <w:p w14:paraId="2284DBFB" w14:textId="77777777" w:rsidR="009551FA" w:rsidRPr="009551FA" w:rsidRDefault="009551FA" w:rsidP="009551FA">
      <w:pPr>
        <w:ind w:left="708" w:firstLine="708"/>
        <w:jc w:val="both"/>
        <w:rPr>
          <w:rFonts w:ascii="Times New Roman" w:hAnsi="Times New Roman" w:cs="Times New Roman"/>
          <w:b/>
          <w:lang w:val="kk-KZ"/>
        </w:rPr>
      </w:pPr>
    </w:p>
    <w:p w14:paraId="5DF7E008" w14:textId="77777777" w:rsidR="009551FA" w:rsidRPr="009551FA" w:rsidRDefault="009551FA" w:rsidP="009551FA">
      <w:pPr>
        <w:ind w:left="708" w:firstLine="708"/>
        <w:jc w:val="both"/>
        <w:rPr>
          <w:rFonts w:ascii="Times New Roman" w:hAnsi="Times New Roman" w:cs="Times New Roman"/>
          <w:lang w:val="kk-KZ"/>
        </w:rPr>
      </w:pPr>
      <w:r w:rsidRPr="009551FA">
        <w:rPr>
          <w:rFonts w:ascii="Times New Roman" w:hAnsi="Times New Roman" w:cs="Times New Roman"/>
          <w:b/>
          <w:lang w:val="kk-KZ"/>
        </w:rPr>
        <w:t xml:space="preserve">1.5.-кесте. Кәсіпорынның  еңбек ресурстарымен  қамтамасыз етілуі  </w:t>
      </w:r>
      <w:r w:rsidRPr="009551FA">
        <w:rPr>
          <w:rFonts w:ascii="Times New Roman" w:hAnsi="Times New Roman" w:cs="Times New Roman"/>
          <w:lang w:val="kk-KZ"/>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2"/>
        <w:gridCol w:w="1447"/>
        <w:gridCol w:w="1056"/>
        <w:gridCol w:w="1580"/>
      </w:tblGrid>
      <w:tr w:rsidR="009551FA" w:rsidRPr="009551FA" w14:paraId="55731B97" w14:textId="77777777" w:rsidTr="00082C0E">
        <w:tc>
          <w:tcPr>
            <w:tcW w:w="5446" w:type="dxa"/>
            <w:vMerge w:val="restart"/>
            <w:tcBorders>
              <w:top w:val="single" w:sz="4" w:space="0" w:color="auto"/>
              <w:left w:val="single" w:sz="4" w:space="0" w:color="auto"/>
              <w:bottom w:val="single" w:sz="4" w:space="0" w:color="auto"/>
              <w:right w:val="single" w:sz="4" w:space="0" w:color="auto"/>
            </w:tcBorders>
            <w:hideMark/>
          </w:tcPr>
          <w:p w14:paraId="095A876C" w14:textId="77777777" w:rsidR="009551FA" w:rsidRPr="009551FA" w:rsidRDefault="009551FA" w:rsidP="009551FA">
            <w:pPr>
              <w:spacing w:line="254" w:lineRule="auto"/>
              <w:jc w:val="both"/>
              <w:rPr>
                <w:rFonts w:ascii="Times New Roman" w:hAnsi="Times New Roman" w:cs="Times New Roman"/>
                <w:b/>
                <w:lang w:val="kk-KZ"/>
              </w:rPr>
            </w:pPr>
            <w:r w:rsidRPr="009551FA">
              <w:rPr>
                <w:rFonts w:ascii="Times New Roman" w:hAnsi="Times New Roman" w:cs="Times New Roman"/>
                <w:b/>
                <w:lang w:val="kk-KZ"/>
              </w:rPr>
              <w:t>Жұмыскерлер категориясы</w:t>
            </w:r>
          </w:p>
        </w:tc>
        <w:tc>
          <w:tcPr>
            <w:tcW w:w="2539" w:type="dxa"/>
            <w:gridSpan w:val="2"/>
            <w:tcBorders>
              <w:top w:val="single" w:sz="4" w:space="0" w:color="auto"/>
              <w:left w:val="single" w:sz="4" w:space="0" w:color="auto"/>
              <w:bottom w:val="single" w:sz="4" w:space="0" w:color="auto"/>
              <w:right w:val="single" w:sz="4" w:space="0" w:color="auto"/>
            </w:tcBorders>
            <w:hideMark/>
          </w:tcPr>
          <w:p w14:paraId="7109FF04" w14:textId="77777777" w:rsidR="009551FA" w:rsidRPr="009551FA" w:rsidRDefault="009551FA" w:rsidP="009551FA">
            <w:pPr>
              <w:spacing w:line="254" w:lineRule="auto"/>
              <w:jc w:val="both"/>
              <w:rPr>
                <w:rFonts w:ascii="Times New Roman" w:hAnsi="Times New Roman" w:cs="Times New Roman"/>
                <w:b/>
                <w:lang w:val="kk-KZ"/>
              </w:rPr>
            </w:pPr>
            <w:r w:rsidRPr="009551FA">
              <w:rPr>
                <w:rFonts w:ascii="Times New Roman" w:hAnsi="Times New Roman" w:cs="Times New Roman"/>
                <w:b/>
                <w:lang w:val="kk-KZ"/>
              </w:rPr>
              <w:t>саны</w:t>
            </w:r>
          </w:p>
        </w:tc>
        <w:tc>
          <w:tcPr>
            <w:tcW w:w="1586" w:type="dxa"/>
            <w:vMerge w:val="restart"/>
            <w:tcBorders>
              <w:top w:val="single" w:sz="4" w:space="0" w:color="auto"/>
              <w:left w:val="single" w:sz="4" w:space="0" w:color="auto"/>
              <w:bottom w:val="single" w:sz="4" w:space="0" w:color="auto"/>
              <w:right w:val="single" w:sz="4" w:space="0" w:color="auto"/>
            </w:tcBorders>
            <w:hideMark/>
          </w:tcPr>
          <w:p w14:paraId="278932EB" w14:textId="77777777" w:rsidR="009551FA" w:rsidRPr="009551FA" w:rsidRDefault="009551FA" w:rsidP="009551FA">
            <w:pPr>
              <w:spacing w:line="254" w:lineRule="auto"/>
              <w:jc w:val="both"/>
              <w:rPr>
                <w:rFonts w:ascii="Times New Roman" w:hAnsi="Times New Roman" w:cs="Times New Roman"/>
                <w:b/>
                <w:lang w:val="kk-KZ"/>
              </w:rPr>
            </w:pPr>
            <w:r w:rsidRPr="009551FA">
              <w:rPr>
                <w:rFonts w:ascii="Times New Roman" w:hAnsi="Times New Roman" w:cs="Times New Roman"/>
                <w:b/>
                <w:lang w:val="kk-KZ"/>
              </w:rPr>
              <w:t>Қамтамасыз етілгені,</w:t>
            </w:r>
            <w:r w:rsidRPr="009551FA">
              <w:rPr>
                <w:rFonts w:ascii="Times New Roman" w:hAnsi="Times New Roman" w:cs="Times New Roman"/>
                <w:b/>
              </w:rPr>
              <w:t>%</w:t>
            </w:r>
          </w:p>
        </w:tc>
      </w:tr>
      <w:tr w:rsidR="009551FA" w:rsidRPr="009551FA" w14:paraId="34ACE34C" w14:textId="77777777" w:rsidTr="00082C0E">
        <w:tc>
          <w:tcPr>
            <w:tcW w:w="0" w:type="auto"/>
            <w:vMerge/>
            <w:tcBorders>
              <w:top w:val="single" w:sz="4" w:space="0" w:color="auto"/>
              <w:left w:val="single" w:sz="4" w:space="0" w:color="auto"/>
              <w:bottom w:val="single" w:sz="4" w:space="0" w:color="auto"/>
              <w:right w:val="single" w:sz="4" w:space="0" w:color="auto"/>
            </w:tcBorders>
            <w:vAlign w:val="center"/>
            <w:hideMark/>
          </w:tcPr>
          <w:p w14:paraId="3BF64EDD" w14:textId="77777777" w:rsidR="009551FA" w:rsidRPr="009551FA" w:rsidRDefault="009551FA" w:rsidP="009551FA">
            <w:pPr>
              <w:spacing w:after="0"/>
              <w:rPr>
                <w:rFonts w:ascii="Times New Roman" w:hAnsi="Times New Roman" w:cs="Times New Roman"/>
                <w:b/>
                <w:lang w:val="kk-KZ"/>
              </w:rPr>
            </w:pPr>
          </w:p>
        </w:tc>
        <w:tc>
          <w:tcPr>
            <w:tcW w:w="1473" w:type="dxa"/>
            <w:tcBorders>
              <w:top w:val="single" w:sz="4" w:space="0" w:color="auto"/>
              <w:left w:val="single" w:sz="4" w:space="0" w:color="auto"/>
              <w:bottom w:val="single" w:sz="4" w:space="0" w:color="auto"/>
              <w:right w:val="single" w:sz="4" w:space="0" w:color="auto"/>
            </w:tcBorders>
            <w:hideMark/>
          </w:tcPr>
          <w:p w14:paraId="733C5A69" w14:textId="77777777" w:rsidR="009551FA" w:rsidRPr="009551FA" w:rsidRDefault="009551FA" w:rsidP="009551FA">
            <w:pPr>
              <w:spacing w:line="254" w:lineRule="auto"/>
              <w:jc w:val="both"/>
              <w:rPr>
                <w:rFonts w:ascii="Times New Roman" w:hAnsi="Times New Roman" w:cs="Times New Roman"/>
                <w:b/>
                <w:lang w:val="kk-KZ"/>
              </w:rPr>
            </w:pPr>
            <w:r w:rsidRPr="009551FA">
              <w:rPr>
                <w:rFonts w:ascii="Times New Roman" w:hAnsi="Times New Roman" w:cs="Times New Roman"/>
                <w:b/>
                <w:lang w:val="kk-KZ"/>
              </w:rPr>
              <w:t>жоспар</w:t>
            </w:r>
          </w:p>
        </w:tc>
        <w:tc>
          <w:tcPr>
            <w:tcW w:w="1066" w:type="dxa"/>
            <w:tcBorders>
              <w:top w:val="single" w:sz="4" w:space="0" w:color="auto"/>
              <w:left w:val="single" w:sz="4" w:space="0" w:color="auto"/>
              <w:bottom w:val="single" w:sz="4" w:space="0" w:color="auto"/>
              <w:right w:val="single" w:sz="4" w:space="0" w:color="auto"/>
            </w:tcBorders>
            <w:hideMark/>
          </w:tcPr>
          <w:p w14:paraId="6D655E16" w14:textId="77777777" w:rsidR="009551FA" w:rsidRPr="009551FA" w:rsidRDefault="009551FA" w:rsidP="009551FA">
            <w:pPr>
              <w:spacing w:line="254" w:lineRule="auto"/>
              <w:jc w:val="both"/>
              <w:rPr>
                <w:rFonts w:ascii="Times New Roman" w:hAnsi="Times New Roman" w:cs="Times New Roman"/>
                <w:b/>
                <w:lang w:val="kk-KZ"/>
              </w:rPr>
            </w:pPr>
            <w:r w:rsidRPr="009551FA">
              <w:rPr>
                <w:rFonts w:ascii="Times New Roman" w:hAnsi="Times New Roman" w:cs="Times New Roman"/>
                <w:b/>
                <w:lang w:val="kk-KZ"/>
              </w:rPr>
              <w:t>нақты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75A37" w14:textId="77777777" w:rsidR="009551FA" w:rsidRPr="009551FA" w:rsidRDefault="009551FA" w:rsidP="009551FA">
            <w:pPr>
              <w:spacing w:after="0"/>
              <w:rPr>
                <w:rFonts w:ascii="Times New Roman" w:hAnsi="Times New Roman" w:cs="Times New Roman"/>
                <w:b/>
                <w:lang w:val="kk-KZ"/>
              </w:rPr>
            </w:pPr>
          </w:p>
        </w:tc>
      </w:tr>
      <w:tr w:rsidR="009551FA" w:rsidRPr="009551FA" w14:paraId="2C15E0AF" w14:textId="77777777" w:rsidTr="00082C0E">
        <w:tc>
          <w:tcPr>
            <w:tcW w:w="5446" w:type="dxa"/>
            <w:tcBorders>
              <w:top w:val="single" w:sz="4" w:space="0" w:color="auto"/>
              <w:left w:val="single" w:sz="4" w:space="0" w:color="auto"/>
              <w:bottom w:val="single" w:sz="4" w:space="0" w:color="auto"/>
              <w:right w:val="single" w:sz="4" w:space="0" w:color="auto"/>
            </w:tcBorders>
            <w:hideMark/>
          </w:tcPr>
          <w:p w14:paraId="6798A2FD"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Өндіріс қызметкерінің тізімдік орташа саны</w:t>
            </w:r>
          </w:p>
        </w:tc>
        <w:tc>
          <w:tcPr>
            <w:tcW w:w="1473" w:type="dxa"/>
            <w:tcBorders>
              <w:top w:val="single" w:sz="4" w:space="0" w:color="auto"/>
              <w:left w:val="single" w:sz="4" w:space="0" w:color="auto"/>
              <w:bottom w:val="single" w:sz="4" w:space="0" w:color="auto"/>
              <w:right w:val="single" w:sz="4" w:space="0" w:color="auto"/>
            </w:tcBorders>
          </w:tcPr>
          <w:p w14:paraId="65B1AF95" w14:textId="77777777" w:rsidR="009551FA" w:rsidRPr="009551FA" w:rsidRDefault="009551FA" w:rsidP="009551FA">
            <w:pPr>
              <w:spacing w:line="254" w:lineRule="auto"/>
              <w:jc w:val="center"/>
              <w:rPr>
                <w:rFonts w:ascii="Times New Roman" w:hAnsi="Times New Roman" w:cs="Times New Roman"/>
                <w:lang w:val="kk-KZ"/>
              </w:rPr>
            </w:pPr>
          </w:p>
        </w:tc>
        <w:tc>
          <w:tcPr>
            <w:tcW w:w="1066" w:type="dxa"/>
            <w:tcBorders>
              <w:top w:val="single" w:sz="4" w:space="0" w:color="auto"/>
              <w:left w:val="single" w:sz="4" w:space="0" w:color="auto"/>
              <w:bottom w:val="single" w:sz="4" w:space="0" w:color="auto"/>
              <w:right w:val="single" w:sz="4" w:space="0" w:color="auto"/>
            </w:tcBorders>
          </w:tcPr>
          <w:p w14:paraId="6CA9C1A4" w14:textId="77777777" w:rsidR="009551FA" w:rsidRPr="009551FA" w:rsidRDefault="009551FA" w:rsidP="009551FA">
            <w:pPr>
              <w:spacing w:line="254" w:lineRule="auto"/>
              <w:jc w:val="center"/>
              <w:rPr>
                <w:rFonts w:ascii="Times New Roman" w:hAnsi="Times New Roman" w:cs="Times New Roman"/>
                <w:lang w:val="kk-KZ"/>
              </w:rPr>
            </w:pPr>
          </w:p>
        </w:tc>
        <w:tc>
          <w:tcPr>
            <w:tcW w:w="1586" w:type="dxa"/>
            <w:tcBorders>
              <w:top w:val="single" w:sz="4" w:space="0" w:color="auto"/>
              <w:left w:val="single" w:sz="4" w:space="0" w:color="auto"/>
              <w:bottom w:val="single" w:sz="4" w:space="0" w:color="auto"/>
              <w:right w:val="single" w:sz="4" w:space="0" w:color="auto"/>
            </w:tcBorders>
          </w:tcPr>
          <w:p w14:paraId="47769A9A" w14:textId="77777777" w:rsidR="009551FA" w:rsidRPr="009551FA" w:rsidRDefault="009551FA" w:rsidP="009551FA">
            <w:pPr>
              <w:spacing w:line="254" w:lineRule="auto"/>
              <w:jc w:val="both"/>
              <w:rPr>
                <w:rFonts w:ascii="Times New Roman" w:hAnsi="Times New Roman" w:cs="Times New Roman"/>
              </w:rPr>
            </w:pPr>
          </w:p>
        </w:tc>
      </w:tr>
      <w:tr w:rsidR="009551FA" w:rsidRPr="009551FA" w14:paraId="742F34E0" w14:textId="77777777" w:rsidTr="00082C0E">
        <w:tc>
          <w:tcPr>
            <w:tcW w:w="5446" w:type="dxa"/>
            <w:tcBorders>
              <w:top w:val="single" w:sz="4" w:space="0" w:color="auto"/>
              <w:left w:val="single" w:sz="4" w:space="0" w:color="auto"/>
              <w:bottom w:val="single" w:sz="4" w:space="0" w:color="auto"/>
              <w:right w:val="single" w:sz="4" w:space="0" w:color="auto"/>
            </w:tcBorders>
            <w:hideMark/>
          </w:tcPr>
          <w:p w14:paraId="5E597223"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lastRenderedPageBreak/>
              <w:t xml:space="preserve">Сонымен қатар жұмысшылар, </w:t>
            </w:r>
          </w:p>
          <w:p w14:paraId="287C9D61"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пішуші</w:t>
            </w:r>
          </w:p>
        </w:tc>
        <w:tc>
          <w:tcPr>
            <w:tcW w:w="1473" w:type="dxa"/>
            <w:tcBorders>
              <w:top w:val="single" w:sz="4" w:space="0" w:color="auto"/>
              <w:left w:val="single" w:sz="4" w:space="0" w:color="auto"/>
              <w:bottom w:val="single" w:sz="4" w:space="0" w:color="auto"/>
              <w:right w:val="single" w:sz="4" w:space="0" w:color="auto"/>
            </w:tcBorders>
          </w:tcPr>
          <w:p w14:paraId="4FAE64F5" w14:textId="77777777" w:rsidR="009551FA" w:rsidRPr="009551FA" w:rsidRDefault="009551FA" w:rsidP="009551FA">
            <w:pPr>
              <w:spacing w:line="254" w:lineRule="auto"/>
              <w:jc w:val="center"/>
              <w:rPr>
                <w:rFonts w:ascii="Times New Roman" w:hAnsi="Times New Roman" w:cs="Times New Roman"/>
                <w:lang w:val="kk-KZ"/>
              </w:rPr>
            </w:pPr>
          </w:p>
        </w:tc>
        <w:tc>
          <w:tcPr>
            <w:tcW w:w="1066" w:type="dxa"/>
            <w:tcBorders>
              <w:top w:val="single" w:sz="4" w:space="0" w:color="auto"/>
              <w:left w:val="single" w:sz="4" w:space="0" w:color="auto"/>
              <w:bottom w:val="single" w:sz="4" w:space="0" w:color="auto"/>
              <w:right w:val="single" w:sz="4" w:space="0" w:color="auto"/>
            </w:tcBorders>
          </w:tcPr>
          <w:p w14:paraId="7063F939" w14:textId="77777777" w:rsidR="009551FA" w:rsidRPr="009551FA" w:rsidRDefault="009551FA" w:rsidP="009551FA">
            <w:pPr>
              <w:spacing w:line="254" w:lineRule="auto"/>
              <w:jc w:val="center"/>
              <w:rPr>
                <w:rFonts w:ascii="Times New Roman" w:hAnsi="Times New Roman" w:cs="Times New Roman"/>
                <w:lang w:val="kk-KZ"/>
              </w:rPr>
            </w:pPr>
          </w:p>
        </w:tc>
        <w:tc>
          <w:tcPr>
            <w:tcW w:w="1586" w:type="dxa"/>
            <w:tcBorders>
              <w:top w:val="single" w:sz="4" w:space="0" w:color="auto"/>
              <w:left w:val="single" w:sz="4" w:space="0" w:color="auto"/>
              <w:bottom w:val="single" w:sz="4" w:space="0" w:color="auto"/>
              <w:right w:val="single" w:sz="4" w:space="0" w:color="auto"/>
            </w:tcBorders>
          </w:tcPr>
          <w:p w14:paraId="465CE0F7" w14:textId="77777777" w:rsidR="009551FA" w:rsidRPr="009551FA" w:rsidRDefault="009551FA" w:rsidP="009551FA">
            <w:pPr>
              <w:spacing w:line="254" w:lineRule="auto"/>
              <w:jc w:val="both"/>
              <w:rPr>
                <w:rFonts w:ascii="Times New Roman" w:hAnsi="Times New Roman" w:cs="Times New Roman"/>
                <w:lang w:val="en-US"/>
              </w:rPr>
            </w:pPr>
          </w:p>
        </w:tc>
      </w:tr>
      <w:tr w:rsidR="009551FA" w:rsidRPr="009551FA" w14:paraId="41CD7C6D" w14:textId="77777777" w:rsidTr="00082C0E">
        <w:tc>
          <w:tcPr>
            <w:tcW w:w="5446" w:type="dxa"/>
            <w:tcBorders>
              <w:top w:val="single" w:sz="4" w:space="0" w:color="auto"/>
              <w:left w:val="single" w:sz="4" w:space="0" w:color="auto"/>
              <w:bottom w:val="single" w:sz="4" w:space="0" w:color="auto"/>
              <w:right w:val="single" w:sz="4" w:space="0" w:color="auto"/>
            </w:tcBorders>
            <w:hideMark/>
          </w:tcPr>
          <w:p w14:paraId="520C6AB6"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тігінші</w:t>
            </w:r>
          </w:p>
        </w:tc>
        <w:tc>
          <w:tcPr>
            <w:tcW w:w="1473" w:type="dxa"/>
            <w:tcBorders>
              <w:top w:val="single" w:sz="4" w:space="0" w:color="auto"/>
              <w:left w:val="single" w:sz="4" w:space="0" w:color="auto"/>
              <w:bottom w:val="single" w:sz="4" w:space="0" w:color="auto"/>
              <w:right w:val="single" w:sz="4" w:space="0" w:color="auto"/>
            </w:tcBorders>
          </w:tcPr>
          <w:p w14:paraId="4166B357" w14:textId="77777777" w:rsidR="009551FA" w:rsidRPr="009551FA" w:rsidRDefault="009551FA" w:rsidP="009551FA">
            <w:pPr>
              <w:spacing w:line="254" w:lineRule="auto"/>
              <w:jc w:val="center"/>
              <w:rPr>
                <w:rFonts w:ascii="Times New Roman" w:hAnsi="Times New Roman" w:cs="Times New Roman"/>
                <w:lang w:val="kk-KZ"/>
              </w:rPr>
            </w:pPr>
          </w:p>
        </w:tc>
        <w:tc>
          <w:tcPr>
            <w:tcW w:w="1066" w:type="dxa"/>
            <w:tcBorders>
              <w:top w:val="single" w:sz="4" w:space="0" w:color="auto"/>
              <w:left w:val="single" w:sz="4" w:space="0" w:color="auto"/>
              <w:bottom w:val="single" w:sz="4" w:space="0" w:color="auto"/>
              <w:right w:val="single" w:sz="4" w:space="0" w:color="auto"/>
            </w:tcBorders>
          </w:tcPr>
          <w:p w14:paraId="1BFAE7AD" w14:textId="77777777" w:rsidR="009551FA" w:rsidRPr="009551FA" w:rsidRDefault="009551FA" w:rsidP="009551FA">
            <w:pPr>
              <w:spacing w:line="254" w:lineRule="auto"/>
              <w:jc w:val="center"/>
              <w:rPr>
                <w:rFonts w:ascii="Times New Roman" w:hAnsi="Times New Roman" w:cs="Times New Roman"/>
                <w:lang w:val="kk-KZ"/>
              </w:rPr>
            </w:pPr>
          </w:p>
        </w:tc>
        <w:tc>
          <w:tcPr>
            <w:tcW w:w="1586" w:type="dxa"/>
            <w:tcBorders>
              <w:top w:val="single" w:sz="4" w:space="0" w:color="auto"/>
              <w:left w:val="single" w:sz="4" w:space="0" w:color="auto"/>
              <w:bottom w:val="single" w:sz="4" w:space="0" w:color="auto"/>
              <w:right w:val="single" w:sz="4" w:space="0" w:color="auto"/>
            </w:tcBorders>
          </w:tcPr>
          <w:p w14:paraId="03968DE0" w14:textId="77777777" w:rsidR="009551FA" w:rsidRPr="009551FA" w:rsidRDefault="009551FA" w:rsidP="009551FA">
            <w:pPr>
              <w:spacing w:line="254" w:lineRule="auto"/>
              <w:jc w:val="both"/>
              <w:rPr>
                <w:rFonts w:ascii="Times New Roman" w:hAnsi="Times New Roman" w:cs="Times New Roman"/>
                <w:lang w:val="en-US"/>
              </w:rPr>
            </w:pPr>
          </w:p>
        </w:tc>
      </w:tr>
      <w:tr w:rsidR="009551FA" w:rsidRPr="009551FA" w14:paraId="390D10E6" w14:textId="77777777" w:rsidTr="00082C0E">
        <w:tc>
          <w:tcPr>
            <w:tcW w:w="5446" w:type="dxa"/>
            <w:tcBorders>
              <w:top w:val="single" w:sz="4" w:space="0" w:color="auto"/>
              <w:left w:val="single" w:sz="4" w:space="0" w:color="auto"/>
              <w:bottom w:val="single" w:sz="4" w:space="0" w:color="auto"/>
              <w:right w:val="single" w:sz="4" w:space="0" w:color="auto"/>
            </w:tcBorders>
            <w:hideMark/>
          </w:tcPr>
          <w:p w14:paraId="032B4854"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Көмекші жұмысшылар</w:t>
            </w:r>
          </w:p>
        </w:tc>
        <w:tc>
          <w:tcPr>
            <w:tcW w:w="1473" w:type="dxa"/>
            <w:tcBorders>
              <w:top w:val="single" w:sz="4" w:space="0" w:color="auto"/>
              <w:left w:val="single" w:sz="4" w:space="0" w:color="auto"/>
              <w:bottom w:val="single" w:sz="4" w:space="0" w:color="auto"/>
              <w:right w:val="single" w:sz="4" w:space="0" w:color="auto"/>
            </w:tcBorders>
          </w:tcPr>
          <w:p w14:paraId="2E82731E" w14:textId="77777777" w:rsidR="009551FA" w:rsidRPr="009551FA" w:rsidRDefault="009551FA" w:rsidP="009551FA">
            <w:pPr>
              <w:spacing w:line="254" w:lineRule="auto"/>
              <w:jc w:val="center"/>
              <w:rPr>
                <w:rFonts w:ascii="Times New Roman" w:hAnsi="Times New Roman" w:cs="Times New Roman"/>
                <w:lang w:val="kk-KZ"/>
              </w:rPr>
            </w:pPr>
          </w:p>
        </w:tc>
        <w:tc>
          <w:tcPr>
            <w:tcW w:w="1066" w:type="dxa"/>
            <w:tcBorders>
              <w:top w:val="single" w:sz="4" w:space="0" w:color="auto"/>
              <w:left w:val="single" w:sz="4" w:space="0" w:color="auto"/>
              <w:bottom w:val="single" w:sz="4" w:space="0" w:color="auto"/>
              <w:right w:val="single" w:sz="4" w:space="0" w:color="auto"/>
            </w:tcBorders>
          </w:tcPr>
          <w:p w14:paraId="5D870D02" w14:textId="77777777" w:rsidR="009551FA" w:rsidRPr="009551FA" w:rsidRDefault="009551FA" w:rsidP="009551FA">
            <w:pPr>
              <w:spacing w:line="254" w:lineRule="auto"/>
              <w:jc w:val="center"/>
              <w:rPr>
                <w:rFonts w:ascii="Times New Roman" w:hAnsi="Times New Roman" w:cs="Times New Roman"/>
                <w:lang w:val="kk-KZ"/>
              </w:rPr>
            </w:pPr>
          </w:p>
        </w:tc>
        <w:tc>
          <w:tcPr>
            <w:tcW w:w="1586" w:type="dxa"/>
            <w:tcBorders>
              <w:top w:val="single" w:sz="4" w:space="0" w:color="auto"/>
              <w:left w:val="single" w:sz="4" w:space="0" w:color="auto"/>
              <w:bottom w:val="single" w:sz="4" w:space="0" w:color="auto"/>
              <w:right w:val="single" w:sz="4" w:space="0" w:color="auto"/>
            </w:tcBorders>
          </w:tcPr>
          <w:p w14:paraId="210ADEAB" w14:textId="77777777" w:rsidR="009551FA" w:rsidRPr="009551FA" w:rsidRDefault="009551FA" w:rsidP="009551FA">
            <w:pPr>
              <w:spacing w:line="254" w:lineRule="auto"/>
              <w:jc w:val="both"/>
              <w:rPr>
                <w:rFonts w:ascii="Times New Roman" w:hAnsi="Times New Roman" w:cs="Times New Roman"/>
                <w:lang w:val="en-US"/>
              </w:rPr>
            </w:pPr>
          </w:p>
        </w:tc>
      </w:tr>
      <w:tr w:rsidR="009551FA" w:rsidRPr="009551FA" w14:paraId="28E4ABB4" w14:textId="77777777" w:rsidTr="00082C0E">
        <w:tc>
          <w:tcPr>
            <w:tcW w:w="5446" w:type="dxa"/>
            <w:tcBorders>
              <w:top w:val="single" w:sz="4" w:space="0" w:color="auto"/>
              <w:left w:val="single" w:sz="4" w:space="0" w:color="auto"/>
              <w:bottom w:val="single" w:sz="4" w:space="0" w:color="auto"/>
              <w:right w:val="single" w:sz="4" w:space="0" w:color="auto"/>
            </w:tcBorders>
            <w:hideMark/>
          </w:tcPr>
          <w:p w14:paraId="454E2C09" w14:textId="77777777" w:rsidR="009551FA" w:rsidRPr="009551FA" w:rsidRDefault="009551FA" w:rsidP="009551FA">
            <w:pPr>
              <w:spacing w:line="254" w:lineRule="auto"/>
              <w:jc w:val="both"/>
              <w:rPr>
                <w:rFonts w:ascii="Times New Roman" w:hAnsi="Times New Roman" w:cs="Times New Roman"/>
                <w:lang w:val="kk-KZ"/>
              </w:rPr>
            </w:pPr>
            <w:r w:rsidRPr="009551FA">
              <w:rPr>
                <w:rFonts w:ascii="Times New Roman" w:hAnsi="Times New Roman" w:cs="Times New Roman"/>
                <w:lang w:val="kk-KZ"/>
              </w:rPr>
              <w:t>Инженерлік-техникалық қызметкерлер және қызметшілер</w:t>
            </w:r>
          </w:p>
        </w:tc>
        <w:tc>
          <w:tcPr>
            <w:tcW w:w="1473" w:type="dxa"/>
            <w:tcBorders>
              <w:top w:val="single" w:sz="4" w:space="0" w:color="auto"/>
              <w:left w:val="single" w:sz="4" w:space="0" w:color="auto"/>
              <w:bottom w:val="single" w:sz="4" w:space="0" w:color="auto"/>
              <w:right w:val="single" w:sz="4" w:space="0" w:color="auto"/>
            </w:tcBorders>
          </w:tcPr>
          <w:p w14:paraId="62FC1EFF" w14:textId="77777777" w:rsidR="009551FA" w:rsidRPr="009551FA" w:rsidRDefault="009551FA" w:rsidP="009551FA">
            <w:pPr>
              <w:spacing w:line="254" w:lineRule="auto"/>
              <w:jc w:val="center"/>
              <w:rPr>
                <w:rFonts w:ascii="Times New Roman" w:hAnsi="Times New Roman" w:cs="Times New Roman"/>
                <w:lang w:val="kk-KZ"/>
              </w:rPr>
            </w:pPr>
          </w:p>
        </w:tc>
        <w:tc>
          <w:tcPr>
            <w:tcW w:w="1066" w:type="dxa"/>
            <w:tcBorders>
              <w:top w:val="single" w:sz="4" w:space="0" w:color="auto"/>
              <w:left w:val="single" w:sz="4" w:space="0" w:color="auto"/>
              <w:bottom w:val="single" w:sz="4" w:space="0" w:color="auto"/>
              <w:right w:val="single" w:sz="4" w:space="0" w:color="auto"/>
            </w:tcBorders>
          </w:tcPr>
          <w:p w14:paraId="7D3E12A5" w14:textId="77777777" w:rsidR="009551FA" w:rsidRPr="009551FA" w:rsidRDefault="009551FA" w:rsidP="009551FA">
            <w:pPr>
              <w:spacing w:line="254" w:lineRule="auto"/>
              <w:jc w:val="center"/>
              <w:rPr>
                <w:rFonts w:ascii="Times New Roman" w:hAnsi="Times New Roman" w:cs="Times New Roman"/>
                <w:lang w:val="kk-KZ"/>
              </w:rPr>
            </w:pPr>
          </w:p>
        </w:tc>
        <w:tc>
          <w:tcPr>
            <w:tcW w:w="1586" w:type="dxa"/>
            <w:tcBorders>
              <w:top w:val="single" w:sz="4" w:space="0" w:color="auto"/>
              <w:left w:val="single" w:sz="4" w:space="0" w:color="auto"/>
              <w:bottom w:val="single" w:sz="4" w:space="0" w:color="auto"/>
              <w:right w:val="single" w:sz="4" w:space="0" w:color="auto"/>
            </w:tcBorders>
          </w:tcPr>
          <w:p w14:paraId="515E475D" w14:textId="77777777" w:rsidR="009551FA" w:rsidRPr="009551FA" w:rsidRDefault="009551FA" w:rsidP="009551FA">
            <w:pPr>
              <w:spacing w:line="254" w:lineRule="auto"/>
              <w:jc w:val="both"/>
              <w:rPr>
                <w:rFonts w:ascii="Times New Roman" w:hAnsi="Times New Roman" w:cs="Times New Roman"/>
              </w:rPr>
            </w:pPr>
          </w:p>
        </w:tc>
      </w:tr>
    </w:tbl>
    <w:p w14:paraId="679BE7F6" w14:textId="77777777" w:rsidR="009551FA" w:rsidRPr="009551FA" w:rsidRDefault="009551FA" w:rsidP="009551FA">
      <w:pPr>
        <w:rPr>
          <w:rFonts w:ascii="Times New Roman" w:hAnsi="Times New Roman" w:cs="Times New Roman"/>
          <w:b/>
          <w:bCs/>
          <w:sz w:val="24"/>
          <w:szCs w:val="24"/>
        </w:rPr>
      </w:pPr>
    </w:p>
    <w:p w14:paraId="631EC4D2" w14:textId="77777777" w:rsidR="009551FA" w:rsidRPr="009551FA" w:rsidRDefault="009551FA" w:rsidP="009551FA">
      <w:pPr>
        <w:rPr>
          <w:rFonts w:ascii="Times New Roman" w:hAnsi="Times New Roman" w:cs="Times New Roman"/>
          <w:b/>
          <w:bCs/>
          <w:sz w:val="24"/>
          <w:szCs w:val="24"/>
          <w:lang w:val="kk-KZ"/>
        </w:rPr>
      </w:pPr>
    </w:p>
    <w:p w14:paraId="2E71A12E" w14:textId="77777777" w:rsidR="009551FA" w:rsidRPr="009551FA" w:rsidRDefault="009551FA" w:rsidP="009551FA">
      <w:pPr>
        <w:rPr>
          <w:rFonts w:ascii="Times New Roman" w:hAnsi="Times New Roman" w:cs="Times New Roman"/>
          <w:b/>
          <w:bCs/>
          <w:sz w:val="24"/>
          <w:szCs w:val="24"/>
          <w:lang w:val="kk-KZ"/>
        </w:rPr>
      </w:pPr>
    </w:p>
    <w:p w14:paraId="584122F9" w14:textId="77777777" w:rsidR="009551FA" w:rsidRPr="009551FA" w:rsidRDefault="009551FA" w:rsidP="009551FA">
      <w:pPr>
        <w:rPr>
          <w:rFonts w:ascii="Times New Roman" w:hAnsi="Times New Roman" w:cs="Times New Roman"/>
          <w:b/>
          <w:bCs/>
          <w:sz w:val="24"/>
          <w:szCs w:val="24"/>
          <w:lang w:val="kk-KZ"/>
        </w:rPr>
      </w:pPr>
    </w:p>
    <w:p w14:paraId="55E78C50" w14:textId="77777777" w:rsidR="009551FA" w:rsidRPr="009551FA" w:rsidRDefault="009551FA" w:rsidP="009551FA">
      <w:pPr>
        <w:rPr>
          <w:rFonts w:ascii="Times New Roman" w:hAnsi="Times New Roman" w:cs="Times New Roman"/>
          <w:b/>
          <w:bCs/>
          <w:sz w:val="24"/>
          <w:szCs w:val="24"/>
          <w:lang w:val="kk-KZ"/>
        </w:rPr>
      </w:pPr>
    </w:p>
    <w:p w14:paraId="2EFEBB72" w14:textId="77777777" w:rsidR="009551FA" w:rsidRPr="009551FA" w:rsidRDefault="009551FA" w:rsidP="009551FA">
      <w:pPr>
        <w:rPr>
          <w:rFonts w:ascii="Times New Roman" w:hAnsi="Times New Roman" w:cs="Times New Roman"/>
          <w:b/>
          <w:bCs/>
          <w:sz w:val="24"/>
          <w:szCs w:val="24"/>
          <w:lang w:val="kk-KZ"/>
        </w:rPr>
      </w:pPr>
    </w:p>
    <w:p w14:paraId="7D69CAD8" w14:textId="77777777"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Ұсынылатын оқу әдебиеттері:</w:t>
      </w:r>
    </w:p>
    <w:p w14:paraId="5E97B6C7" w14:textId="77777777" w:rsidR="009551FA" w:rsidRPr="009551FA" w:rsidRDefault="009551FA" w:rsidP="009551FA">
      <w:pPr>
        <w:numPr>
          <w:ilvl w:val="0"/>
          <w:numId w:val="3"/>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FF"/>
          <w:lang w:val="kk-KZ"/>
        </w:rPr>
      </w:pPr>
      <w:r w:rsidRPr="009551FA">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7D4BE94C" w14:textId="77777777" w:rsidR="009551FA" w:rsidRPr="009551FA" w:rsidRDefault="009551FA" w:rsidP="009551FA">
      <w:pPr>
        <w:numPr>
          <w:ilvl w:val="0"/>
          <w:numId w:val="3"/>
        </w:numPr>
        <w:tabs>
          <w:tab w:val="left" w:pos="317"/>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Исабеков Б.Н., Мұхамбетова Л.Қ. Адами капитал- Эверо, 2017-200 б.</w:t>
      </w:r>
    </w:p>
    <w:p w14:paraId="64421639" w14:textId="77777777" w:rsidR="009551FA" w:rsidRPr="009551FA" w:rsidRDefault="009551FA" w:rsidP="009551FA">
      <w:pPr>
        <w:numPr>
          <w:ilvl w:val="0"/>
          <w:numId w:val="3"/>
        </w:numPr>
        <w:tabs>
          <w:tab w:val="left" w:pos="-103"/>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Горелов Н.А. Управление человеческими ресурсами-М.: Юрайт, 2016-270 с.</w:t>
      </w:r>
    </w:p>
    <w:p w14:paraId="565B6E3C" w14:textId="77777777" w:rsidR="009551FA" w:rsidRPr="009551FA" w:rsidRDefault="009551FA" w:rsidP="009551FA">
      <w:pPr>
        <w:numPr>
          <w:ilvl w:val="0"/>
          <w:numId w:val="3"/>
        </w:numPr>
        <w:spacing w:after="0" w:line="276" w:lineRule="auto"/>
        <w:contextualSpacing/>
        <w:rPr>
          <w:rFonts w:ascii="Times New Roman" w:eastAsia="Calibri" w:hAnsi="Times New Roman" w:cs="Times New Roman"/>
          <w:sz w:val="24"/>
          <w:szCs w:val="24"/>
          <w:lang w:val="kk-KZ"/>
        </w:rPr>
      </w:pPr>
      <w:r w:rsidRPr="009551FA">
        <w:rPr>
          <w:rFonts w:ascii="Times New Roman" w:eastAsia="Calibri" w:hAnsi="Times New Roman" w:cs="Times New Roman"/>
          <w:sz w:val="24"/>
          <w:szCs w:val="24"/>
          <w:lang w:val="kk-KZ"/>
        </w:rPr>
        <w:t>Дейнека А.В. Управление человеческими ресурсами-М.: Дашкова и К, 2016-392</w:t>
      </w:r>
    </w:p>
    <w:p w14:paraId="0CA0D25C" w14:textId="77777777" w:rsidR="009551FA" w:rsidRPr="009551FA" w:rsidRDefault="009551FA" w:rsidP="009551FA">
      <w:pPr>
        <w:numPr>
          <w:ilvl w:val="0"/>
          <w:numId w:val="3"/>
        </w:numPr>
        <w:tabs>
          <w:tab w:val="left" w:pos="-103"/>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Горелов Н.А. Управление человеческими ресурсами-М.: Юрайт, 2016-270 с.</w:t>
      </w:r>
    </w:p>
    <w:p w14:paraId="10B2CFBE" w14:textId="77777777" w:rsidR="009551FA" w:rsidRPr="009551FA" w:rsidRDefault="009551FA" w:rsidP="009551FA">
      <w:pPr>
        <w:numPr>
          <w:ilvl w:val="0"/>
          <w:numId w:val="3"/>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Дейнека А.В. Управление человеческими ресурсами-М.: Дашкова и К, 2016-392 с.</w:t>
      </w:r>
    </w:p>
    <w:p w14:paraId="36D867F8" w14:textId="77777777" w:rsidR="009551FA" w:rsidRPr="009551FA" w:rsidRDefault="009551FA" w:rsidP="009551FA">
      <w:pPr>
        <w:numPr>
          <w:ilvl w:val="0"/>
          <w:numId w:val="3"/>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lang w:val="kk-KZ"/>
        </w:rPr>
      </w:pPr>
      <w:r w:rsidRPr="009551FA">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2719548F" w14:textId="77777777" w:rsidR="009551FA" w:rsidRPr="009551FA" w:rsidRDefault="009551FA" w:rsidP="009551FA">
      <w:pPr>
        <w:numPr>
          <w:ilvl w:val="0"/>
          <w:numId w:val="3"/>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11CDC606" w14:textId="77777777" w:rsidR="009551FA" w:rsidRPr="009551FA" w:rsidRDefault="009551FA" w:rsidP="009551FA">
      <w:pPr>
        <w:numPr>
          <w:ilvl w:val="0"/>
          <w:numId w:val="3"/>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Москвин С.Н. Управление человеческими ресурсами -М.: Проспект, 2019-704 с.</w:t>
      </w:r>
    </w:p>
    <w:p w14:paraId="1E328004" w14:textId="77777777" w:rsidR="009551FA" w:rsidRPr="009551FA" w:rsidRDefault="009551FA" w:rsidP="009551FA">
      <w:pPr>
        <w:numPr>
          <w:ilvl w:val="0"/>
          <w:numId w:val="3"/>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Times New Roman" w:hAnsi="Times New Roman" w:cs="Times New Roman"/>
          <w:sz w:val="24"/>
          <w:szCs w:val="24"/>
          <w:lang w:val="kk-KZ"/>
        </w:rPr>
        <w:t>Потемкин В.К. Управление персоналом-СПб.: Питер, 2018-433 с.</w:t>
      </w:r>
    </w:p>
    <w:p w14:paraId="1265D6E6" w14:textId="77777777" w:rsidR="009551FA" w:rsidRPr="009551FA" w:rsidRDefault="009551FA" w:rsidP="009551FA">
      <w:pPr>
        <w:rPr>
          <w:rFonts w:ascii="Times New Roman" w:hAnsi="Times New Roman" w:cs="Times New Roman"/>
          <w:sz w:val="24"/>
          <w:szCs w:val="24"/>
          <w:lang w:val="kk-KZ"/>
        </w:rPr>
      </w:pPr>
    </w:p>
    <w:p w14:paraId="67F1E6EE" w14:textId="77777777" w:rsidR="009551FA" w:rsidRPr="009551FA" w:rsidRDefault="009551FA" w:rsidP="009551FA">
      <w:pPr>
        <w:rPr>
          <w:rFonts w:ascii="Times New Roman" w:hAnsi="Times New Roman" w:cs="Times New Roman"/>
          <w:sz w:val="24"/>
          <w:szCs w:val="24"/>
          <w:lang w:val="kk-KZ"/>
        </w:rPr>
      </w:pPr>
    </w:p>
    <w:p w14:paraId="46352D33" w14:textId="77777777"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ПС 4 - Еңбек ресурстарын іріктеу және қызметкерлерді жалдау</w:t>
      </w:r>
    </w:p>
    <w:p w14:paraId="0113D738"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b/>
          <w:bCs/>
          <w:sz w:val="24"/>
          <w:szCs w:val="24"/>
          <w:lang w:val="kk-KZ"/>
        </w:rPr>
        <w:t>Сабақтың мақсаты-</w:t>
      </w:r>
      <w:r w:rsidRPr="009551FA">
        <w:rPr>
          <w:rFonts w:ascii="Times New Roman" w:hAnsi="Times New Roman" w:cs="Times New Roman"/>
          <w:sz w:val="24"/>
          <w:szCs w:val="24"/>
          <w:lang w:val="kk-KZ"/>
        </w:rPr>
        <w:t xml:space="preserve"> магистранттарға еңбек ресурстарын іріктеу және қызметкерлерді жалдаудың ерекшеліктерін талқылау</w:t>
      </w:r>
    </w:p>
    <w:p w14:paraId="71344314" w14:textId="77777777" w:rsidR="009551FA" w:rsidRPr="009551FA" w:rsidRDefault="009551FA" w:rsidP="009551FA">
      <w:pPr>
        <w:spacing w:after="0" w:line="240" w:lineRule="auto"/>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Талқылау сұрақтары:</w:t>
      </w:r>
    </w:p>
    <w:p w14:paraId="7CFE37E5" w14:textId="77777777" w:rsidR="009551FA" w:rsidRPr="009551FA" w:rsidRDefault="009551FA" w:rsidP="009551FA">
      <w:pPr>
        <w:spacing w:after="0" w:line="240" w:lineRule="auto"/>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 xml:space="preserve"> 1. Еңбек ресурстарын іріктеудегі көрсеткіштер</w:t>
      </w:r>
    </w:p>
    <w:p w14:paraId="3FB34BA5" w14:textId="77777777" w:rsidR="009551FA" w:rsidRPr="009551FA" w:rsidRDefault="009551FA" w:rsidP="009551FA">
      <w:pPr>
        <w:spacing w:after="0" w:line="240" w:lineRule="auto"/>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 xml:space="preserve">2. Қызметкерлерді жалдау </w:t>
      </w:r>
    </w:p>
    <w:p w14:paraId="5C69D1BB" w14:textId="77777777" w:rsidR="009551FA" w:rsidRPr="009551FA" w:rsidRDefault="009551FA" w:rsidP="009551FA">
      <w:pPr>
        <w:rPr>
          <w:rFonts w:ascii="Times New Roman" w:hAnsi="Times New Roman" w:cs="Times New Roman"/>
          <w:b/>
          <w:bCs/>
          <w:sz w:val="24"/>
          <w:szCs w:val="24"/>
          <w:lang w:val="kk-KZ"/>
        </w:rPr>
      </w:pPr>
    </w:p>
    <w:p w14:paraId="629FD623" w14:textId="77777777"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Сабақты өткізу формасы-</w:t>
      </w:r>
      <w:r w:rsidRPr="009551FA">
        <w:rPr>
          <w:rFonts w:ascii="Times New Roman" w:hAnsi="Times New Roman" w:cs="Times New Roman"/>
          <w:sz w:val="24"/>
          <w:szCs w:val="24"/>
          <w:lang w:val="kk-KZ"/>
        </w:rPr>
        <w:t>еңбек ресурстарын іріктеудің сандық және сапалық көрсеткіштерін талқылау,  дискуссия</w:t>
      </w:r>
    </w:p>
    <w:p w14:paraId="28E6E970"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ПС 4. Еңбек ресурстарын іріктеу және қызметкерлерді жалдау</w:t>
      </w:r>
    </w:p>
    <w:p w14:paraId="3D9636AB"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p>
    <w:p w14:paraId="46BC14D0"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p>
    <w:p w14:paraId="38774F79"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lastRenderedPageBreak/>
        <w:t>Берілген кесте бойынша облыстардағы жұмыспен қамту көрсеткіштерін талдаңыз</w:t>
      </w:r>
    </w:p>
    <w:p w14:paraId="54309B9D"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p>
    <w:tbl>
      <w:tblPr>
        <w:tblStyle w:val="1"/>
        <w:tblW w:w="0" w:type="auto"/>
        <w:tblLook w:val="04A0" w:firstRow="1" w:lastRow="0" w:firstColumn="1" w:lastColumn="0" w:noHBand="0" w:noVBand="1"/>
      </w:tblPr>
      <w:tblGrid>
        <w:gridCol w:w="562"/>
        <w:gridCol w:w="5555"/>
        <w:gridCol w:w="3228"/>
      </w:tblGrid>
      <w:tr w:rsidR="009551FA" w:rsidRPr="009551FA" w14:paraId="310FB8C9" w14:textId="77777777" w:rsidTr="00082C0E">
        <w:tc>
          <w:tcPr>
            <w:tcW w:w="562" w:type="dxa"/>
          </w:tcPr>
          <w:p w14:paraId="67CEBAE3"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w:t>
            </w:r>
          </w:p>
        </w:tc>
        <w:tc>
          <w:tcPr>
            <w:tcW w:w="5555" w:type="dxa"/>
          </w:tcPr>
          <w:p w14:paraId="00E4830A"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Вариант</w:t>
            </w:r>
          </w:p>
        </w:tc>
        <w:tc>
          <w:tcPr>
            <w:tcW w:w="3228" w:type="dxa"/>
          </w:tcPr>
          <w:p w14:paraId="5983D1AD"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Облыстар</w:t>
            </w:r>
          </w:p>
        </w:tc>
      </w:tr>
      <w:tr w:rsidR="009551FA" w:rsidRPr="009551FA" w14:paraId="53C50C09" w14:textId="77777777" w:rsidTr="00082C0E">
        <w:tc>
          <w:tcPr>
            <w:tcW w:w="562" w:type="dxa"/>
          </w:tcPr>
          <w:p w14:paraId="4330BB48"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1</w:t>
            </w:r>
          </w:p>
        </w:tc>
        <w:tc>
          <w:tcPr>
            <w:tcW w:w="5555" w:type="dxa"/>
          </w:tcPr>
          <w:p w14:paraId="3F8D7ED7"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1</w:t>
            </w:r>
          </w:p>
        </w:tc>
        <w:tc>
          <w:tcPr>
            <w:tcW w:w="3228" w:type="dxa"/>
          </w:tcPr>
          <w:p w14:paraId="3247D519" w14:textId="77777777" w:rsidR="009551FA" w:rsidRPr="009551FA" w:rsidRDefault="009551FA" w:rsidP="009551FA">
            <w:pPr>
              <w:rPr>
                <w:rFonts w:ascii="Times New Roman" w:hAnsi="Times New Roman" w:cs="Times New Roman"/>
                <w:sz w:val="24"/>
                <w:szCs w:val="24"/>
                <w:lang w:val="kk-KZ"/>
              </w:rPr>
            </w:pPr>
          </w:p>
          <w:p w14:paraId="08C6F581"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Ақтөбе</w:t>
            </w:r>
          </w:p>
        </w:tc>
      </w:tr>
      <w:tr w:rsidR="009551FA" w:rsidRPr="009551FA" w14:paraId="37F13903" w14:textId="77777777" w:rsidTr="00082C0E">
        <w:tc>
          <w:tcPr>
            <w:tcW w:w="562" w:type="dxa"/>
          </w:tcPr>
          <w:p w14:paraId="496B9B9F"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2</w:t>
            </w:r>
          </w:p>
        </w:tc>
        <w:tc>
          <w:tcPr>
            <w:tcW w:w="5555" w:type="dxa"/>
          </w:tcPr>
          <w:p w14:paraId="403E013F"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2</w:t>
            </w:r>
          </w:p>
        </w:tc>
        <w:tc>
          <w:tcPr>
            <w:tcW w:w="3228" w:type="dxa"/>
          </w:tcPr>
          <w:p w14:paraId="25C2A99A"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Алматы</w:t>
            </w:r>
          </w:p>
        </w:tc>
      </w:tr>
      <w:tr w:rsidR="009551FA" w:rsidRPr="009551FA" w14:paraId="12265CDD" w14:textId="77777777" w:rsidTr="00082C0E">
        <w:tc>
          <w:tcPr>
            <w:tcW w:w="562" w:type="dxa"/>
          </w:tcPr>
          <w:p w14:paraId="3C24E72E"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3</w:t>
            </w:r>
          </w:p>
        </w:tc>
        <w:tc>
          <w:tcPr>
            <w:tcW w:w="5555" w:type="dxa"/>
          </w:tcPr>
          <w:p w14:paraId="6EC5A74D"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3</w:t>
            </w:r>
          </w:p>
        </w:tc>
        <w:tc>
          <w:tcPr>
            <w:tcW w:w="3228" w:type="dxa"/>
          </w:tcPr>
          <w:p w14:paraId="2FB01BC7"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Туркестан</w:t>
            </w:r>
          </w:p>
        </w:tc>
      </w:tr>
      <w:tr w:rsidR="009551FA" w:rsidRPr="009551FA" w14:paraId="1CB5A263" w14:textId="77777777" w:rsidTr="00082C0E">
        <w:tc>
          <w:tcPr>
            <w:tcW w:w="562" w:type="dxa"/>
          </w:tcPr>
          <w:p w14:paraId="64C54D45"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4</w:t>
            </w:r>
          </w:p>
        </w:tc>
        <w:tc>
          <w:tcPr>
            <w:tcW w:w="5555" w:type="dxa"/>
          </w:tcPr>
          <w:p w14:paraId="003238BF"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4</w:t>
            </w:r>
          </w:p>
        </w:tc>
        <w:tc>
          <w:tcPr>
            <w:tcW w:w="3228" w:type="dxa"/>
          </w:tcPr>
          <w:p w14:paraId="21B7A159"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ШҚО</w:t>
            </w:r>
          </w:p>
        </w:tc>
      </w:tr>
      <w:tr w:rsidR="009551FA" w:rsidRPr="009551FA" w14:paraId="43994549" w14:textId="77777777" w:rsidTr="00082C0E">
        <w:tc>
          <w:tcPr>
            <w:tcW w:w="562" w:type="dxa"/>
          </w:tcPr>
          <w:p w14:paraId="7F2363A9"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5</w:t>
            </w:r>
          </w:p>
        </w:tc>
        <w:tc>
          <w:tcPr>
            <w:tcW w:w="5555" w:type="dxa"/>
          </w:tcPr>
          <w:p w14:paraId="0BB35757"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5</w:t>
            </w:r>
          </w:p>
        </w:tc>
        <w:tc>
          <w:tcPr>
            <w:tcW w:w="3228" w:type="dxa"/>
          </w:tcPr>
          <w:p w14:paraId="7A2A4B57"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Қарағанды</w:t>
            </w:r>
          </w:p>
        </w:tc>
      </w:tr>
      <w:tr w:rsidR="009551FA" w:rsidRPr="009551FA" w14:paraId="2E9C7E5A" w14:textId="77777777" w:rsidTr="00082C0E">
        <w:tc>
          <w:tcPr>
            <w:tcW w:w="562" w:type="dxa"/>
          </w:tcPr>
          <w:p w14:paraId="6A03E4F2"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6</w:t>
            </w:r>
          </w:p>
        </w:tc>
        <w:tc>
          <w:tcPr>
            <w:tcW w:w="5555" w:type="dxa"/>
          </w:tcPr>
          <w:p w14:paraId="3273198B"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6</w:t>
            </w:r>
          </w:p>
        </w:tc>
        <w:tc>
          <w:tcPr>
            <w:tcW w:w="3228" w:type="dxa"/>
          </w:tcPr>
          <w:p w14:paraId="04A7A61E"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Қостанай</w:t>
            </w:r>
          </w:p>
        </w:tc>
      </w:tr>
      <w:tr w:rsidR="009551FA" w:rsidRPr="009551FA" w14:paraId="2EC90630" w14:textId="77777777" w:rsidTr="00082C0E">
        <w:tc>
          <w:tcPr>
            <w:tcW w:w="562" w:type="dxa"/>
          </w:tcPr>
          <w:p w14:paraId="44A8180A"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7</w:t>
            </w:r>
          </w:p>
        </w:tc>
        <w:tc>
          <w:tcPr>
            <w:tcW w:w="5555" w:type="dxa"/>
          </w:tcPr>
          <w:p w14:paraId="7FAF0D33"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7</w:t>
            </w:r>
          </w:p>
        </w:tc>
        <w:tc>
          <w:tcPr>
            <w:tcW w:w="3228" w:type="dxa"/>
          </w:tcPr>
          <w:p w14:paraId="799A47FF"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БҚО</w:t>
            </w:r>
          </w:p>
        </w:tc>
      </w:tr>
      <w:tr w:rsidR="009551FA" w:rsidRPr="009551FA" w14:paraId="04496BD5" w14:textId="77777777" w:rsidTr="00082C0E">
        <w:tc>
          <w:tcPr>
            <w:tcW w:w="562" w:type="dxa"/>
          </w:tcPr>
          <w:p w14:paraId="70FF1F59"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8</w:t>
            </w:r>
          </w:p>
        </w:tc>
        <w:tc>
          <w:tcPr>
            <w:tcW w:w="5555" w:type="dxa"/>
          </w:tcPr>
          <w:p w14:paraId="06629737"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8</w:t>
            </w:r>
          </w:p>
        </w:tc>
        <w:tc>
          <w:tcPr>
            <w:tcW w:w="3228" w:type="dxa"/>
          </w:tcPr>
          <w:p w14:paraId="0F4FD274"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Жамбыл</w:t>
            </w:r>
          </w:p>
        </w:tc>
      </w:tr>
      <w:tr w:rsidR="009551FA" w:rsidRPr="009551FA" w14:paraId="70DD11D6" w14:textId="77777777" w:rsidTr="00082C0E">
        <w:tc>
          <w:tcPr>
            <w:tcW w:w="562" w:type="dxa"/>
          </w:tcPr>
          <w:p w14:paraId="0FBA8CFE"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9</w:t>
            </w:r>
          </w:p>
        </w:tc>
        <w:tc>
          <w:tcPr>
            <w:tcW w:w="5555" w:type="dxa"/>
          </w:tcPr>
          <w:p w14:paraId="02BFB21C"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9</w:t>
            </w:r>
          </w:p>
        </w:tc>
        <w:tc>
          <w:tcPr>
            <w:tcW w:w="3228" w:type="dxa"/>
          </w:tcPr>
          <w:p w14:paraId="0F209ABE"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Павлодар</w:t>
            </w:r>
          </w:p>
        </w:tc>
      </w:tr>
      <w:tr w:rsidR="009551FA" w:rsidRPr="009551FA" w14:paraId="2B6C9026" w14:textId="77777777" w:rsidTr="00082C0E">
        <w:tc>
          <w:tcPr>
            <w:tcW w:w="9345" w:type="dxa"/>
            <w:gridSpan w:val="3"/>
          </w:tcPr>
          <w:p w14:paraId="6C023307"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sz w:val="24"/>
                <w:szCs w:val="24"/>
                <w:lang w:val="kk-KZ"/>
              </w:rPr>
              <w:t xml:space="preserve">Ескерту </w:t>
            </w:r>
          </w:p>
        </w:tc>
      </w:tr>
    </w:tbl>
    <w:p w14:paraId="7EE2DE56"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p>
    <w:p w14:paraId="607895F5"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p>
    <w:p w14:paraId="0D1DB6A4"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p>
    <w:p w14:paraId="47F474DD"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 xml:space="preserve">        Облыс халқының жұмыспен қамтылу деңгейін (stat.kz аласыз) анықтаңыз және  төмендегі сұрақтарға практика сабағында ауызша жауап беруге дайындалыңыз:</w:t>
      </w:r>
    </w:p>
    <w:p w14:paraId="08342079" w14:textId="77777777" w:rsidR="009551FA" w:rsidRPr="009551FA" w:rsidRDefault="009551FA" w:rsidP="009551FA">
      <w:pPr>
        <w:numPr>
          <w:ilvl w:val="0"/>
          <w:numId w:val="12"/>
        </w:numPr>
        <w:spacing w:after="0" w:line="240" w:lineRule="auto"/>
        <w:contextualSpacing/>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Облыстың халқының саны: қала және ауыл халқы</w:t>
      </w:r>
    </w:p>
    <w:p w14:paraId="52CE81CC" w14:textId="77777777" w:rsidR="009551FA" w:rsidRPr="009551FA" w:rsidRDefault="009551FA" w:rsidP="009551FA">
      <w:pPr>
        <w:numPr>
          <w:ilvl w:val="0"/>
          <w:numId w:val="12"/>
        </w:numPr>
        <w:spacing w:after="0" w:line="240" w:lineRule="auto"/>
        <w:contextualSpacing/>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 xml:space="preserve">Қандай жұмыспен қамту бағдарламалары бар </w:t>
      </w:r>
    </w:p>
    <w:p w14:paraId="57563FA8" w14:textId="77777777" w:rsidR="009551FA" w:rsidRPr="009551FA" w:rsidRDefault="009551FA" w:rsidP="009551FA">
      <w:pPr>
        <w:numPr>
          <w:ilvl w:val="0"/>
          <w:numId w:val="12"/>
        </w:numPr>
        <w:spacing w:after="0" w:line="240" w:lineRule="auto"/>
        <w:contextualSpacing/>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Қанша адам жұмыспен қамтылған абс. және пайызбен</w:t>
      </w:r>
    </w:p>
    <w:p w14:paraId="22D4F3FD" w14:textId="77777777" w:rsidR="009551FA" w:rsidRPr="009551FA" w:rsidRDefault="009551FA" w:rsidP="009551FA">
      <w:pPr>
        <w:numPr>
          <w:ilvl w:val="0"/>
          <w:numId w:val="12"/>
        </w:numPr>
        <w:spacing w:after="0" w:line="240" w:lineRule="auto"/>
        <w:contextualSpacing/>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Жаңа мамандық иелерін даярлау курстарында қанша адамдар оқытылған 2019-2020 жж.</w:t>
      </w:r>
    </w:p>
    <w:p w14:paraId="5EA0F039" w14:textId="77777777" w:rsidR="009551FA" w:rsidRPr="009551FA" w:rsidRDefault="009551FA" w:rsidP="009551FA">
      <w:pPr>
        <w:numPr>
          <w:ilvl w:val="0"/>
          <w:numId w:val="12"/>
        </w:numPr>
        <w:spacing w:after="0" w:line="240" w:lineRule="auto"/>
        <w:contextualSpacing/>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Арнайы курстардан өткен адамдардың жұмысқа орналасуында қандай кедергілер бар</w:t>
      </w:r>
    </w:p>
    <w:p w14:paraId="5F2CA734" w14:textId="77777777" w:rsidR="009551FA" w:rsidRPr="009551FA" w:rsidRDefault="009551FA" w:rsidP="009551FA">
      <w:pPr>
        <w:numPr>
          <w:ilvl w:val="0"/>
          <w:numId w:val="12"/>
        </w:numPr>
        <w:spacing w:after="0" w:line="240" w:lineRule="auto"/>
        <w:contextualSpacing/>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Облыста адамдар қай салада көп жұмыспен қамтылған</w:t>
      </w:r>
    </w:p>
    <w:p w14:paraId="4F175054" w14:textId="77777777" w:rsidR="009551FA" w:rsidRPr="009551FA" w:rsidRDefault="009551FA" w:rsidP="009551FA">
      <w:pPr>
        <w:numPr>
          <w:ilvl w:val="0"/>
          <w:numId w:val="12"/>
        </w:numPr>
        <w:spacing w:after="0" w:line="240" w:lineRule="auto"/>
        <w:contextualSpacing/>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Адамдарды жұмысқа алуда қандай талаптар қойылады</w:t>
      </w:r>
    </w:p>
    <w:p w14:paraId="4C718992" w14:textId="77777777" w:rsidR="009551FA" w:rsidRPr="009551FA" w:rsidRDefault="009551FA" w:rsidP="009551FA">
      <w:pPr>
        <w:numPr>
          <w:ilvl w:val="0"/>
          <w:numId w:val="12"/>
        </w:numPr>
        <w:spacing w:after="0" w:line="240" w:lineRule="auto"/>
        <w:contextualSpacing/>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Жұмыссыздықты жою бағытында қандай шаралар жүзеге асырылып жатыр</w:t>
      </w:r>
    </w:p>
    <w:p w14:paraId="3AB784D3" w14:textId="77777777"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Ұсынылатын оқу әдебиеттері:</w:t>
      </w:r>
    </w:p>
    <w:p w14:paraId="2D6F63E0" w14:textId="77777777" w:rsidR="009551FA" w:rsidRPr="009551FA" w:rsidRDefault="009551FA" w:rsidP="009551FA">
      <w:pPr>
        <w:numPr>
          <w:ilvl w:val="0"/>
          <w:numId w:val="4"/>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FF"/>
          <w:lang w:val="kk-KZ"/>
        </w:rPr>
      </w:pPr>
      <w:r w:rsidRPr="009551FA">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25575E52" w14:textId="77777777" w:rsidR="009551FA" w:rsidRPr="009551FA" w:rsidRDefault="009551FA" w:rsidP="009551FA">
      <w:pPr>
        <w:numPr>
          <w:ilvl w:val="0"/>
          <w:numId w:val="4"/>
        </w:numPr>
        <w:tabs>
          <w:tab w:val="left" w:pos="317"/>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Исабеков Б.Н., Мұхамбетова Л.Қ. Адами капитал- Эверо, 2017-200 б.</w:t>
      </w:r>
    </w:p>
    <w:p w14:paraId="23CA3061" w14:textId="77777777" w:rsidR="009551FA" w:rsidRPr="009551FA" w:rsidRDefault="009551FA" w:rsidP="009551FA">
      <w:pPr>
        <w:numPr>
          <w:ilvl w:val="0"/>
          <w:numId w:val="4"/>
        </w:numPr>
        <w:tabs>
          <w:tab w:val="left" w:pos="-103"/>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Горелов Н.А. Управление человеческими ресурсами-М.: Юрайт, 2016-270 с.</w:t>
      </w:r>
    </w:p>
    <w:p w14:paraId="1EAEC2BF" w14:textId="77777777" w:rsidR="009551FA" w:rsidRPr="009551FA" w:rsidRDefault="009551FA" w:rsidP="009551FA">
      <w:pPr>
        <w:numPr>
          <w:ilvl w:val="0"/>
          <w:numId w:val="4"/>
        </w:numPr>
        <w:spacing w:after="200" w:line="276" w:lineRule="auto"/>
        <w:contextualSpacing/>
        <w:rPr>
          <w:rFonts w:ascii="Times New Roman" w:eastAsia="Calibri" w:hAnsi="Times New Roman" w:cs="Times New Roman"/>
          <w:sz w:val="24"/>
          <w:szCs w:val="24"/>
          <w:lang w:val="kk-KZ"/>
        </w:rPr>
      </w:pPr>
      <w:r w:rsidRPr="009551FA">
        <w:rPr>
          <w:rFonts w:ascii="Times New Roman" w:eastAsia="Calibri" w:hAnsi="Times New Roman" w:cs="Times New Roman"/>
          <w:sz w:val="24"/>
          <w:szCs w:val="24"/>
          <w:lang w:val="kk-KZ"/>
        </w:rPr>
        <w:t>Дейнека А.В. Управление человеческими ресурсами-М.: Дашкова и К, 2016-392</w:t>
      </w:r>
    </w:p>
    <w:p w14:paraId="3171D422" w14:textId="77777777" w:rsidR="009551FA" w:rsidRPr="009551FA" w:rsidRDefault="009551FA" w:rsidP="009551FA">
      <w:pPr>
        <w:numPr>
          <w:ilvl w:val="0"/>
          <w:numId w:val="4"/>
        </w:numPr>
        <w:tabs>
          <w:tab w:val="left" w:pos="-103"/>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Горелов Н.А. Управление человеческими ресурсами-М.: Юрайт, 2016-270 с.</w:t>
      </w:r>
    </w:p>
    <w:p w14:paraId="76E3DF69" w14:textId="77777777" w:rsidR="009551FA" w:rsidRPr="009551FA" w:rsidRDefault="009551FA" w:rsidP="009551FA">
      <w:pPr>
        <w:numPr>
          <w:ilvl w:val="0"/>
          <w:numId w:val="4"/>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Дейнека А.В. Управление человеческими ресурсами-М.: Дашкова и К, 2016-392 с.</w:t>
      </w:r>
    </w:p>
    <w:p w14:paraId="1EFEAECA" w14:textId="77777777" w:rsidR="009551FA" w:rsidRPr="009551FA" w:rsidRDefault="009551FA" w:rsidP="009551FA">
      <w:pPr>
        <w:numPr>
          <w:ilvl w:val="0"/>
          <w:numId w:val="4"/>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lang w:val="kk-KZ"/>
        </w:rPr>
      </w:pPr>
      <w:r w:rsidRPr="009551FA">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2B8447BC" w14:textId="77777777" w:rsidR="009551FA" w:rsidRPr="009551FA" w:rsidRDefault="009551FA" w:rsidP="009551FA">
      <w:pPr>
        <w:numPr>
          <w:ilvl w:val="0"/>
          <w:numId w:val="4"/>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0CC0D4A9" w14:textId="77777777" w:rsidR="009551FA" w:rsidRPr="009551FA" w:rsidRDefault="009551FA" w:rsidP="009551FA">
      <w:pPr>
        <w:numPr>
          <w:ilvl w:val="0"/>
          <w:numId w:val="4"/>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Москвин С.Н. Управление человеческими ресурсами -М.: Проспект, 2019-704 с.</w:t>
      </w:r>
    </w:p>
    <w:p w14:paraId="5CAB174F" w14:textId="77777777" w:rsidR="009551FA" w:rsidRPr="009551FA" w:rsidRDefault="009551FA" w:rsidP="009551FA">
      <w:pPr>
        <w:numPr>
          <w:ilvl w:val="0"/>
          <w:numId w:val="4"/>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Times New Roman" w:hAnsi="Times New Roman" w:cs="Times New Roman"/>
          <w:sz w:val="24"/>
          <w:szCs w:val="24"/>
          <w:lang w:val="kk-KZ"/>
        </w:rPr>
        <w:t>Потемкин В.К. Управление персоналом-СПб.: Питер, 2018-433 с.</w:t>
      </w:r>
    </w:p>
    <w:p w14:paraId="2AAA0938" w14:textId="77777777" w:rsidR="009551FA" w:rsidRPr="009551FA" w:rsidRDefault="009551FA" w:rsidP="009551FA">
      <w:pPr>
        <w:rPr>
          <w:rFonts w:ascii="Times New Roman" w:hAnsi="Times New Roman" w:cs="Times New Roman"/>
          <w:sz w:val="24"/>
          <w:szCs w:val="24"/>
          <w:lang w:val="kk-KZ"/>
        </w:rPr>
      </w:pPr>
    </w:p>
    <w:p w14:paraId="583062D0" w14:textId="77777777"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 xml:space="preserve">ПС 5-6 </w:t>
      </w:r>
      <w:bookmarkStart w:id="4" w:name="_Hlk52906443"/>
      <w:r w:rsidRPr="009551FA">
        <w:rPr>
          <w:rFonts w:ascii="Times New Roman" w:hAnsi="Times New Roman" w:cs="Times New Roman"/>
          <w:b/>
          <w:bCs/>
          <w:sz w:val="24"/>
          <w:szCs w:val="24"/>
          <w:lang w:val="kk-KZ"/>
        </w:rPr>
        <w:t>Жергілікті жерлерде еңбек ресурстарын ұйымдастыру</w:t>
      </w:r>
      <w:bookmarkEnd w:id="4"/>
    </w:p>
    <w:p w14:paraId="534BAB9D"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b/>
          <w:bCs/>
          <w:sz w:val="24"/>
          <w:szCs w:val="24"/>
          <w:lang w:val="kk-KZ"/>
        </w:rPr>
        <w:t>Сабақтың мақсаты-</w:t>
      </w:r>
      <w:r w:rsidRPr="009551FA">
        <w:rPr>
          <w:rFonts w:ascii="Times New Roman" w:hAnsi="Times New Roman" w:cs="Times New Roman"/>
          <w:sz w:val="24"/>
          <w:szCs w:val="24"/>
          <w:lang w:val="kk-KZ"/>
        </w:rPr>
        <w:t xml:space="preserve"> магистранттарға жергілікті жерлерде еңбек ресурстарын ұйымдастырудағы ішкі және сыртқы факторлардың әсерлерін талқылау</w:t>
      </w:r>
    </w:p>
    <w:p w14:paraId="19038F03" w14:textId="77777777" w:rsidR="009551FA" w:rsidRPr="009551FA" w:rsidRDefault="009551FA" w:rsidP="009551FA">
      <w:pPr>
        <w:spacing w:after="0" w:line="240" w:lineRule="auto"/>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Талқылау сұрақтары:</w:t>
      </w:r>
    </w:p>
    <w:p w14:paraId="38922BEC" w14:textId="77777777" w:rsidR="009551FA" w:rsidRPr="009551FA" w:rsidRDefault="009551FA" w:rsidP="009551FA">
      <w:pPr>
        <w:spacing w:after="0" w:line="240" w:lineRule="auto"/>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 xml:space="preserve"> 1.</w:t>
      </w:r>
      <w:r w:rsidRPr="009551FA">
        <w:rPr>
          <w:rFonts w:ascii="Times New Roman" w:hAnsi="Times New Roman" w:cs="Times New Roman"/>
          <w:sz w:val="24"/>
          <w:szCs w:val="24"/>
          <w:lang w:val="kk-KZ"/>
        </w:rPr>
        <w:t xml:space="preserve"> Жергілікті жерлерде еңбек ресурстарын ұйымдастыру ерекшеліктері </w:t>
      </w:r>
    </w:p>
    <w:p w14:paraId="5AABE1A9" w14:textId="77777777" w:rsidR="009551FA" w:rsidRPr="009551FA" w:rsidRDefault="009551FA" w:rsidP="009551FA">
      <w:pPr>
        <w:spacing w:after="0" w:line="240" w:lineRule="auto"/>
        <w:rPr>
          <w:rFonts w:ascii="Times New Roman" w:hAnsi="Times New Roman" w:cs="Times New Roman"/>
          <w:sz w:val="24"/>
          <w:szCs w:val="24"/>
          <w:lang w:val="kk-KZ"/>
        </w:rPr>
      </w:pPr>
      <w:r w:rsidRPr="009551FA">
        <w:rPr>
          <w:rFonts w:ascii="Times New Roman" w:hAnsi="Times New Roman" w:cs="Times New Roman"/>
          <w:b/>
          <w:bCs/>
          <w:sz w:val="24"/>
          <w:szCs w:val="24"/>
          <w:lang w:val="kk-KZ"/>
        </w:rPr>
        <w:lastRenderedPageBreak/>
        <w:t>2</w:t>
      </w:r>
      <w:r w:rsidRPr="009551FA">
        <w:rPr>
          <w:rFonts w:ascii="Times New Roman" w:hAnsi="Times New Roman" w:cs="Times New Roman"/>
          <w:sz w:val="24"/>
          <w:szCs w:val="24"/>
          <w:lang w:val="kk-KZ"/>
        </w:rPr>
        <w:t>. Жергілікті жерлердегі  еңбек көрсеткіштерін талқылау</w:t>
      </w:r>
    </w:p>
    <w:p w14:paraId="0EFD03F0" w14:textId="77777777" w:rsidR="009551FA" w:rsidRPr="009551FA" w:rsidRDefault="009551FA" w:rsidP="009551FA">
      <w:pPr>
        <w:rPr>
          <w:rFonts w:ascii="Times New Roman" w:hAnsi="Times New Roman" w:cs="Times New Roman"/>
          <w:b/>
          <w:bCs/>
          <w:sz w:val="24"/>
          <w:szCs w:val="24"/>
          <w:lang w:val="kk-KZ"/>
        </w:rPr>
      </w:pPr>
    </w:p>
    <w:p w14:paraId="1B8CC51D" w14:textId="77777777"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Сабақты өткізу формасы-</w:t>
      </w:r>
      <w:r w:rsidRPr="009551FA">
        <w:rPr>
          <w:rFonts w:ascii="Times New Roman" w:hAnsi="Times New Roman" w:cs="Times New Roman"/>
          <w:sz w:val="24"/>
          <w:szCs w:val="24"/>
          <w:lang w:val="kk-KZ"/>
        </w:rPr>
        <w:t>жергілікті еңбек көрсеткіштеріне есеп шығару</w:t>
      </w:r>
    </w:p>
    <w:p w14:paraId="0272A27C"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Қызметкерлердің  уәждемелік мінез-құлқын бағалау</w:t>
      </w:r>
    </w:p>
    <w:p w14:paraId="02D02453"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ab/>
      </w:r>
      <w:r w:rsidRPr="009551FA">
        <w:rPr>
          <w:rFonts w:ascii="Times New Roman" w:eastAsia="Times New Roman" w:hAnsi="Times New Roman" w:cs="Times New Roman"/>
          <w:b/>
          <w:sz w:val="24"/>
          <w:szCs w:val="24"/>
          <w:lang w:val="kk-KZ" w:eastAsia="ru-RU"/>
        </w:rPr>
        <w:tab/>
      </w:r>
      <w:r w:rsidRPr="009551FA">
        <w:rPr>
          <w:rFonts w:ascii="Times New Roman" w:eastAsia="Times New Roman" w:hAnsi="Times New Roman" w:cs="Times New Roman"/>
          <w:b/>
          <w:sz w:val="24"/>
          <w:szCs w:val="24"/>
          <w:lang w:val="kk-KZ" w:eastAsia="ru-RU"/>
        </w:rPr>
        <w:tab/>
      </w:r>
      <w:r w:rsidRPr="009551FA">
        <w:rPr>
          <w:rFonts w:ascii="Times New Roman" w:eastAsia="Times New Roman" w:hAnsi="Times New Roman" w:cs="Times New Roman"/>
          <w:b/>
          <w:sz w:val="24"/>
          <w:szCs w:val="24"/>
          <w:lang w:val="kk-KZ" w:eastAsia="ru-RU"/>
        </w:rPr>
        <w:tab/>
        <w:t xml:space="preserve">( жағдай ) </w:t>
      </w:r>
    </w:p>
    <w:p w14:paraId="060E3D41"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6B509A75"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Талқыланатын  сұрақтар:</w:t>
      </w:r>
    </w:p>
    <w:p w14:paraId="0E426764" w14:textId="77777777" w:rsidR="009551FA" w:rsidRPr="009551FA" w:rsidRDefault="009551FA" w:rsidP="009551FA">
      <w:pPr>
        <w:numPr>
          <w:ilvl w:val="0"/>
          <w:numId w:val="30"/>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1-ші магистрант мырза осы әңгімеден қандай мақсатқа жетуді негіздеді?</w:t>
      </w:r>
    </w:p>
    <w:p w14:paraId="24852EE3" w14:textId="77777777" w:rsidR="009551FA" w:rsidRPr="009551FA" w:rsidRDefault="009551FA" w:rsidP="009551FA">
      <w:pPr>
        <w:numPr>
          <w:ilvl w:val="0"/>
          <w:numId w:val="30"/>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Әңгіменің дұрыс аяқталуы үшін қандай фактор әсер етті?</w:t>
      </w:r>
    </w:p>
    <w:p w14:paraId="24647FDA" w14:textId="77777777" w:rsidR="009551FA" w:rsidRPr="009551FA" w:rsidRDefault="009551FA" w:rsidP="009551FA">
      <w:pPr>
        <w:numPr>
          <w:ilvl w:val="0"/>
          <w:numId w:val="30"/>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Қандай факторлар қарым-қатынасқа кедергілер тудырды?</w:t>
      </w:r>
    </w:p>
    <w:p w14:paraId="3E898950" w14:textId="77777777" w:rsidR="009551FA" w:rsidRPr="009551FA" w:rsidRDefault="009551FA" w:rsidP="009551FA">
      <w:pPr>
        <w:numPr>
          <w:ilvl w:val="0"/>
          <w:numId w:val="30"/>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Қандай деңгейде және қалайша эмоция сұхбатқа әсер етті?</w:t>
      </w:r>
    </w:p>
    <w:p w14:paraId="3D65A7F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- 1-ші магистрант тарапынан</w:t>
      </w:r>
    </w:p>
    <w:p w14:paraId="7FE989C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- 2-ші магистрант  мырза тарапынан</w:t>
      </w:r>
    </w:p>
    <w:p w14:paraId="3D5718A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5. Осы сияқты эмоцияларды тудыру үшін қандай көзқарастар әсер етті?</w:t>
      </w:r>
    </w:p>
    <w:p w14:paraId="51592FE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6. Нақты өмірде осындай жағдайлар табысты өтуі үшін не жасау қажет, нелерді есте сақтау керек?</w:t>
      </w:r>
    </w:p>
    <w:p w14:paraId="658FB96F"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55C9D59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24"/>
          <w:szCs w:val="24"/>
          <w:lang w:val="kk-KZ" w:eastAsia="ru-RU"/>
        </w:rPr>
        <w:t xml:space="preserve">Мақсаты: Іскелік ойынның өту әдісін көрсету. </w:t>
      </w:r>
      <w:r w:rsidRPr="009551FA">
        <w:rPr>
          <w:rFonts w:ascii="Times New Roman" w:eastAsia="Times New Roman" w:hAnsi="Times New Roman" w:cs="Times New Roman"/>
          <w:sz w:val="24"/>
          <w:szCs w:val="24"/>
          <w:lang w:val="kk-KZ" w:eastAsia="ru-RU"/>
        </w:rPr>
        <w:t>Барлық қатысушыларға түсініктеме:</w:t>
      </w:r>
    </w:p>
    <w:p w14:paraId="3B136B1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 xml:space="preserve"> 1-ші магистрант басқаратын бөлім үш бөлімшеден тұрады – </w:t>
      </w:r>
      <w:r w:rsidRPr="009551FA">
        <w:rPr>
          <w:rFonts w:ascii="Times New Roman" w:eastAsia="Times New Roman" w:hAnsi="Times New Roman" w:cs="Times New Roman"/>
          <w:i/>
          <w:sz w:val="24"/>
          <w:szCs w:val="24"/>
          <w:lang w:val="kk-KZ" w:eastAsia="ru-RU"/>
        </w:rPr>
        <w:t xml:space="preserve">қаржылық, әкімшілік және оқу. </w:t>
      </w:r>
      <w:r w:rsidRPr="009551FA">
        <w:rPr>
          <w:rFonts w:ascii="Times New Roman" w:eastAsia="Times New Roman" w:hAnsi="Times New Roman" w:cs="Times New Roman"/>
          <w:sz w:val="24"/>
          <w:szCs w:val="24"/>
          <w:lang w:val="kk-KZ" w:eastAsia="ru-RU"/>
        </w:rPr>
        <w:t xml:space="preserve">2-ші магистрант мырза – осы бөлімдегі әкімшілік бөлімшесінің бастығы </w:t>
      </w:r>
    </w:p>
    <w:p w14:paraId="72FFAFB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Осы ойын шартына сәйкес 1-ші магистрат 2-ші магистрантпен ол басқарып отырған бөлімшенің жұмыс тиімділігін талқылауы тиіс.</w:t>
      </w:r>
    </w:p>
    <w:p w14:paraId="5604C3F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Бұрынғы орнындағы өте жақсы жұмысына байланысты басқарма бастығының ұсынысымен. 2-ші магистрант бұл жұмысқа жақында ғана ауысқан болатын.</w:t>
      </w:r>
    </w:p>
    <w:p w14:paraId="0FDEB57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1-ші магистрант басқарып отырған бөлім ірі ұйымның филиалы болып табылады.</w:t>
      </w:r>
    </w:p>
    <w:p w14:paraId="6DE49528"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753B1431"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Бөлім басшысы  1-ші магистрант рөлі:</w:t>
      </w:r>
    </w:p>
    <w:p w14:paraId="768294F5"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Сіз басқаратын бөлімнің жұмыс тиімділігін тез арада арттыруға басшылық тарапынан сізге айтарлықтай талап қойылып жатыр.Сіздің ойыңызша, әкімшілік бөлімшесінде тәртіп өте нашар және ол сізді қанағаттандырмайды. 2-ші магистрант мырза сыртпен байланысты соңғы тапсырманы жақсы орындады.Ол жер учаскесін тазарту үшін қажетті тракторды жалдауға келісіп келді,бұқаралық ақпарат құралдарында бөлімінің оқыту бағдарламасын жариялауды қамтамсыз етті.</w:t>
      </w:r>
    </w:p>
    <w:p w14:paraId="0A99704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Бірақ, сіз 2-ші магистрант  мырзаның дәл қазір қатаң тәртіп орнатуға оншалықты көңіл бөлмей, салақтық жасағанына ренжудесіз.</w:t>
      </w:r>
    </w:p>
    <w:p w14:paraId="3B74C4E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Жекелей айтсақ, сіз кешігіп келетін адамдарды жақтырмайсыз.Ал әкімшілік бөлімшеде бұл іс - әрект кең етек алған.Мысалы:  2-ші магистрант өзі және оның кейбір қызметкерлері кеше жұмысқа кешігіп келді.</w:t>
      </w:r>
    </w:p>
    <w:p w14:paraId="09B1E65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Одан басқа, сіз 2-ші магистрант өткен аптада көлік құралдарын техникалық жөндеуден өткізу кестесін дайындап, компютерге басып әкелуді сұрадыңыз. Сіз 2-ші магистрант мырзадан қайсы автокөлік келесі кезеңде жөндеуден өтеді деп сұрағанда, ол: «білмеймін, бұл жұмысты өз қызметкерлеріме тапсырғанмын, бірақ та,оның қайда екенін хабарсызбын?!», - деп дұрыс жауап бермеді.</w:t>
      </w:r>
    </w:p>
    <w:p w14:paraId="08DDB7ED"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Сіз,дәл қазір онымен, оның жұмысқа деген қарым-қатынасы жайлы жақсылап сөйлесу керек деп санайсыз.Сіз оған өзіңіздің кабинетіңізге кіріп кетуді сұрадыңыз.</w:t>
      </w:r>
    </w:p>
    <w:p w14:paraId="3CE5B44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 Ойын барысында айтылған мәліметтермен шектеліңіз)</w:t>
      </w:r>
    </w:p>
    <w:p w14:paraId="5342A019"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3E04CCC7"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Бөлімше басшысы 2-ші магистрант мырзаның рөлі:</w:t>
      </w:r>
    </w:p>
    <w:p w14:paraId="5930C52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Жаңа  жұмысқа орналасуыңызға байланысты сіз өзіңіздің бұрынғы еңбегіңізді қадірлегеніне және алдыңыздағы болашаңызға ризасыз.</w:t>
      </w:r>
    </w:p>
    <w:p w14:paraId="3F07973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lastRenderedPageBreak/>
        <w:t>Жаңа жұмыс сізге өте жауапты сияқты.Сізге қызметкерлерімен көп мәселелерді шешу керек, бірақ олармен әлі тығыз айналысқан жоқсыз. Жаңа басшыңыз сізді өз қызметкерлерімен жұмыс істей алмайды екен деп ойлағанын қаламайсыз.</w:t>
      </w:r>
    </w:p>
    <w:p w14:paraId="21403DF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Сізге 1-ші магистрант мырза өте шыдамсыз сияқты.Өткен аптада ол сізден автокөліктерді техникалық жөндеуден өткізу туралы кестені дайындауды сұраған. Бұл жұмысты өз қоластыңыздағылардың біреуіне орындауға бердіңіз, бірақ ол қойған сұрағына сіздің жауап бере алмағаныңызға және ол құжаттардың қайда екнін білмегеніңізге өте қатты таң қалды.</w:t>
      </w:r>
    </w:p>
    <w:p w14:paraId="38952C2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Соңғы екі апта бойы сіз өзіңіздің сыртқы мекемелерімен қатынасты жақсартып, орындаған екі жұмысыңыздв мақтаныш тұтып жүрген едіңіз.Сіз жер учаскісін тазалау үшін тракторды жалдауға келістіңіз.Ол үшін біраз күш жұмсауға тура келді.Сіз өз ұжымыңыздың кейбір жобаларды үшін өте қажет жарнаманы жасауды бұқаралық ақпарат құралдарын тарту арқылы жүзеге асырдыңыз.Сол себепті  1-ші магистрант мырза сіздің әректіңізді дұрыс бағалауға тиісті деп санайсыз.</w:t>
      </w:r>
    </w:p>
    <w:p w14:paraId="4DCBB9B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Қазір ғана ол сізді бір ауыз әңгімеге шақырды.Сіз бүгін өз орныңызға уақытылы болғаныңызға өте қуанышты болып отырсыз.Кеше сіздің әйеліңіз демалысқа кеткен еді және басқа да жеке бастың мәселелерінің кесірінен сіз өз орныңызға уақытылы бола алмай қалдыңыз.</w:t>
      </w:r>
    </w:p>
    <w:p w14:paraId="1B9FC03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5A9E2D63" w14:textId="77777777" w:rsidR="009551FA" w:rsidRPr="009551FA" w:rsidRDefault="009551FA" w:rsidP="009551FA">
      <w:pPr>
        <w:spacing w:after="0" w:line="240" w:lineRule="auto"/>
        <w:jc w:val="both"/>
        <w:rPr>
          <w:rFonts w:ascii="Times New Roman" w:eastAsia="Times New Roman" w:hAnsi="Times New Roman" w:cs="Times New Roman"/>
          <w:b/>
          <w:i/>
          <w:sz w:val="24"/>
          <w:szCs w:val="24"/>
          <w:lang w:val="kk-KZ" w:eastAsia="ru-RU"/>
        </w:rPr>
      </w:pPr>
      <w:r w:rsidRPr="009551FA">
        <w:rPr>
          <w:rFonts w:ascii="Times New Roman" w:eastAsia="Times New Roman" w:hAnsi="Times New Roman" w:cs="Times New Roman"/>
          <w:b/>
          <w:i/>
          <w:sz w:val="24"/>
          <w:szCs w:val="24"/>
          <w:lang w:val="kk-KZ" w:eastAsia="ru-RU"/>
        </w:rPr>
        <w:t>Мақсаты: Іскерлік ойынның өту әдісін көрсету.</w:t>
      </w:r>
    </w:p>
    <w:p w14:paraId="0140114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Барлық қатысушыларға түсініктеме.</w:t>
      </w:r>
    </w:p>
    <w:p w14:paraId="11E369E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 xml:space="preserve">1-ші магистрант мырза басқаратын бөлім үш бөлімшеден тұрады – </w:t>
      </w:r>
      <w:r w:rsidRPr="009551FA">
        <w:rPr>
          <w:rFonts w:ascii="Times New Roman" w:eastAsia="Times New Roman" w:hAnsi="Times New Roman" w:cs="Times New Roman"/>
          <w:i/>
          <w:sz w:val="24"/>
          <w:szCs w:val="24"/>
          <w:lang w:val="kk-KZ" w:eastAsia="ru-RU"/>
        </w:rPr>
        <w:t xml:space="preserve">қаржылық, әкімшілік және оқу. </w:t>
      </w:r>
      <w:r w:rsidRPr="009551FA">
        <w:rPr>
          <w:rFonts w:ascii="Times New Roman" w:eastAsia="Times New Roman" w:hAnsi="Times New Roman" w:cs="Times New Roman"/>
          <w:sz w:val="24"/>
          <w:szCs w:val="24"/>
          <w:lang w:val="kk-KZ" w:eastAsia="ru-RU"/>
        </w:rPr>
        <w:t>2-ші магистрант  мырза – осы бөлімдегі әкімшілік бөлімшесінің бастығ</w:t>
      </w:r>
    </w:p>
    <w:p w14:paraId="5C624A4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41C7CA0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24"/>
          <w:szCs w:val="24"/>
          <w:lang w:val="kk-KZ" w:eastAsia="ru-RU"/>
        </w:rPr>
        <w:t>1-кесте. Қажеттілікті жүзеге асыруға керекті дәлелденген жолдарды табу үшін ынталандыру түрлері</w:t>
      </w:r>
    </w:p>
    <w:p w14:paraId="289EADC3"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602"/>
        <w:gridCol w:w="816"/>
        <w:gridCol w:w="1796"/>
        <w:gridCol w:w="516"/>
        <w:gridCol w:w="579"/>
        <w:gridCol w:w="1839"/>
        <w:gridCol w:w="490"/>
        <w:gridCol w:w="493"/>
      </w:tblGrid>
      <w:tr w:rsidR="009551FA" w:rsidRPr="009551FA" w14:paraId="6E208C25" w14:textId="77777777" w:rsidTr="00082C0E">
        <w:tc>
          <w:tcPr>
            <w:tcW w:w="1213" w:type="dxa"/>
            <w:vMerge w:val="restart"/>
          </w:tcPr>
          <w:p w14:paraId="6A7CDA4B"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Белсенді талаптар</w:t>
            </w:r>
          </w:p>
        </w:tc>
        <w:tc>
          <w:tcPr>
            <w:tcW w:w="2524" w:type="dxa"/>
            <w:gridSpan w:val="2"/>
          </w:tcPr>
          <w:p w14:paraId="52CF61E3"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Белсенді талаптарды жүзеге асыруға болатын жолдары</w:t>
            </w:r>
          </w:p>
        </w:tc>
        <w:tc>
          <w:tcPr>
            <w:tcW w:w="2938" w:type="dxa"/>
            <w:gridSpan w:val="3"/>
          </w:tcPr>
          <w:p w14:paraId="78EB17DB" w14:textId="77777777" w:rsidR="009551FA" w:rsidRPr="009551FA" w:rsidRDefault="009551FA" w:rsidP="009551FA">
            <w:pPr>
              <w:spacing w:after="0" w:line="240" w:lineRule="auto"/>
              <w:jc w:val="center"/>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Сыйақы жүйесі</w:t>
            </w:r>
          </w:p>
        </w:tc>
        <w:tc>
          <w:tcPr>
            <w:tcW w:w="2896" w:type="dxa"/>
            <w:gridSpan w:val="3"/>
          </w:tcPr>
          <w:p w14:paraId="6DFF16F4"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Әлеуетті қанағаттандыратын талаптар жүйесі</w:t>
            </w:r>
          </w:p>
        </w:tc>
      </w:tr>
      <w:tr w:rsidR="009551FA" w:rsidRPr="009551FA" w14:paraId="2BE4C468" w14:textId="77777777" w:rsidTr="00082C0E">
        <w:trPr>
          <w:cantSplit/>
          <w:trHeight w:val="1134"/>
        </w:trPr>
        <w:tc>
          <w:tcPr>
            <w:tcW w:w="1213" w:type="dxa"/>
            <w:vMerge/>
          </w:tcPr>
          <w:p w14:paraId="71AD4ADE"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1602" w:type="dxa"/>
          </w:tcPr>
          <w:p w14:paraId="201E285A" w14:textId="77777777" w:rsidR="009551FA" w:rsidRPr="009551FA" w:rsidRDefault="009551FA" w:rsidP="009551FA">
            <w:pPr>
              <w:spacing w:after="0" w:line="240" w:lineRule="auto"/>
              <w:jc w:val="center"/>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Атауы</w:t>
            </w:r>
          </w:p>
        </w:tc>
        <w:tc>
          <w:tcPr>
            <w:tcW w:w="922" w:type="dxa"/>
            <w:textDirection w:val="btLr"/>
          </w:tcPr>
          <w:p w14:paraId="3FFEC85B" w14:textId="77777777" w:rsidR="009551FA" w:rsidRPr="009551FA" w:rsidRDefault="009551FA" w:rsidP="009551FA">
            <w:pPr>
              <w:spacing w:after="0" w:line="240" w:lineRule="auto"/>
              <w:ind w:right="113"/>
              <w:jc w:val="both"/>
              <w:rPr>
                <w:rFonts w:ascii="Times New Roman" w:eastAsia="Times New Roman" w:hAnsi="Times New Roman" w:cs="Times New Roman"/>
                <w:sz w:val="16"/>
                <w:szCs w:val="16"/>
                <w:lang w:val="kk-KZ" w:eastAsia="ru-RU"/>
              </w:rPr>
            </w:pPr>
            <w:r w:rsidRPr="009551FA">
              <w:rPr>
                <w:rFonts w:ascii="Times New Roman" w:eastAsia="Times New Roman" w:hAnsi="Times New Roman" w:cs="Times New Roman"/>
                <w:sz w:val="16"/>
                <w:szCs w:val="16"/>
                <w:lang w:val="kk-KZ" w:eastAsia="ru-RU"/>
              </w:rPr>
              <w:t xml:space="preserve">Жүзеге асыру мүмкіндігі </w:t>
            </w:r>
            <w:r w:rsidRPr="009551FA">
              <w:rPr>
                <w:rFonts w:ascii="Times New Roman" w:eastAsia="Times New Roman" w:hAnsi="Times New Roman" w:cs="Times New Roman"/>
                <w:sz w:val="16"/>
                <w:szCs w:val="16"/>
                <w:lang w:val="ru-RU" w:eastAsia="ru-RU"/>
              </w:rPr>
              <w:t>%</w:t>
            </w:r>
          </w:p>
        </w:tc>
        <w:tc>
          <w:tcPr>
            <w:tcW w:w="1796" w:type="dxa"/>
          </w:tcPr>
          <w:p w14:paraId="2C5925B9" w14:textId="77777777" w:rsidR="009551FA" w:rsidRPr="009551FA" w:rsidRDefault="009551FA" w:rsidP="009551FA">
            <w:pPr>
              <w:spacing w:after="0" w:line="240" w:lineRule="auto"/>
              <w:jc w:val="center"/>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Атауы</w:t>
            </w:r>
          </w:p>
        </w:tc>
        <w:tc>
          <w:tcPr>
            <w:tcW w:w="537" w:type="dxa"/>
            <w:textDirection w:val="btLr"/>
          </w:tcPr>
          <w:p w14:paraId="7308FBCD" w14:textId="77777777" w:rsidR="009551FA" w:rsidRPr="009551FA" w:rsidRDefault="009551FA" w:rsidP="009551FA">
            <w:pPr>
              <w:spacing w:after="0" w:line="240" w:lineRule="auto"/>
              <w:ind w:right="113"/>
              <w:jc w:val="both"/>
              <w:rPr>
                <w:rFonts w:ascii="Times New Roman" w:eastAsia="Times New Roman" w:hAnsi="Times New Roman" w:cs="Times New Roman"/>
                <w:b/>
                <w:sz w:val="28"/>
                <w:szCs w:val="28"/>
                <w:lang w:val="kk-KZ" w:eastAsia="ru-RU"/>
              </w:rPr>
            </w:pPr>
            <w:r w:rsidRPr="009551FA">
              <w:rPr>
                <w:rFonts w:ascii="Times New Roman" w:eastAsia="Times New Roman" w:hAnsi="Times New Roman" w:cs="Times New Roman"/>
                <w:sz w:val="18"/>
                <w:szCs w:val="18"/>
                <w:lang w:val="kk-KZ" w:eastAsia="ru-RU"/>
              </w:rPr>
              <w:t>Алу мүмкіндігі</w:t>
            </w:r>
            <w:r w:rsidRPr="009551FA">
              <w:rPr>
                <w:rFonts w:ascii="Times New Roman" w:eastAsia="Times New Roman" w:hAnsi="Times New Roman" w:cs="Times New Roman"/>
                <w:b/>
                <w:sz w:val="28"/>
                <w:szCs w:val="28"/>
                <w:lang w:val="kk-KZ" w:eastAsia="ru-RU"/>
              </w:rPr>
              <w:t xml:space="preserve">  </w:t>
            </w:r>
            <w:r w:rsidRPr="009551FA">
              <w:rPr>
                <w:rFonts w:ascii="Times New Roman" w:eastAsia="Times New Roman" w:hAnsi="Times New Roman" w:cs="Times New Roman"/>
                <w:sz w:val="16"/>
                <w:szCs w:val="16"/>
                <w:lang w:val="kk-KZ" w:eastAsia="ru-RU"/>
              </w:rPr>
              <w:t xml:space="preserve"> </w:t>
            </w:r>
            <w:r w:rsidRPr="009551FA">
              <w:rPr>
                <w:rFonts w:ascii="Times New Roman" w:eastAsia="Times New Roman" w:hAnsi="Times New Roman" w:cs="Times New Roman"/>
                <w:sz w:val="16"/>
                <w:szCs w:val="16"/>
                <w:lang w:val="ru-RU" w:eastAsia="ru-RU"/>
              </w:rPr>
              <w:t>%</w:t>
            </w:r>
          </w:p>
        </w:tc>
        <w:tc>
          <w:tcPr>
            <w:tcW w:w="605" w:type="dxa"/>
            <w:textDirection w:val="btLr"/>
          </w:tcPr>
          <w:p w14:paraId="3AB0E042" w14:textId="77777777" w:rsidR="009551FA" w:rsidRPr="009551FA" w:rsidRDefault="009551FA" w:rsidP="009551FA">
            <w:pPr>
              <w:spacing w:after="0" w:line="240" w:lineRule="auto"/>
              <w:ind w:right="113"/>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 xml:space="preserve">Валенттілік </w:t>
            </w:r>
            <w:r w:rsidRPr="009551FA">
              <w:rPr>
                <w:rFonts w:ascii="Times New Roman" w:eastAsia="Times New Roman" w:hAnsi="Times New Roman" w:cs="Times New Roman"/>
                <w:lang w:val="en-US" w:eastAsia="ru-RU"/>
              </w:rPr>
              <w:t>V</w:t>
            </w:r>
            <w:r w:rsidRPr="009551FA">
              <w:rPr>
                <w:rFonts w:ascii="Times New Roman" w:eastAsia="Times New Roman" w:hAnsi="Times New Roman" w:cs="Times New Roman"/>
                <w:sz w:val="18"/>
                <w:szCs w:val="18"/>
                <w:lang w:val="kk-KZ" w:eastAsia="ru-RU"/>
              </w:rPr>
              <w:t>в</w:t>
            </w:r>
          </w:p>
        </w:tc>
        <w:tc>
          <w:tcPr>
            <w:tcW w:w="1895" w:type="dxa"/>
          </w:tcPr>
          <w:p w14:paraId="2E981653"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Атауы</w:t>
            </w:r>
          </w:p>
        </w:tc>
        <w:tc>
          <w:tcPr>
            <w:tcW w:w="505" w:type="dxa"/>
            <w:textDirection w:val="btLr"/>
          </w:tcPr>
          <w:p w14:paraId="1B9D3988" w14:textId="77777777" w:rsidR="009551FA" w:rsidRPr="009551FA" w:rsidRDefault="009551FA" w:rsidP="009551FA">
            <w:pPr>
              <w:spacing w:after="0" w:line="240" w:lineRule="auto"/>
              <w:ind w:right="113"/>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 xml:space="preserve">Қанағаттандыру мүмкіндігі  </w:t>
            </w:r>
            <w:r w:rsidRPr="009551FA">
              <w:rPr>
                <w:rFonts w:ascii="Times New Roman" w:eastAsia="Times New Roman" w:hAnsi="Times New Roman" w:cs="Times New Roman"/>
                <w:sz w:val="16"/>
                <w:szCs w:val="16"/>
                <w:lang w:val="ru-RU" w:eastAsia="ru-RU"/>
              </w:rPr>
              <w:t>%</w:t>
            </w:r>
          </w:p>
        </w:tc>
        <w:tc>
          <w:tcPr>
            <w:tcW w:w="496" w:type="dxa"/>
            <w:textDirection w:val="btLr"/>
          </w:tcPr>
          <w:p w14:paraId="79B4E5E7" w14:textId="77777777" w:rsidR="009551FA" w:rsidRPr="009551FA" w:rsidRDefault="009551FA" w:rsidP="009551FA">
            <w:pPr>
              <w:spacing w:after="0" w:line="240" w:lineRule="auto"/>
              <w:ind w:right="113"/>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 xml:space="preserve">Валенттілік </w:t>
            </w:r>
            <w:r w:rsidRPr="009551FA">
              <w:rPr>
                <w:rFonts w:ascii="Times New Roman" w:eastAsia="Times New Roman" w:hAnsi="Times New Roman" w:cs="Times New Roman"/>
                <w:lang w:val="en-US" w:eastAsia="ru-RU"/>
              </w:rPr>
              <w:t>V</w:t>
            </w:r>
            <w:r w:rsidRPr="009551FA">
              <w:rPr>
                <w:rFonts w:ascii="Times New Roman" w:eastAsia="Times New Roman" w:hAnsi="Times New Roman" w:cs="Times New Roman"/>
                <w:sz w:val="18"/>
                <w:szCs w:val="18"/>
                <w:lang w:val="kk-KZ" w:eastAsia="ru-RU"/>
              </w:rPr>
              <w:t>п</w:t>
            </w:r>
          </w:p>
        </w:tc>
      </w:tr>
      <w:tr w:rsidR="009551FA" w:rsidRPr="009551FA" w14:paraId="65B26317" w14:textId="77777777" w:rsidTr="00082C0E">
        <w:trPr>
          <w:trHeight w:val="450"/>
        </w:trPr>
        <w:tc>
          <w:tcPr>
            <w:tcW w:w="1213" w:type="dxa"/>
            <w:vMerge w:val="restart"/>
          </w:tcPr>
          <w:p w14:paraId="024F9C6E"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Жеке меншікке автомобиль алу</w:t>
            </w:r>
          </w:p>
        </w:tc>
        <w:tc>
          <w:tcPr>
            <w:tcW w:w="1602" w:type="dxa"/>
            <w:vMerge w:val="restart"/>
          </w:tcPr>
          <w:p w14:paraId="4330E8D9"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1.Лизингтік фирмасымен кейінгі сатып алу құқығында, автомобильді алу туралы шарт жасау</w:t>
            </w:r>
          </w:p>
        </w:tc>
        <w:tc>
          <w:tcPr>
            <w:tcW w:w="922" w:type="dxa"/>
            <w:vMerge w:val="restart"/>
          </w:tcPr>
          <w:p w14:paraId="4661B236"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1796" w:type="dxa"/>
          </w:tcPr>
          <w:p w14:paraId="2CFEA93F"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1.1.Материалдық пайда табу</w:t>
            </w:r>
          </w:p>
        </w:tc>
        <w:tc>
          <w:tcPr>
            <w:tcW w:w="537" w:type="dxa"/>
          </w:tcPr>
          <w:p w14:paraId="40AF9161"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605" w:type="dxa"/>
          </w:tcPr>
          <w:p w14:paraId="2A69189F"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1895" w:type="dxa"/>
          </w:tcPr>
          <w:p w14:paraId="1CE25232"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1.1.1.Жеке меншікке автокөлік алу</w:t>
            </w:r>
          </w:p>
        </w:tc>
        <w:tc>
          <w:tcPr>
            <w:tcW w:w="505" w:type="dxa"/>
          </w:tcPr>
          <w:p w14:paraId="3178181D"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496" w:type="dxa"/>
          </w:tcPr>
          <w:p w14:paraId="6741E31B"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r>
      <w:tr w:rsidR="009551FA" w:rsidRPr="009551FA" w14:paraId="00F3065C" w14:textId="77777777" w:rsidTr="00082C0E">
        <w:trPr>
          <w:trHeight w:val="360"/>
        </w:trPr>
        <w:tc>
          <w:tcPr>
            <w:tcW w:w="1213" w:type="dxa"/>
            <w:vMerge/>
          </w:tcPr>
          <w:p w14:paraId="079052DC"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602" w:type="dxa"/>
            <w:vMerge/>
          </w:tcPr>
          <w:p w14:paraId="46C76BCF"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922" w:type="dxa"/>
            <w:vMerge/>
          </w:tcPr>
          <w:p w14:paraId="6B7FAC47"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1796" w:type="dxa"/>
          </w:tcPr>
          <w:p w14:paraId="1C0115F5"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1.2. Түрлі материал шығындарын төмендету</w:t>
            </w:r>
          </w:p>
        </w:tc>
        <w:tc>
          <w:tcPr>
            <w:tcW w:w="537" w:type="dxa"/>
          </w:tcPr>
          <w:p w14:paraId="70B41CB6"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605" w:type="dxa"/>
          </w:tcPr>
          <w:p w14:paraId="48BE619C"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1895" w:type="dxa"/>
          </w:tcPr>
          <w:p w14:paraId="4AB3824D"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1.1.2.Ұжымда мәртебесін көтеру</w:t>
            </w:r>
          </w:p>
        </w:tc>
        <w:tc>
          <w:tcPr>
            <w:tcW w:w="505" w:type="dxa"/>
          </w:tcPr>
          <w:p w14:paraId="639A9BA3"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496" w:type="dxa"/>
          </w:tcPr>
          <w:p w14:paraId="3D51A9FC"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r>
      <w:tr w:rsidR="009551FA" w:rsidRPr="009551FA" w14:paraId="0063004E" w14:textId="77777777" w:rsidTr="00082C0E">
        <w:trPr>
          <w:trHeight w:val="780"/>
        </w:trPr>
        <w:tc>
          <w:tcPr>
            <w:tcW w:w="1213" w:type="dxa"/>
            <w:vMerge/>
          </w:tcPr>
          <w:p w14:paraId="0647BAC9"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602" w:type="dxa"/>
            <w:vMerge/>
          </w:tcPr>
          <w:p w14:paraId="08D56FD0"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922" w:type="dxa"/>
            <w:vMerge/>
          </w:tcPr>
          <w:p w14:paraId="7F2F45C6"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1796" w:type="dxa"/>
          </w:tcPr>
          <w:p w14:paraId="5394BB3D"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1.3.Уақыт және жылжу маршрутын таңдаудағы тәуелсіздік</w:t>
            </w:r>
          </w:p>
        </w:tc>
        <w:tc>
          <w:tcPr>
            <w:tcW w:w="537" w:type="dxa"/>
          </w:tcPr>
          <w:p w14:paraId="0BDFFE63"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605" w:type="dxa"/>
          </w:tcPr>
          <w:p w14:paraId="2B2ECCAB"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1895" w:type="dxa"/>
          </w:tcPr>
          <w:p w14:paraId="3D6E9882"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1.1.3.Өзін-өзі сыйлаудың өсуі</w:t>
            </w:r>
          </w:p>
        </w:tc>
        <w:tc>
          <w:tcPr>
            <w:tcW w:w="505" w:type="dxa"/>
          </w:tcPr>
          <w:p w14:paraId="56DD8BA4"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496" w:type="dxa"/>
          </w:tcPr>
          <w:p w14:paraId="0C42F94F"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r>
      <w:tr w:rsidR="009551FA" w:rsidRPr="009551FA" w14:paraId="3E0653C7" w14:textId="77777777" w:rsidTr="00082C0E">
        <w:trPr>
          <w:trHeight w:val="270"/>
        </w:trPr>
        <w:tc>
          <w:tcPr>
            <w:tcW w:w="1213" w:type="dxa"/>
            <w:vMerge w:val="restart"/>
          </w:tcPr>
          <w:p w14:paraId="710F5114"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1602" w:type="dxa"/>
            <w:vMerge w:val="restart"/>
          </w:tcPr>
          <w:p w14:paraId="73A65490"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2.Фирманың сату мөлшерін өсіру және өз еңбегі үшін көбірек сыйақы алу</w:t>
            </w:r>
          </w:p>
        </w:tc>
        <w:tc>
          <w:tcPr>
            <w:tcW w:w="922" w:type="dxa"/>
            <w:vMerge w:val="restart"/>
          </w:tcPr>
          <w:p w14:paraId="4F0720E8"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1796" w:type="dxa"/>
          </w:tcPr>
          <w:p w14:paraId="5F864337"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2.1.Басшылықпен қатынасты жақсарту</w:t>
            </w:r>
          </w:p>
        </w:tc>
        <w:tc>
          <w:tcPr>
            <w:tcW w:w="537" w:type="dxa"/>
          </w:tcPr>
          <w:p w14:paraId="3CCD7424"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605" w:type="dxa"/>
          </w:tcPr>
          <w:p w14:paraId="30ED56C8"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1895" w:type="dxa"/>
          </w:tcPr>
          <w:p w14:paraId="1C26F7FF"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2.1.1.Жеке меншікке автокөлік алу</w:t>
            </w:r>
          </w:p>
        </w:tc>
        <w:tc>
          <w:tcPr>
            <w:tcW w:w="505" w:type="dxa"/>
          </w:tcPr>
          <w:p w14:paraId="1E04B41A"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496" w:type="dxa"/>
          </w:tcPr>
          <w:p w14:paraId="357E0158"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r>
      <w:tr w:rsidR="009551FA" w:rsidRPr="009551FA" w14:paraId="7FD2831F" w14:textId="77777777" w:rsidTr="00082C0E">
        <w:trPr>
          <w:trHeight w:val="165"/>
        </w:trPr>
        <w:tc>
          <w:tcPr>
            <w:tcW w:w="1213" w:type="dxa"/>
            <w:vMerge/>
          </w:tcPr>
          <w:p w14:paraId="13C8C5B9"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1602" w:type="dxa"/>
            <w:vMerge/>
          </w:tcPr>
          <w:p w14:paraId="1856082D"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p>
        </w:tc>
        <w:tc>
          <w:tcPr>
            <w:tcW w:w="922" w:type="dxa"/>
            <w:vMerge/>
          </w:tcPr>
          <w:p w14:paraId="37846224"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1796" w:type="dxa"/>
          </w:tcPr>
          <w:p w14:paraId="6CB5D6F7"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2.2.Қызмет сатысында көтерілу мүмкіндігі</w:t>
            </w:r>
          </w:p>
        </w:tc>
        <w:tc>
          <w:tcPr>
            <w:tcW w:w="537" w:type="dxa"/>
          </w:tcPr>
          <w:p w14:paraId="1704C469"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605" w:type="dxa"/>
          </w:tcPr>
          <w:p w14:paraId="2CEF9B3B"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1895" w:type="dxa"/>
          </w:tcPr>
          <w:p w14:paraId="7F22EAEA"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2.1.2.Ұжымдағы өз мәртебесін жоғарылату</w:t>
            </w:r>
          </w:p>
        </w:tc>
        <w:tc>
          <w:tcPr>
            <w:tcW w:w="505" w:type="dxa"/>
          </w:tcPr>
          <w:p w14:paraId="799B13F5"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496" w:type="dxa"/>
          </w:tcPr>
          <w:p w14:paraId="4D598F12"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r>
      <w:tr w:rsidR="009551FA" w:rsidRPr="009551FA" w14:paraId="01E841D7" w14:textId="77777777" w:rsidTr="00082C0E">
        <w:trPr>
          <w:trHeight w:val="570"/>
        </w:trPr>
        <w:tc>
          <w:tcPr>
            <w:tcW w:w="1213" w:type="dxa"/>
            <w:vMerge/>
          </w:tcPr>
          <w:p w14:paraId="49FD3772"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1602" w:type="dxa"/>
            <w:vMerge/>
          </w:tcPr>
          <w:p w14:paraId="1244DB92"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p>
        </w:tc>
        <w:tc>
          <w:tcPr>
            <w:tcW w:w="922" w:type="dxa"/>
            <w:vMerge/>
          </w:tcPr>
          <w:p w14:paraId="76A82AA1"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1796" w:type="dxa"/>
          </w:tcPr>
          <w:p w14:paraId="2C786457"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2.3.Қызметтестердің көре алмаушығы</w:t>
            </w:r>
          </w:p>
        </w:tc>
        <w:tc>
          <w:tcPr>
            <w:tcW w:w="537" w:type="dxa"/>
          </w:tcPr>
          <w:p w14:paraId="21AE2F34"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605" w:type="dxa"/>
          </w:tcPr>
          <w:p w14:paraId="3255B050"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1895" w:type="dxa"/>
          </w:tcPr>
          <w:p w14:paraId="1C59BF69"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3.1.1.Жеке пайдалануға автокөлік сатып алу</w:t>
            </w:r>
          </w:p>
        </w:tc>
        <w:tc>
          <w:tcPr>
            <w:tcW w:w="505" w:type="dxa"/>
          </w:tcPr>
          <w:p w14:paraId="3A10EA86"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496" w:type="dxa"/>
          </w:tcPr>
          <w:p w14:paraId="3601E62E"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r>
      <w:tr w:rsidR="009551FA" w:rsidRPr="009551FA" w14:paraId="026A2F30" w14:textId="77777777" w:rsidTr="00082C0E">
        <w:trPr>
          <w:trHeight w:val="285"/>
        </w:trPr>
        <w:tc>
          <w:tcPr>
            <w:tcW w:w="1213" w:type="dxa"/>
            <w:vMerge w:val="restart"/>
          </w:tcPr>
          <w:p w14:paraId="46328163"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1602" w:type="dxa"/>
            <w:vMerge w:val="restart"/>
          </w:tcPr>
          <w:p w14:paraId="1A9A9A39"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3. «Бинго»лотерия ойынына қатысу</w:t>
            </w:r>
          </w:p>
        </w:tc>
        <w:tc>
          <w:tcPr>
            <w:tcW w:w="922" w:type="dxa"/>
            <w:vMerge w:val="restart"/>
          </w:tcPr>
          <w:p w14:paraId="381B2C5D"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1796" w:type="dxa"/>
          </w:tcPr>
          <w:p w14:paraId="0581B358"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3.1.Қажетті қаржы шығындарын күрт төмендету</w:t>
            </w:r>
          </w:p>
        </w:tc>
        <w:tc>
          <w:tcPr>
            <w:tcW w:w="537" w:type="dxa"/>
          </w:tcPr>
          <w:p w14:paraId="5BC9FC5A"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605" w:type="dxa"/>
          </w:tcPr>
          <w:p w14:paraId="6EE2EA2D"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1895" w:type="dxa"/>
          </w:tcPr>
          <w:p w14:paraId="123EA641"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3.1.1Жеке пайдалануға автокөлік сатып алу</w:t>
            </w:r>
          </w:p>
        </w:tc>
        <w:tc>
          <w:tcPr>
            <w:tcW w:w="505" w:type="dxa"/>
          </w:tcPr>
          <w:p w14:paraId="087CC04B"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496" w:type="dxa"/>
          </w:tcPr>
          <w:p w14:paraId="34E9A4F6"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r>
      <w:tr w:rsidR="009551FA" w:rsidRPr="009551FA" w14:paraId="08DFC9C0" w14:textId="77777777" w:rsidTr="00082C0E">
        <w:trPr>
          <w:trHeight w:val="180"/>
        </w:trPr>
        <w:tc>
          <w:tcPr>
            <w:tcW w:w="1213" w:type="dxa"/>
            <w:vMerge/>
          </w:tcPr>
          <w:p w14:paraId="3EA0F24B"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1602" w:type="dxa"/>
            <w:vMerge/>
          </w:tcPr>
          <w:p w14:paraId="3F7C0762"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922" w:type="dxa"/>
            <w:vMerge/>
          </w:tcPr>
          <w:p w14:paraId="143406CE"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1796" w:type="dxa"/>
          </w:tcPr>
          <w:p w14:paraId="2AF5DC43"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3.2.Құмарта ойнағаннан жаңа әсер алу</w:t>
            </w:r>
          </w:p>
        </w:tc>
        <w:tc>
          <w:tcPr>
            <w:tcW w:w="537" w:type="dxa"/>
          </w:tcPr>
          <w:p w14:paraId="350FBE7F"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605" w:type="dxa"/>
          </w:tcPr>
          <w:p w14:paraId="380BE4E8"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1895" w:type="dxa"/>
          </w:tcPr>
          <w:p w14:paraId="3B5958CC"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3.1.2.Қызғылықты бос уақыт</w:t>
            </w:r>
          </w:p>
        </w:tc>
        <w:tc>
          <w:tcPr>
            <w:tcW w:w="505" w:type="dxa"/>
          </w:tcPr>
          <w:p w14:paraId="6DB04CA5"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c>
          <w:tcPr>
            <w:tcW w:w="496" w:type="dxa"/>
          </w:tcPr>
          <w:p w14:paraId="1F793B2C" w14:textId="77777777" w:rsidR="009551FA" w:rsidRPr="009551FA" w:rsidRDefault="009551FA" w:rsidP="009551FA">
            <w:pPr>
              <w:spacing w:after="0" w:line="240" w:lineRule="auto"/>
              <w:jc w:val="both"/>
              <w:rPr>
                <w:rFonts w:ascii="Times New Roman" w:eastAsia="Times New Roman" w:hAnsi="Times New Roman" w:cs="Times New Roman"/>
                <w:b/>
                <w:sz w:val="28"/>
                <w:szCs w:val="28"/>
                <w:lang w:val="kk-KZ" w:eastAsia="ru-RU"/>
              </w:rPr>
            </w:pPr>
          </w:p>
        </w:tc>
      </w:tr>
    </w:tbl>
    <w:p w14:paraId="0C4B7829" w14:textId="77777777" w:rsidR="009551FA" w:rsidRPr="009551FA" w:rsidRDefault="009551FA" w:rsidP="009551FA">
      <w:pPr>
        <w:rPr>
          <w:rFonts w:ascii="Times New Roman" w:hAnsi="Times New Roman" w:cs="Times New Roman"/>
          <w:b/>
          <w:bCs/>
          <w:sz w:val="24"/>
          <w:szCs w:val="24"/>
          <w:lang w:val="kk-KZ"/>
        </w:rPr>
      </w:pPr>
    </w:p>
    <w:p w14:paraId="464D7338" w14:textId="77777777" w:rsidR="009551FA" w:rsidRPr="009551FA" w:rsidRDefault="009551FA" w:rsidP="009551FA">
      <w:pPr>
        <w:rPr>
          <w:rFonts w:ascii="Times New Roman" w:hAnsi="Times New Roman" w:cs="Times New Roman"/>
          <w:b/>
          <w:bCs/>
          <w:sz w:val="24"/>
          <w:szCs w:val="24"/>
          <w:lang w:val="kk-KZ"/>
        </w:rPr>
      </w:pPr>
    </w:p>
    <w:p w14:paraId="2449F945" w14:textId="77777777" w:rsidR="009551FA" w:rsidRPr="009551FA" w:rsidRDefault="009551FA" w:rsidP="009551FA">
      <w:pPr>
        <w:rPr>
          <w:rFonts w:ascii="Times New Roman" w:hAnsi="Times New Roman" w:cs="Times New Roman"/>
          <w:b/>
          <w:bCs/>
          <w:sz w:val="24"/>
          <w:szCs w:val="24"/>
          <w:lang w:val="kk-KZ"/>
        </w:rPr>
      </w:pPr>
    </w:p>
    <w:p w14:paraId="44ECA24F" w14:textId="77777777" w:rsidR="009551FA" w:rsidRPr="009551FA" w:rsidRDefault="009551FA" w:rsidP="009551FA">
      <w:pPr>
        <w:rPr>
          <w:rFonts w:ascii="Times New Roman" w:hAnsi="Times New Roman" w:cs="Times New Roman"/>
          <w:b/>
          <w:bCs/>
          <w:sz w:val="24"/>
          <w:szCs w:val="24"/>
          <w:lang w:val="kk-KZ"/>
        </w:rPr>
      </w:pPr>
    </w:p>
    <w:p w14:paraId="451B8D29" w14:textId="77777777" w:rsidR="009551FA" w:rsidRPr="009551FA" w:rsidRDefault="009551FA" w:rsidP="009551FA">
      <w:pPr>
        <w:rPr>
          <w:rFonts w:ascii="Times New Roman" w:hAnsi="Times New Roman" w:cs="Times New Roman"/>
          <w:b/>
          <w:bCs/>
          <w:sz w:val="24"/>
          <w:szCs w:val="24"/>
          <w:lang w:val="kk-KZ"/>
        </w:rPr>
      </w:pPr>
    </w:p>
    <w:p w14:paraId="4D033D47" w14:textId="77777777"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Ұсынылатын оқу әдебиеттері:</w:t>
      </w:r>
    </w:p>
    <w:p w14:paraId="1052AF67" w14:textId="77777777" w:rsidR="009551FA" w:rsidRPr="009551FA" w:rsidRDefault="009551FA" w:rsidP="009551FA">
      <w:pPr>
        <w:numPr>
          <w:ilvl w:val="0"/>
          <w:numId w:val="5"/>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FF"/>
          <w:lang w:val="kk-KZ"/>
        </w:rPr>
      </w:pPr>
      <w:r w:rsidRPr="009551FA">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4F1FB764" w14:textId="77777777" w:rsidR="009551FA" w:rsidRPr="009551FA" w:rsidRDefault="009551FA" w:rsidP="009551FA">
      <w:pPr>
        <w:numPr>
          <w:ilvl w:val="0"/>
          <w:numId w:val="5"/>
        </w:numPr>
        <w:tabs>
          <w:tab w:val="left" w:pos="317"/>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Исабеков Б.Н., Мұхамбетова Л.Қ. Адами капитал- Эверо, 2017-200 б.</w:t>
      </w:r>
    </w:p>
    <w:p w14:paraId="0ECB6148" w14:textId="77777777" w:rsidR="009551FA" w:rsidRPr="009551FA" w:rsidRDefault="009551FA" w:rsidP="009551FA">
      <w:pPr>
        <w:numPr>
          <w:ilvl w:val="0"/>
          <w:numId w:val="5"/>
        </w:numPr>
        <w:tabs>
          <w:tab w:val="left" w:pos="-103"/>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Горелов Н.А. Управление человеческими ресурсами-М.: Юрайт, 2016-270 с.</w:t>
      </w:r>
    </w:p>
    <w:p w14:paraId="2B5FB47D" w14:textId="77777777" w:rsidR="009551FA" w:rsidRPr="009551FA" w:rsidRDefault="009551FA" w:rsidP="009551FA">
      <w:pPr>
        <w:numPr>
          <w:ilvl w:val="0"/>
          <w:numId w:val="5"/>
        </w:numPr>
        <w:spacing w:after="200" w:line="276" w:lineRule="auto"/>
        <w:contextualSpacing/>
        <w:rPr>
          <w:rFonts w:ascii="Times New Roman" w:eastAsia="Calibri" w:hAnsi="Times New Roman" w:cs="Times New Roman"/>
          <w:sz w:val="24"/>
          <w:szCs w:val="24"/>
          <w:lang w:val="kk-KZ"/>
        </w:rPr>
      </w:pPr>
      <w:r w:rsidRPr="009551FA">
        <w:rPr>
          <w:rFonts w:ascii="Times New Roman" w:eastAsia="Calibri" w:hAnsi="Times New Roman" w:cs="Times New Roman"/>
          <w:sz w:val="24"/>
          <w:szCs w:val="24"/>
          <w:lang w:val="kk-KZ"/>
        </w:rPr>
        <w:t>Дейнека А.В. Управление человеческими ресурсами-М.: Дашкова и К, 2016-392</w:t>
      </w:r>
    </w:p>
    <w:p w14:paraId="119BF522" w14:textId="77777777" w:rsidR="009551FA" w:rsidRPr="009551FA" w:rsidRDefault="009551FA" w:rsidP="009551FA">
      <w:pPr>
        <w:numPr>
          <w:ilvl w:val="0"/>
          <w:numId w:val="5"/>
        </w:numPr>
        <w:tabs>
          <w:tab w:val="left" w:pos="-103"/>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Горелов Н.А. Управление человеческими ресурсами-М.: Юрайт, 2016-270 с.</w:t>
      </w:r>
    </w:p>
    <w:p w14:paraId="2717C509" w14:textId="77777777" w:rsidR="009551FA" w:rsidRPr="009551FA" w:rsidRDefault="009551FA" w:rsidP="009551FA">
      <w:pPr>
        <w:numPr>
          <w:ilvl w:val="0"/>
          <w:numId w:val="5"/>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Дейнека А.В. Управление человеческими ресурсами-М.: Дашкова и К, 2016-392 с.</w:t>
      </w:r>
    </w:p>
    <w:p w14:paraId="55EEC023" w14:textId="77777777" w:rsidR="009551FA" w:rsidRPr="009551FA" w:rsidRDefault="009551FA" w:rsidP="009551FA">
      <w:pPr>
        <w:numPr>
          <w:ilvl w:val="0"/>
          <w:numId w:val="5"/>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lang w:val="kk-KZ"/>
        </w:rPr>
      </w:pPr>
      <w:r w:rsidRPr="009551FA">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434DDEB3" w14:textId="77777777" w:rsidR="009551FA" w:rsidRPr="009551FA" w:rsidRDefault="009551FA" w:rsidP="009551FA">
      <w:pPr>
        <w:numPr>
          <w:ilvl w:val="0"/>
          <w:numId w:val="5"/>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1D6546A8" w14:textId="77777777" w:rsidR="009551FA" w:rsidRPr="009551FA" w:rsidRDefault="009551FA" w:rsidP="009551FA">
      <w:pPr>
        <w:numPr>
          <w:ilvl w:val="0"/>
          <w:numId w:val="5"/>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Москвин С.Н. Управление человеческими ресурсами -М.: Проспект, 2019-704 с.</w:t>
      </w:r>
    </w:p>
    <w:p w14:paraId="51545566" w14:textId="77777777" w:rsidR="009551FA" w:rsidRPr="009551FA" w:rsidRDefault="009551FA" w:rsidP="009551FA">
      <w:pPr>
        <w:numPr>
          <w:ilvl w:val="0"/>
          <w:numId w:val="5"/>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Times New Roman" w:hAnsi="Times New Roman" w:cs="Times New Roman"/>
          <w:sz w:val="24"/>
          <w:szCs w:val="24"/>
          <w:lang w:val="kk-KZ"/>
        </w:rPr>
        <w:t>Потемкин В.К. Управление персоналом-СПб.: Питер, 2018-433 с.</w:t>
      </w:r>
    </w:p>
    <w:p w14:paraId="2B5D1701" w14:textId="77777777" w:rsidR="009551FA" w:rsidRPr="009551FA" w:rsidRDefault="009551FA" w:rsidP="009551FA">
      <w:pPr>
        <w:rPr>
          <w:rFonts w:ascii="Times New Roman" w:hAnsi="Times New Roman" w:cs="Times New Roman"/>
          <w:b/>
          <w:sz w:val="24"/>
          <w:szCs w:val="24"/>
          <w:lang w:val="kk-KZ"/>
        </w:rPr>
      </w:pPr>
    </w:p>
    <w:p w14:paraId="2D4838E3"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b/>
          <w:sz w:val="24"/>
          <w:szCs w:val="24"/>
          <w:lang w:val="kk-KZ"/>
        </w:rPr>
        <w:t>ПС 7-8.</w:t>
      </w:r>
      <w:r w:rsidRPr="009551FA">
        <w:rPr>
          <w:rFonts w:ascii="Times New Roman" w:hAnsi="Times New Roman" w:cs="Times New Roman"/>
          <w:bCs/>
          <w:sz w:val="24"/>
          <w:szCs w:val="24"/>
          <w:lang w:val="kk-KZ"/>
        </w:rPr>
        <w:t xml:space="preserve"> Жергілікті  жерлерде еңбек ресурстарын нәтижелерін бағалау</w:t>
      </w:r>
    </w:p>
    <w:p w14:paraId="46BB26CB"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b/>
          <w:bCs/>
          <w:sz w:val="24"/>
          <w:szCs w:val="24"/>
          <w:lang w:val="kk-KZ"/>
        </w:rPr>
        <w:t>Сабақтың мақсаты-</w:t>
      </w:r>
      <w:r w:rsidRPr="009551FA">
        <w:rPr>
          <w:rFonts w:ascii="Times New Roman" w:hAnsi="Times New Roman" w:cs="Times New Roman"/>
          <w:sz w:val="24"/>
          <w:szCs w:val="24"/>
          <w:lang w:val="kk-KZ"/>
        </w:rPr>
        <w:t xml:space="preserve"> магистранттарға </w:t>
      </w:r>
      <w:r w:rsidRPr="009551FA">
        <w:rPr>
          <w:rFonts w:ascii="Times New Roman" w:hAnsi="Times New Roman" w:cs="Times New Roman"/>
          <w:bCs/>
          <w:sz w:val="24"/>
          <w:szCs w:val="24"/>
          <w:lang w:val="kk-KZ"/>
        </w:rPr>
        <w:t>жергілікті  жерлерде еңбек ресурстарын нәтижелерін бағалау көрсеткіштерін  талқылау</w:t>
      </w:r>
    </w:p>
    <w:p w14:paraId="14CC1AC8" w14:textId="77777777" w:rsidR="009551FA" w:rsidRPr="009551FA" w:rsidRDefault="009551FA" w:rsidP="009551FA">
      <w:pPr>
        <w:rPr>
          <w:rFonts w:ascii="Times New Roman" w:hAnsi="Times New Roman" w:cs="Times New Roman"/>
          <w:b/>
          <w:bCs/>
          <w:sz w:val="24"/>
          <w:szCs w:val="24"/>
          <w:lang w:val="kk-KZ"/>
        </w:rPr>
      </w:pPr>
    </w:p>
    <w:p w14:paraId="752C26BF" w14:textId="77777777" w:rsidR="009551FA" w:rsidRPr="009551FA" w:rsidRDefault="009551FA" w:rsidP="009551FA">
      <w:pPr>
        <w:spacing w:after="0" w:line="240" w:lineRule="auto"/>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Талқылау сұрақтары:</w:t>
      </w:r>
    </w:p>
    <w:p w14:paraId="39D76127" w14:textId="77777777" w:rsidR="009551FA" w:rsidRPr="009551FA" w:rsidRDefault="009551FA" w:rsidP="009551FA">
      <w:pPr>
        <w:spacing w:after="0" w:line="240" w:lineRule="auto"/>
        <w:rPr>
          <w:rFonts w:ascii="Times New Roman" w:hAnsi="Times New Roman" w:cs="Times New Roman"/>
          <w:sz w:val="24"/>
          <w:szCs w:val="24"/>
          <w:lang w:val="kk-KZ"/>
        </w:rPr>
      </w:pPr>
      <w:r w:rsidRPr="009551FA">
        <w:rPr>
          <w:rFonts w:ascii="Times New Roman" w:hAnsi="Times New Roman" w:cs="Times New Roman"/>
          <w:b/>
          <w:bCs/>
          <w:sz w:val="24"/>
          <w:szCs w:val="24"/>
          <w:lang w:val="kk-KZ"/>
        </w:rPr>
        <w:t xml:space="preserve"> 1.</w:t>
      </w:r>
      <w:r w:rsidRPr="009551FA">
        <w:rPr>
          <w:rFonts w:ascii="Times New Roman" w:hAnsi="Times New Roman" w:cs="Times New Roman"/>
          <w:bCs/>
          <w:sz w:val="24"/>
          <w:szCs w:val="24"/>
          <w:lang w:val="kk-KZ"/>
        </w:rPr>
        <w:t xml:space="preserve"> Жергілікті  жерлерде еңбек ресурстарын  бағалау көрсеткіштері</w:t>
      </w:r>
    </w:p>
    <w:p w14:paraId="16B6E113" w14:textId="77777777" w:rsidR="009551FA" w:rsidRPr="009551FA" w:rsidRDefault="009551FA" w:rsidP="009551FA">
      <w:pPr>
        <w:spacing w:after="0" w:line="240" w:lineRule="auto"/>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 xml:space="preserve">2. </w:t>
      </w:r>
      <w:r w:rsidRPr="009551FA">
        <w:rPr>
          <w:rFonts w:ascii="Times New Roman" w:hAnsi="Times New Roman" w:cs="Times New Roman"/>
          <w:sz w:val="24"/>
          <w:szCs w:val="24"/>
          <w:lang w:val="kk-KZ"/>
        </w:rPr>
        <w:t>Еңбек ресурстарын жергілікті жерде бағалау тиімділігі</w:t>
      </w:r>
    </w:p>
    <w:p w14:paraId="00E54975" w14:textId="77777777" w:rsidR="009551FA" w:rsidRPr="009551FA" w:rsidRDefault="009551FA" w:rsidP="009551FA">
      <w:pPr>
        <w:rPr>
          <w:rFonts w:ascii="Times New Roman" w:hAnsi="Times New Roman" w:cs="Times New Roman"/>
          <w:b/>
          <w:bCs/>
          <w:sz w:val="24"/>
          <w:szCs w:val="24"/>
          <w:lang w:val="kk-KZ"/>
        </w:rPr>
      </w:pPr>
    </w:p>
    <w:p w14:paraId="773FBFC7" w14:textId="77777777"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Сабақты өткізу формасы-</w:t>
      </w:r>
      <w:r w:rsidRPr="009551FA">
        <w:rPr>
          <w:rFonts w:ascii="Times New Roman" w:hAnsi="Times New Roman" w:cs="Times New Roman"/>
          <w:sz w:val="24"/>
          <w:szCs w:val="24"/>
          <w:lang w:val="kk-KZ"/>
        </w:rPr>
        <w:t xml:space="preserve"> әңгімелесу, дискуссия</w:t>
      </w:r>
    </w:p>
    <w:p w14:paraId="63AD30ED"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Персоналды толық пайдалануды бір жұмыскердің жұмыс істеген күнін және сағатын бағалау арқылы анықтауға да және жұмыс уақытының қорын (ЖУҚ) пайдалану дәрежесімен де есептеуге болады. Мұндай талдау әрбір жұмыскер санаты, өндірістік бөлімдер мен жалпы кәсіпорын бойынша жүргізіледі(15.1.-кесте).</w:t>
      </w:r>
    </w:p>
    <w:p w14:paraId="063ACE3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 уақытының қоры жұмысшы санына, жыл бойы атқарған орташа жұмыс күніне және жұмыс күнінің орташа ұзақтығына байланысты болады. Бұл байланысты келесі түрде көрсетуге болады:</w:t>
      </w:r>
    </w:p>
    <w:p w14:paraId="1906C15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p>
    <w:p w14:paraId="333415E0"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t>ЖУҚ = ЖОС*К*Жұ</w:t>
      </w:r>
    </w:p>
    <w:p w14:paraId="70380219"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2FB55D1D"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1.-кесте. Кәсіпорынның еңбек ресурстарын пайдалану</w:t>
      </w:r>
    </w:p>
    <w:tbl>
      <w:tblPr>
        <w:tblW w:w="99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1440"/>
        <w:gridCol w:w="1440"/>
        <w:gridCol w:w="1635"/>
      </w:tblGrid>
      <w:tr w:rsidR="009551FA" w:rsidRPr="009551FA" w14:paraId="03F8AFC3" w14:textId="77777777" w:rsidTr="00082C0E">
        <w:trPr>
          <w:trHeight w:val="180"/>
        </w:trPr>
        <w:tc>
          <w:tcPr>
            <w:tcW w:w="5400" w:type="dxa"/>
            <w:vMerge w:val="restart"/>
          </w:tcPr>
          <w:p w14:paraId="5BC1E7E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Көрсеткіш</w:t>
            </w:r>
          </w:p>
        </w:tc>
        <w:tc>
          <w:tcPr>
            <w:tcW w:w="2880" w:type="dxa"/>
            <w:gridSpan w:val="2"/>
          </w:tcPr>
          <w:p w14:paraId="38EA052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Көрсеткіш мәні</w:t>
            </w:r>
          </w:p>
        </w:tc>
        <w:tc>
          <w:tcPr>
            <w:tcW w:w="1635" w:type="dxa"/>
            <w:vMerge w:val="restart"/>
          </w:tcPr>
          <w:p w14:paraId="04D53FA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өзгеруі(+,-)</w:t>
            </w:r>
          </w:p>
        </w:tc>
      </w:tr>
      <w:tr w:rsidR="009551FA" w:rsidRPr="009551FA" w14:paraId="71B92C03" w14:textId="77777777" w:rsidTr="00082C0E">
        <w:trPr>
          <w:trHeight w:val="285"/>
        </w:trPr>
        <w:tc>
          <w:tcPr>
            <w:tcW w:w="5400" w:type="dxa"/>
            <w:vMerge/>
          </w:tcPr>
          <w:p w14:paraId="767B6C22"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1440" w:type="dxa"/>
          </w:tcPr>
          <w:p w14:paraId="77F0393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То</w:t>
            </w:r>
          </w:p>
        </w:tc>
        <w:tc>
          <w:tcPr>
            <w:tcW w:w="1440" w:type="dxa"/>
          </w:tcPr>
          <w:p w14:paraId="55CF6C9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Т1</w:t>
            </w:r>
          </w:p>
        </w:tc>
        <w:tc>
          <w:tcPr>
            <w:tcW w:w="1635" w:type="dxa"/>
            <w:vMerge/>
          </w:tcPr>
          <w:p w14:paraId="11868C18"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r>
      <w:tr w:rsidR="009551FA" w:rsidRPr="009551FA" w14:paraId="4603DE75" w14:textId="77777777" w:rsidTr="00082C0E">
        <w:trPr>
          <w:trHeight w:val="495"/>
        </w:trPr>
        <w:tc>
          <w:tcPr>
            <w:tcW w:w="5400" w:type="dxa"/>
          </w:tcPr>
          <w:p w14:paraId="67DA713D"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Орта жылдық жұмысшылар саны(ЖС)</w:t>
            </w:r>
          </w:p>
          <w:p w14:paraId="42371EA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440" w:type="dxa"/>
          </w:tcPr>
          <w:p w14:paraId="579EEEC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p w14:paraId="073B8F3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160</w:t>
            </w:r>
          </w:p>
          <w:p w14:paraId="12F287B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440" w:type="dxa"/>
          </w:tcPr>
          <w:p w14:paraId="7D4DB45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p w14:paraId="290D9D7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164</w:t>
            </w:r>
          </w:p>
        </w:tc>
        <w:tc>
          <w:tcPr>
            <w:tcW w:w="1635" w:type="dxa"/>
          </w:tcPr>
          <w:p w14:paraId="0A5FC3B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p w14:paraId="16E40E4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w:t>
            </w:r>
          </w:p>
        </w:tc>
      </w:tr>
      <w:tr w:rsidR="009551FA" w:rsidRPr="009551FA" w14:paraId="304165F3" w14:textId="77777777" w:rsidTr="00082C0E">
        <w:trPr>
          <w:trHeight w:val="495"/>
        </w:trPr>
        <w:tc>
          <w:tcPr>
            <w:tcW w:w="5400" w:type="dxa"/>
          </w:tcPr>
          <w:p w14:paraId="1D79F83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Бір жұмысшының бір жыл ішінде жұмысын өтеу күні(К)</w:t>
            </w:r>
          </w:p>
        </w:tc>
        <w:tc>
          <w:tcPr>
            <w:tcW w:w="1440" w:type="dxa"/>
          </w:tcPr>
          <w:p w14:paraId="6B34E57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225</w:t>
            </w:r>
          </w:p>
        </w:tc>
        <w:tc>
          <w:tcPr>
            <w:tcW w:w="1440" w:type="dxa"/>
          </w:tcPr>
          <w:p w14:paraId="6753237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215</w:t>
            </w:r>
          </w:p>
        </w:tc>
        <w:tc>
          <w:tcPr>
            <w:tcW w:w="1635" w:type="dxa"/>
          </w:tcPr>
          <w:p w14:paraId="7B84C9D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w:t>
            </w:r>
          </w:p>
        </w:tc>
      </w:tr>
      <w:tr w:rsidR="009551FA" w:rsidRPr="009551FA" w14:paraId="23431C7B" w14:textId="77777777" w:rsidTr="00082C0E">
        <w:trPr>
          <w:trHeight w:val="495"/>
        </w:trPr>
        <w:tc>
          <w:tcPr>
            <w:tcW w:w="5400" w:type="dxa"/>
          </w:tcPr>
          <w:p w14:paraId="57F0F18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lastRenderedPageBreak/>
              <w:t>Бір жұмысшының бір жыл ішінде жұмысын өтеу сағаты(С)</w:t>
            </w:r>
          </w:p>
        </w:tc>
        <w:tc>
          <w:tcPr>
            <w:tcW w:w="1440" w:type="dxa"/>
          </w:tcPr>
          <w:p w14:paraId="516E57C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1755</w:t>
            </w:r>
          </w:p>
        </w:tc>
        <w:tc>
          <w:tcPr>
            <w:tcW w:w="1440" w:type="dxa"/>
          </w:tcPr>
          <w:p w14:paraId="112A4CA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1612,5</w:t>
            </w:r>
          </w:p>
        </w:tc>
        <w:tc>
          <w:tcPr>
            <w:tcW w:w="1635" w:type="dxa"/>
          </w:tcPr>
          <w:p w14:paraId="1ECC6B7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-142,5</w:t>
            </w:r>
          </w:p>
        </w:tc>
      </w:tr>
      <w:tr w:rsidR="009551FA" w:rsidRPr="009551FA" w14:paraId="03E37D82" w14:textId="77777777" w:rsidTr="00082C0E">
        <w:trPr>
          <w:trHeight w:val="495"/>
        </w:trPr>
        <w:tc>
          <w:tcPr>
            <w:tcW w:w="5400" w:type="dxa"/>
          </w:tcPr>
          <w:p w14:paraId="60A85E4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Орта жалғастырылған жұмыс күні (Ж)</w:t>
            </w:r>
          </w:p>
        </w:tc>
        <w:tc>
          <w:tcPr>
            <w:tcW w:w="1440" w:type="dxa"/>
          </w:tcPr>
          <w:p w14:paraId="363550C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7,8</w:t>
            </w:r>
          </w:p>
        </w:tc>
        <w:tc>
          <w:tcPr>
            <w:tcW w:w="1440" w:type="dxa"/>
          </w:tcPr>
          <w:p w14:paraId="36681E8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7,5</w:t>
            </w:r>
          </w:p>
        </w:tc>
        <w:tc>
          <w:tcPr>
            <w:tcW w:w="1635" w:type="dxa"/>
          </w:tcPr>
          <w:p w14:paraId="536925F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0,3</w:t>
            </w:r>
          </w:p>
        </w:tc>
      </w:tr>
      <w:tr w:rsidR="009551FA" w:rsidRPr="009551FA" w14:paraId="07D09C60" w14:textId="77777777" w:rsidTr="00082C0E">
        <w:trPr>
          <w:trHeight w:val="495"/>
        </w:trPr>
        <w:tc>
          <w:tcPr>
            <w:tcW w:w="5400" w:type="dxa"/>
          </w:tcPr>
          <w:p w14:paraId="49529DD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 уақытының жалпы қоры (ҚЖУ)адам/саны</w:t>
            </w:r>
          </w:p>
        </w:tc>
        <w:tc>
          <w:tcPr>
            <w:tcW w:w="1440" w:type="dxa"/>
          </w:tcPr>
          <w:p w14:paraId="017E5B7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280800</w:t>
            </w:r>
          </w:p>
        </w:tc>
        <w:tc>
          <w:tcPr>
            <w:tcW w:w="1440" w:type="dxa"/>
          </w:tcPr>
          <w:p w14:paraId="6787783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264450</w:t>
            </w:r>
          </w:p>
        </w:tc>
        <w:tc>
          <w:tcPr>
            <w:tcW w:w="1635" w:type="dxa"/>
          </w:tcPr>
          <w:p w14:paraId="531C82B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16350</w:t>
            </w:r>
          </w:p>
        </w:tc>
      </w:tr>
    </w:tbl>
    <w:p w14:paraId="690BD12F"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0564EEC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24"/>
          <w:szCs w:val="24"/>
          <w:lang w:val="kk-KZ" w:eastAsia="ru-RU"/>
        </w:rPr>
        <w:tab/>
      </w:r>
      <w:r w:rsidRPr="009551FA">
        <w:rPr>
          <w:rFonts w:ascii="Times New Roman" w:eastAsia="Times New Roman" w:hAnsi="Times New Roman" w:cs="Times New Roman"/>
          <w:sz w:val="24"/>
          <w:szCs w:val="24"/>
          <w:lang w:val="kk-KZ" w:eastAsia="ru-RU"/>
        </w:rPr>
        <w:t>Талданатын кәсіпорындағы нақтылы жұмыс уақытының қоры жоспардан 16350 сағ.кем,оның ішінде өзгерістер:</w:t>
      </w:r>
    </w:p>
    <w:p w14:paraId="0C287DE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а ) жұмысшылар саны:</w:t>
      </w:r>
    </w:p>
    <w:p w14:paraId="08725F8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26C6C33D"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t>(164-160)*225*7,8 = -7020сағ.;</w:t>
      </w:r>
    </w:p>
    <w:p w14:paraId="323CB9CD"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5EB0C19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б ) бір жұмысшының жұмыс атқарған күні:</w:t>
      </w:r>
    </w:p>
    <w:p w14:paraId="3E00A39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398FAAFF"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t>164*(215-255)*7,8 = -12792сағ.;</w:t>
      </w:r>
    </w:p>
    <w:p w14:paraId="579FD0C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291846F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в ) жұмыс күнінің ұзақтығы:</w:t>
      </w:r>
    </w:p>
    <w:p w14:paraId="23675D2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p>
    <w:p w14:paraId="4F6E735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t>164-215*(7,5-7,8) = -10578сағ.;</w:t>
      </w:r>
    </w:p>
    <w:p w14:paraId="5B4AE0D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629F651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Көрсетілген мәліметтер негінде кәсіпорын еңбек ресурстарын толық пайдаланбай келеді деп тұжырымдауға болды.Бұл жұмысшы орташа 225 күн орнында бар-жоғы 215 күн жұмыс істеген.Осының әсерінен бір күндік жұмыс уақыттын босқа оздыруы 10 күнге көбейді, ал барлық жұмысшыға санасақ – 1640 күнге немесе 12792 сағатқа көбейді.</w:t>
      </w:r>
    </w:p>
    <w:p w14:paraId="17F6729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Ауысым (смена) бойынша жұмыс уақытын босқа оздыру: бір күнде олар 0,3 сағат құрайды, ал барлық жұмысшының жұмысын өтеу күндеріне санасақ – 10578сағат (164-215*0,3).</w:t>
      </w:r>
    </w:p>
    <w:p w14:paraId="64978E2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Жалпы жұмыс уақыттың босқа оздыруы – 23370 сағат(12792+10578) немесе 8,8% (23370/264450).</w:t>
      </w:r>
    </w:p>
    <w:p w14:paraId="25366DC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Бір күндік және ауысым бойынша жұмыс уақытын босқа оздыру себебін анықтау үшін жұмыс уақытының жоспарлық балансы мен нақты балансын салыстыру арқылы білуге болады (15.2.-кесте).</w:t>
      </w:r>
    </w:p>
    <w:p w14:paraId="341F2B5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2ACD6DBC"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b/>
          <w:sz w:val="24"/>
          <w:szCs w:val="24"/>
          <w:lang w:val="kk-KZ" w:eastAsia="ru-RU"/>
        </w:rPr>
        <w:t>2.-кесте. Жұмыс уақытының қорын талдау</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8"/>
        <w:gridCol w:w="1255"/>
        <w:gridCol w:w="1435"/>
        <w:gridCol w:w="1619"/>
        <w:gridCol w:w="1473"/>
      </w:tblGrid>
      <w:tr w:rsidR="009551FA" w:rsidRPr="009551FA" w14:paraId="11D5B329" w14:textId="77777777" w:rsidTr="00082C0E">
        <w:trPr>
          <w:trHeight w:val="225"/>
        </w:trPr>
        <w:tc>
          <w:tcPr>
            <w:tcW w:w="4500" w:type="dxa"/>
            <w:vMerge w:val="restart"/>
          </w:tcPr>
          <w:p w14:paraId="25F79EB0"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278F942A"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4A33DB03"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4265CE11"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569F430F"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Көрсеткіш</w:t>
            </w:r>
          </w:p>
          <w:p w14:paraId="36DC6AF8"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410081BD"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4B7DFABD"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2700" w:type="dxa"/>
            <w:gridSpan w:val="2"/>
          </w:tcPr>
          <w:p w14:paraId="3B08FEA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Бір жұмысшыға</w:t>
            </w:r>
          </w:p>
        </w:tc>
        <w:tc>
          <w:tcPr>
            <w:tcW w:w="3060" w:type="dxa"/>
            <w:gridSpan w:val="2"/>
          </w:tcPr>
          <w:p w14:paraId="631E05E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өзгеруі</w:t>
            </w:r>
          </w:p>
        </w:tc>
      </w:tr>
      <w:tr w:rsidR="009551FA" w:rsidRPr="009551FA" w14:paraId="5320A4DB" w14:textId="77777777" w:rsidTr="00082C0E">
        <w:trPr>
          <w:trHeight w:val="1965"/>
        </w:trPr>
        <w:tc>
          <w:tcPr>
            <w:tcW w:w="4500" w:type="dxa"/>
            <w:vMerge/>
            <w:tcBorders>
              <w:bottom w:val="single" w:sz="4" w:space="0" w:color="auto"/>
            </w:tcBorders>
          </w:tcPr>
          <w:p w14:paraId="4E46D481"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1260" w:type="dxa"/>
            <w:tcBorders>
              <w:bottom w:val="single" w:sz="4" w:space="0" w:color="auto"/>
            </w:tcBorders>
          </w:tcPr>
          <w:p w14:paraId="0E5343F0" w14:textId="77777777" w:rsidR="009551FA" w:rsidRPr="009551FA" w:rsidRDefault="009551FA" w:rsidP="009551FA">
            <w:pPr>
              <w:spacing w:after="0" w:line="240" w:lineRule="auto"/>
              <w:jc w:val="center"/>
              <w:rPr>
                <w:rFonts w:ascii="Times New Roman" w:eastAsia="Times New Roman" w:hAnsi="Times New Roman" w:cs="Times New Roman"/>
                <w:sz w:val="16"/>
                <w:szCs w:val="16"/>
                <w:lang w:val="kk-KZ" w:eastAsia="ru-RU"/>
              </w:rPr>
            </w:pPr>
          </w:p>
          <w:p w14:paraId="2B621752" w14:textId="77777777" w:rsidR="009551FA" w:rsidRPr="009551FA" w:rsidRDefault="009551FA" w:rsidP="009551FA">
            <w:pPr>
              <w:spacing w:after="0" w:line="240" w:lineRule="auto"/>
              <w:jc w:val="center"/>
              <w:rPr>
                <w:rFonts w:ascii="Times New Roman" w:eastAsia="Times New Roman" w:hAnsi="Times New Roman" w:cs="Times New Roman"/>
                <w:sz w:val="16"/>
                <w:szCs w:val="16"/>
                <w:lang w:val="kk-KZ" w:eastAsia="ru-RU"/>
              </w:rPr>
            </w:pPr>
            <w:r w:rsidRPr="009551FA">
              <w:rPr>
                <w:rFonts w:ascii="Times New Roman" w:eastAsia="Times New Roman" w:hAnsi="Times New Roman" w:cs="Times New Roman"/>
                <w:sz w:val="16"/>
                <w:szCs w:val="16"/>
                <w:lang w:val="kk-KZ" w:eastAsia="ru-RU"/>
              </w:rPr>
              <w:t>tо</w:t>
            </w:r>
          </w:p>
        </w:tc>
        <w:tc>
          <w:tcPr>
            <w:tcW w:w="1440" w:type="dxa"/>
            <w:tcBorders>
              <w:bottom w:val="single" w:sz="4" w:space="0" w:color="auto"/>
            </w:tcBorders>
          </w:tcPr>
          <w:p w14:paraId="6D25630D" w14:textId="77777777" w:rsidR="009551FA" w:rsidRPr="009551FA" w:rsidRDefault="009551FA" w:rsidP="009551FA">
            <w:pPr>
              <w:spacing w:after="0" w:line="240" w:lineRule="auto"/>
              <w:jc w:val="center"/>
              <w:rPr>
                <w:rFonts w:ascii="Times New Roman" w:eastAsia="Times New Roman" w:hAnsi="Times New Roman" w:cs="Times New Roman"/>
                <w:sz w:val="16"/>
                <w:szCs w:val="16"/>
                <w:lang w:val="kk-KZ" w:eastAsia="ru-RU"/>
              </w:rPr>
            </w:pPr>
          </w:p>
          <w:p w14:paraId="4E55E7C0" w14:textId="77777777" w:rsidR="009551FA" w:rsidRPr="009551FA" w:rsidRDefault="009551FA" w:rsidP="009551FA">
            <w:pPr>
              <w:spacing w:after="0" w:line="240" w:lineRule="auto"/>
              <w:jc w:val="center"/>
              <w:rPr>
                <w:rFonts w:ascii="Times New Roman" w:eastAsia="Times New Roman" w:hAnsi="Times New Roman" w:cs="Times New Roman"/>
                <w:sz w:val="16"/>
                <w:szCs w:val="16"/>
                <w:lang w:val="kk-KZ" w:eastAsia="ru-RU"/>
              </w:rPr>
            </w:pPr>
            <w:r w:rsidRPr="009551FA">
              <w:rPr>
                <w:rFonts w:ascii="Times New Roman" w:eastAsia="Times New Roman" w:hAnsi="Times New Roman" w:cs="Times New Roman"/>
                <w:sz w:val="16"/>
                <w:szCs w:val="16"/>
                <w:lang w:val="kk-KZ" w:eastAsia="ru-RU"/>
              </w:rPr>
              <w:t>t1</w:t>
            </w:r>
          </w:p>
        </w:tc>
        <w:tc>
          <w:tcPr>
            <w:tcW w:w="1620" w:type="dxa"/>
            <w:tcBorders>
              <w:bottom w:val="single" w:sz="4" w:space="0" w:color="auto"/>
            </w:tcBorders>
          </w:tcPr>
          <w:p w14:paraId="50A89EA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Бір жұмысшыға</w:t>
            </w:r>
          </w:p>
          <w:p w14:paraId="6FDBF1DE" w14:textId="77777777" w:rsidR="009551FA" w:rsidRPr="009551FA" w:rsidRDefault="009551FA" w:rsidP="009551FA">
            <w:pPr>
              <w:spacing w:after="0" w:line="240" w:lineRule="auto"/>
              <w:rPr>
                <w:rFonts w:ascii="Times New Roman" w:eastAsia="Times New Roman" w:hAnsi="Times New Roman" w:cs="Times New Roman"/>
                <w:b/>
                <w:sz w:val="24"/>
                <w:szCs w:val="24"/>
                <w:lang w:val="kk-KZ" w:eastAsia="ru-RU"/>
              </w:rPr>
            </w:pPr>
          </w:p>
          <w:p w14:paraId="63DAB321" w14:textId="77777777" w:rsidR="009551FA" w:rsidRPr="009551FA" w:rsidRDefault="009551FA" w:rsidP="009551FA">
            <w:pPr>
              <w:spacing w:after="0" w:line="240" w:lineRule="auto"/>
              <w:rPr>
                <w:rFonts w:ascii="Times New Roman" w:eastAsia="Times New Roman" w:hAnsi="Times New Roman" w:cs="Times New Roman"/>
                <w:b/>
                <w:sz w:val="24"/>
                <w:szCs w:val="24"/>
                <w:lang w:val="kk-KZ" w:eastAsia="ru-RU"/>
              </w:rPr>
            </w:pPr>
          </w:p>
          <w:p w14:paraId="5816DEF7" w14:textId="77777777" w:rsidR="009551FA" w:rsidRPr="009551FA" w:rsidRDefault="009551FA" w:rsidP="009551FA">
            <w:pPr>
              <w:spacing w:after="0" w:line="240" w:lineRule="auto"/>
              <w:rPr>
                <w:rFonts w:ascii="Times New Roman" w:eastAsia="Times New Roman" w:hAnsi="Times New Roman" w:cs="Times New Roman"/>
                <w:b/>
                <w:sz w:val="24"/>
                <w:szCs w:val="24"/>
                <w:lang w:val="kk-KZ" w:eastAsia="ru-RU"/>
              </w:rPr>
            </w:pPr>
          </w:p>
          <w:p w14:paraId="00748BBE" w14:textId="77777777" w:rsidR="009551FA" w:rsidRPr="009551FA" w:rsidRDefault="009551FA" w:rsidP="009551FA">
            <w:pPr>
              <w:spacing w:after="0" w:line="240" w:lineRule="auto"/>
              <w:rPr>
                <w:rFonts w:ascii="Times New Roman" w:eastAsia="Times New Roman" w:hAnsi="Times New Roman" w:cs="Times New Roman"/>
                <w:b/>
                <w:sz w:val="24"/>
                <w:szCs w:val="24"/>
                <w:lang w:val="kk-KZ" w:eastAsia="ru-RU"/>
              </w:rPr>
            </w:pPr>
          </w:p>
          <w:p w14:paraId="12219B9E" w14:textId="77777777" w:rsidR="009551FA" w:rsidRPr="009551FA" w:rsidRDefault="009551FA" w:rsidP="009551FA">
            <w:pPr>
              <w:spacing w:after="0" w:line="240" w:lineRule="auto"/>
              <w:rPr>
                <w:rFonts w:ascii="Times New Roman" w:eastAsia="Times New Roman" w:hAnsi="Times New Roman" w:cs="Times New Roman"/>
                <w:b/>
                <w:sz w:val="24"/>
                <w:szCs w:val="24"/>
                <w:lang w:val="kk-KZ" w:eastAsia="ru-RU"/>
              </w:rPr>
            </w:pPr>
          </w:p>
          <w:p w14:paraId="2E5BBA97"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1440" w:type="dxa"/>
            <w:tcBorders>
              <w:bottom w:val="single" w:sz="4" w:space="0" w:color="auto"/>
            </w:tcBorders>
          </w:tcPr>
          <w:p w14:paraId="10120F0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Барлық жұмысшыға</w:t>
            </w:r>
          </w:p>
          <w:p w14:paraId="1FD86644" w14:textId="77777777" w:rsidR="009551FA" w:rsidRPr="009551FA" w:rsidRDefault="009551FA" w:rsidP="009551FA">
            <w:pPr>
              <w:spacing w:after="0" w:line="240" w:lineRule="auto"/>
              <w:rPr>
                <w:rFonts w:ascii="Times New Roman" w:eastAsia="Times New Roman" w:hAnsi="Times New Roman" w:cs="Times New Roman"/>
                <w:b/>
                <w:sz w:val="24"/>
                <w:szCs w:val="24"/>
                <w:lang w:val="kk-KZ" w:eastAsia="ru-RU"/>
              </w:rPr>
            </w:pPr>
          </w:p>
          <w:p w14:paraId="4BD7F630" w14:textId="77777777" w:rsidR="009551FA" w:rsidRPr="009551FA" w:rsidRDefault="009551FA" w:rsidP="009551FA">
            <w:pPr>
              <w:spacing w:after="0" w:line="240" w:lineRule="auto"/>
              <w:rPr>
                <w:rFonts w:ascii="Times New Roman" w:eastAsia="Times New Roman" w:hAnsi="Times New Roman" w:cs="Times New Roman"/>
                <w:b/>
                <w:sz w:val="24"/>
                <w:szCs w:val="24"/>
                <w:lang w:val="kk-KZ" w:eastAsia="ru-RU"/>
              </w:rPr>
            </w:pPr>
          </w:p>
          <w:p w14:paraId="370C6977" w14:textId="77777777" w:rsidR="009551FA" w:rsidRPr="009551FA" w:rsidRDefault="009551FA" w:rsidP="009551FA">
            <w:pPr>
              <w:spacing w:after="0" w:line="240" w:lineRule="auto"/>
              <w:rPr>
                <w:rFonts w:ascii="Times New Roman" w:eastAsia="Times New Roman" w:hAnsi="Times New Roman" w:cs="Times New Roman"/>
                <w:b/>
                <w:sz w:val="24"/>
                <w:szCs w:val="24"/>
                <w:lang w:val="kk-KZ" w:eastAsia="ru-RU"/>
              </w:rPr>
            </w:pPr>
          </w:p>
          <w:p w14:paraId="7236CA1A" w14:textId="77777777" w:rsidR="009551FA" w:rsidRPr="009551FA" w:rsidRDefault="009551FA" w:rsidP="009551FA">
            <w:pPr>
              <w:spacing w:after="0" w:line="240" w:lineRule="auto"/>
              <w:rPr>
                <w:rFonts w:ascii="Times New Roman" w:eastAsia="Times New Roman" w:hAnsi="Times New Roman" w:cs="Times New Roman"/>
                <w:b/>
                <w:sz w:val="24"/>
                <w:szCs w:val="24"/>
                <w:lang w:val="kk-KZ" w:eastAsia="ru-RU"/>
              </w:rPr>
            </w:pPr>
          </w:p>
          <w:p w14:paraId="3AF43969" w14:textId="77777777" w:rsidR="009551FA" w:rsidRPr="009551FA" w:rsidRDefault="009551FA" w:rsidP="009551FA">
            <w:pPr>
              <w:spacing w:after="0" w:line="240" w:lineRule="auto"/>
              <w:rPr>
                <w:rFonts w:ascii="Times New Roman" w:eastAsia="Times New Roman" w:hAnsi="Times New Roman" w:cs="Times New Roman"/>
                <w:b/>
                <w:sz w:val="24"/>
                <w:szCs w:val="24"/>
                <w:lang w:val="kk-KZ" w:eastAsia="ru-RU"/>
              </w:rPr>
            </w:pPr>
          </w:p>
          <w:p w14:paraId="464B55A0"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r>
      <w:tr w:rsidR="009551FA" w:rsidRPr="009551FA" w14:paraId="453C4CEB" w14:textId="77777777" w:rsidTr="00082C0E">
        <w:trPr>
          <w:trHeight w:val="300"/>
        </w:trPr>
        <w:tc>
          <w:tcPr>
            <w:tcW w:w="4500" w:type="dxa"/>
          </w:tcPr>
          <w:p w14:paraId="2661353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w:t>
            </w:r>
          </w:p>
        </w:tc>
        <w:tc>
          <w:tcPr>
            <w:tcW w:w="1260" w:type="dxa"/>
          </w:tcPr>
          <w:p w14:paraId="7A430F5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w:t>
            </w:r>
          </w:p>
        </w:tc>
        <w:tc>
          <w:tcPr>
            <w:tcW w:w="1440" w:type="dxa"/>
          </w:tcPr>
          <w:p w14:paraId="79AF60D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w:t>
            </w:r>
          </w:p>
        </w:tc>
        <w:tc>
          <w:tcPr>
            <w:tcW w:w="1620" w:type="dxa"/>
          </w:tcPr>
          <w:p w14:paraId="58228D1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w:t>
            </w:r>
          </w:p>
        </w:tc>
        <w:tc>
          <w:tcPr>
            <w:tcW w:w="1440" w:type="dxa"/>
          </w:tcPr>
          <w:p w14:paraId="408B90B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5</w:t>
            </w:r>
          </w:p>
        </w:tc>
      </w:tr>
      <w:tr w:rsidR="009551FA" w:rsidRPr="009551FA" w14:paraId="75EA8EAA" w14:textId="77777777" w:rsidTr="00082C0E">
        <w:trPr>
          <w:trHeight w:val="300"/>
        </w:trPr>
        <w:tc>
          <w:tcPr>
            <w:tcW w:w="4500" w:type="dxa"/>
          </w:tcPr>
          <w:p w14:paraId="355FBE4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Күнтізбелік күндер саны</w:t>
            </w:r>
          </w:p>
        </w:tc>
        <w:tc>
          <w:tcPr>
            <w:tcW w:w="1260" w:type="dxa"/>
          </w:tcPr>
          <w:p w14:paraId="351424C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365</w:t>
            </w:r>
          </w:p>
        </w:tc>
        <w:tc>
          <w:tcPr>
            <w:tcW w:w="1440" w:type="dxa"/>
          </w:tcPr>
          <w:p w14:paraId="60D4B95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365</w:t>
            </w:r>
          </w:p>
        </w:tc>
        <w:tc>
          <w:tcPr>
            <w:tcW w:w="1620" w:type="dxa"/>
          </w:tcPr>
          <w:p w14:paraId="5BD73BE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440" w:type="dxa"/>
          </w:tcPr>
          <w:p w14:paraId="6B2141EA"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tc>
      </w:tr>
      <w:tr w:rsidR="009551FA" w:rsidRPr="009551FA" w14:paraId="15A547AD" w14:textId="77777777" w:rsidTr="00082C0E">
        <w:trPr>
          <w:trHeight w:val="300"/>
        </w:trPr>
        <w:tc>
          <w:tcPr>
            <w:tcW w:w="4500" w:type="dxa"/>
          </w:tcPr>
          <w:p w14:paraId="426FF5E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Сонымен қатар, мейрам мен демалыс күндері</w:t>
            </w:r>
          </w:p>
        </w:tc>
        <w:tc>
          <w:tcPr>
            <w:tcW w:w="1260" w:type="dxa"/>
          </w:tcPr>
          <w:p w14:paraId="5C38CF1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101</w:t>
            </w:r>
          </w:p>
        </w:tc>
        <w:tc>
          <w:tcPr>
            <w:tcW w:w="1440" w:type="dxa"/>
          </w:tcPr>
          <w:p w14:paraId="0A6EA0F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101</w:t>
            </w:r>
          </w:p>
        </w:tc>
        <w:tc>
          <w:tcPr>
            <w:tcW w:w="1620" w:type="dxa"/>
          </w:tcPr>
          <w:p w14:paraId="51211EBB"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tc>
        <w:tc>
          <w:tcPr>
            <w:tcW w:w="1440" w:type="dxa"/>
          </w:tcPr>
          <w:p w14:paraId="7EA4DC53"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tc>
      </w:tr>
      <w:tr w:rsidR="009551FA" w:rsidRPr="009551FA" w14:paraId="588823D7" w14:textId="77777777" w:rsidTr="00082C0E">
        <w:trPr>
          <w:trHeight w:val="300"/>
        </w:trPr>
        <w:tc>
          <w:tcPr>
            <w:tcW w:w="4500" w:type="dxa"/>
          </w:tcPr>
          <w:p w14:paraId="00BB8481"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 уақытының нақтылы қоры, күндер</w:t>
            </w:r>
          </w:p>
        </w:tc>
        <w:tc>
          <w:tcPr>
            <w:tcW w:w="1260" w:type="dxa"/>
          </w:tcPr>
          <w:p w14:paraId="34D6F55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264</w:t>
            </w:r>
          </w:p>
        </w:tc>
        <w:tc>
          <w:tcPr>
            <w:tcW w:w="1440" w:type="dxa"/>
          </w:tcPr>
          <w:p w14:paraId="3590134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264</w:t>
            </w:r>
          </w:p>
        </w:tc>
        <w:tc>
          <w:tcPr>
            <w:tcW w:w="1620" w:type="dxa"/>
          </w:tcPr>
          <w:p w14:paraId="73417BD9"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tc>
        <w:tc>
          <w:tcPr>
            <w:tcW w:w="1440" w:type="dxa"/>
          </w:tcPr>
          <w:p w14:paraId="32393A8E"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tc>
      </w:tr>
      <w:tr w:rsidR="009551FA" w:rsidRPr="009551FA" w14:paraId="10F9CDF8" w14:textId="77777777" w:rsidTr="00082C0E">
        <w:trPr>
          <w:trHeight w:val="300"/>
        </w:trPr>
        <w:tc>
          <w:tcPr>
            <w:tcW w:w="4500" w:type="dxa"/>
          </w:tcPr>
          <w:p w14:paraId="79D3C92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Жұмысқа келмеген күндер</w:t>
            </w:r>
          </w:p>
        </w:tc>
        <w:tc>
          <w:tcPr>
            <w:tcW w:w="1260" w:type="dxa"/>
          </w:tcPr>
          <w:p w14:paraId="4CD95D3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39</w:t>
            </w:r>
          </w:p>
        </w:tc>
        <w:tc>
          <w:tcPr>
            <w:tcW w:w="1440" w:type="dxa"/>
          </w:tcPr>
          <w:p w14:paraId="49D93AA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49</w:t>
            </w:r>
          </w:p>
        </w:tc>
        <w:tc>
          <w:tcPr>
            <w:tcW w:w="1620" w:type="dxa"/>
          </w:tcPr>
          <w:p w14:paraId="2DAB08C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w:t>
            </w:r>
          </w:p>
        </w:tc>
        <w:tc>
          <w:tcPr>
            <w:tcW w:w="1440" w:type="dxa"/>
          </w:tcPr>
          <w:p w14:paraId="157DAA4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1640</w:t>
            </w:r>
          </w:p>
        </w:tc>
      </w:tr>
      <w:tr w:rsidR="009551FA" w:rsidRPr="009551FA" w14:paraId="752A34C0" w14:textId="77777777" w:rsidTr="00082C0E">
        <w:trPr>
          <w:trHeight w:val="300"/>
        </w:trPr>
        <w:tc>
          <w:tcPr>
            <w:tcW w:w="4500" w:type="dxa"/>
          </w:tcPr>
          <w:p w14:paraId="5A5F5FB6"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Сонымен қатар, әр жылғы демалыс</w:t>
            </w:r>
          </w:p>
        </w:tc>
        <w:tc>
          <w:tcPr>
            <w:tcW w:w="1260" w:type="dxa"/>
          </w:tcPr>
          <w:p w14:paraId="17E7A0F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21</w:t>
            </w:r>
          </w:p>
        </w:tc>
        <w:tc>
          <w:tcPr>
            <w:tcW w:w="1440" w:type="dxa"/>
          </w:tcPr>
          <w:p w14:paraId="2C15C62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24</w:t>
            </w:r>
          </w:p>
        </w:tc>
        <w:tc>
          <w:tcPr>
            <w:tcW w:w="1620" w:type="dxa"/>
          </w:tcPr>
          <w:p w14:paraId="5A60353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w:t>
            </w:r>
          </w:p>
        </w:tc>
        <w:tc>
          <w:tcPr>
            <w:tcW w:w="1440" w:type="dxa"/>
          </w:tcPr>
          <w:p w14:paraId="37E55CE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+492</w:t>
            </w:r>
          </w:p>
        </w:tc>
      </w:tr>
      <w:tr w:rsidR="009551FA" w:rsidRPr="009551FA" w14:paraId="564E74BB" w14:textId="77777777" w:rsidTr="00082C0E">
        <w:trPr>
          <w:trHeight w:val="300"/>
        </w:trPr>
        <w:tc>
          <w:tcPr>
            <w:tcW w:w="4500" w:type="dxa"/>
          </w:tcPr>
          <w:p w14:paraId="6F36AF5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Оқуға байланысты демалыс</w:t>
            </w:r>
          </w:p>
        </w:tc>
        <w:tc>
          <w:tcPr>
            <w:tcW w:w="1260" w:type="dxa"/>
          </w:tcPr>
          <w:p w14:paraId="1FF1BE1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w:t>
            </w:r>
          </w:p>
        </w:tc>
        <w:tc>
          <w:tcPr>
            <w:tcW w:w="1440" w:type="dxa"/>
          </w:tcPr>
          <w:p w14:paraId="1815C98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w:t>
            </w:r>
          </w:p>
        </w:tc>
        <w:tc>
          <w:tcPr>
            <w:tcW w:w="1620" w:type="dxa"/>
          </w:tcPr>
          <w:p w14:paraId="16E105B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w:t>
            </w:r>
          </w:p>
        </w:tc>
        <w:tc>
          <w:tcPr>
            <w:tcW w:w="1440" w:type="dxa"/>
          </w:tcPr>
          <w:p w14:paraId="51A5879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+164</w:t>
            </w:r>
          </w:p>
        </w:tc>
      </w:tr>
      <w:tr w:rsidR="009551FA" w:rsidRPr="009551FA" w14:paraId="036743F3" w14:textId="77777777" w:rsidTr="00082C0E">
        <w:trPr>
          <w:trHeight w:val="300"/>
        </w:trPr>
        <w:tc>
          <w:tcPr>
            <w:tcW w:w="4500" w:type="dxa"/>
          </w:tcPr>
          <w:p w14:paraId="1AE1067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lastRenderedPageBreak/>
              <w:t>Екіқабат болуына және босануына байланысты берілетін демалыс</w:t>
            </w:r>
          </w:p>
        </w:tc>
        <w:tc>
          <w:tcPr>
            <w:tcW w:w="1260" w:type="dxa"/>
          </w:tcPr>
          <w:p w14:paraId="45C20FF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w:t>
            </w:r>
          </w:p>
        </w:tc>
        <w:tc>
          <w:tcPr>
            <w:tcW w:w="1440" w:type="dxa"/>
          </w:tcPr>
          <w:p w14:paraId="40EA956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w:t>
            </w:r>
          </w:p>
        </w:tc>
        <w:tc>
          <w:tcPr>
            <w:tcW w:w="1620" w:type="dxa"/>
          </w:tcPr>
          <w:p w14:paraId="027245C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w:t>
            </w:r>
          </w:p>
        </w:tc>
        <w:tc>
          <w:tcPr>
            <w:tcW w:w="1440" w:type="dxa"/>
          </w:tcPr>
          <w:p w14:paraId="74EB56A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-164</w:t>
            </w:r>
          </w:p>
        </w:tc>
      </w:tr>
      <w:tr w:rsidR="009551FA" w:rsidRPr="009551FA" w14:paraId="32E89FA6" w14:textId="77777777" w:rsidTr="00082C0E">
        <w:trPr>
          <w:trHeight w:val="300"/>
        </w:trPr>
        <w:tc>
          <w:tcPr>
            <w:tcW w:w="4500" w:type="dxa"/>
          </w:tcPr>
          <w:p w14:paraId="2BA66339"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Әкімшілік рұқсатымен берілетін қосымша демалыс</w:t>
            </w:r>
          </w:p>
        </w:tc>
        <w:tc>
          <w:tcPr>
            <w:tcW w:w="1260" w:type="dxa"/>
          </w:tcPr>
          <w:p w14:paraId="2939400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5</w:t>
            </w:r>
          </w:p>
        </w:tc>
        <w:tc>
          <w:tcPr>
            <w:tcW w:w="1440" w:type="dxa"/>
          </w:tcPr>
          <w:p w14:paraId="145AEAF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8</w:t>
            </w:r>
          </w:p>
        </w:tc>
        <w:tc>
          <w:tcPr>
            <w:tcW w:w="1620" w:type="dxa"/>
          </w:tcPr>
          <w:p w14:paraId="7EF5FBE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w:t>
            </w:r>
          </w:p>
        </w:tc>
        <w:tc>
          <w:tcPr>
            <w:tcW w:w="1440" w:type="dxa"/>
          </w:tcPr>
          <w:p w14:paraId="3DCE6AE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+492</w:t>
            </w:r>
          </w:p>
        </w:tc>
      </w:tr>
      <w:tr w:rsidR="009551FA" w:rsidRPr="009551FA" w14:paraId="6EA7E228" w14:textId="77777777" w:rsidTr="00082C0E">
        <w:trPr>
          <w:trHeight w:val="300"/>
        </w:trPr>
        <w:tc>
          <w:tcPr>
            <w:tcW w:w="4500" w:type="dxa"/>
          </w:tcPr>
          <w:p w14:paraId="21417AD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Ауыруына байланысты</w:t>
            </w:r>
          </w:p>
        </w:tc>
        <w:tc>
          <w:tcPr>
            <w:tcW w:w="1260" w:type="dxa"/>
          </w:tcPr>
          <w:p w14:paraId="6811AA1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9</w:t>
            </w:r>
          </w:p>
        </w:tc>
        <w:tc>
          <w:tcPr>
            <w:tcW w:w="1440" w:type="dxa"/>
          </w:tcPr>
          <w:p w14:paraId="08B84D5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11,8</w:t>
            </w:r>
          </w:p>
        </w:tc>
        <w:tc>
          <w:tcPr>
            <w:tcW w:w="1620" w:type="dxa"/>
          </w:tcPr>
          <w:p w14:paraId="217ADF0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+2,8</w:t>
            </w:r>
          </w:p>
        </w:tc>
        <w:tc>
          <w:tcPr>
            <w:tcW w:w="1440" w:type="dxa"/>
          </w:tcPr>
          <w:p w14:paraId="01CB487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+459</w:t>
            </w:r>
          </w:p>
        </w:tc>
      </w:tr>
      <w:tr w:rsidR="009551FA" w:rsidRPr="009551FA" w14:paraId="0ED1DD84" w14:textId="77777777" w:rsidTr="00082C0E">
        <w:trPr>
          <w:trHeight w:val="300"/>
        </w:trPr>
        <w:tc>
          <w:tcPr>
            <w:tcW w:w="4500" w:type="dxa"/>
          </w:tcPr>
          <w:p w14:paraId="399C0C13"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Себепсіз жұмысқа келмеу</w:t>
            </w:r>
          </w:p>
        </w:tc>
        <w:tc>
          <w:tcPr>
            <w:tcW w:w="1260" w:type="dxa"/>
          </w:tcPr>
          <w:p w14:paraId="328802E7"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w:t>
            </w:r>
          </w:p>
        </w:tc>
        <w:tc>
          <w:tcPr>
            <w:tcW w:w="1440" w:type="dxa"/>
          </w:tcPr>
          <w:p w14:paraId="26E4352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1,2</w:t>
            </w:r>
          </w:p>
        </w:tc>
        <w:tc>
          <w:tcPr>
            <w:tcW w:w="1620" w:type="dxa"/>
          </w:tcPr>
          <w:p w14:paraId="1BD70B5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+1,2</w:t>
            </w:r>
          </w:p>
        </w:tc>
        <w:tc>
          <w:tcPr>
            <w:tcW w:w="1440" w:type="dxa"/>
          </w:tcPr>
          <w:p w14:paraId="23DA754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+197</w:t>
            </w:r>
          </w:p>
        </w:tc>
      </w:tr>
      <w:tr w:rsidR="009551FA" w:rsidRPr="009551FA" w14:paraId="1D91A1AB" w14:textId="77777777" w:rsidTr="00082C0E">
        <w:trPr>
          <w:trHeight w:val="300"/>
        </w:trPr>
        <w:tc>
          <w:tcPr>
            <w:tcW w:w="4500" w:type="dxa"/>
          </w:tcPr>
          <w:p w14:paraId="242BD7B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Еріксіз тұрып қалу</w:t>
            </w:r>
          </w:p>
        </w:tc>
        <w:tc>
          <w:tcPr>
            <w:tcW w:w="1260" w:type="dxa"/>
          </w:tcPr>
          <w:p w14:paraId="40FE406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w:t>
            </w:r>
          </w:p>
        </w:tc>
        <w:tc>
          <w:tcPr>
            <w:tcW w:w="1440" w:type="dxa"/>
          </w:tcPr>
          <w:p w14:paraId="74F94B2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w:t>
            </w:r>
          </w:p>
        </w:tc>
        <w:tc>
          <w:tcPr>
            <w:tcW w:w="1620" w:type="dxa"/>
          </w:tcPr>
          <w:p w14:paraId="1AC485D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w:t>
            </w:r>
          </w:p>
        </w:tc>
        <w:tc>
          <w:tcPr>
            <w:tcW w:w="1440" w:type="dxa"/>
          </w:tcPr>
          <w:p w14:paraId="0050246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+656</w:t>
            </w:r>
          </w:p>
        </w:tc>
      </w:tr>
      <w:tr w:rsidR="009551FA" w:rsidRPr="009551FA" w14:paraId="2A5037F7" w14:textId="77777777" w:rsidTr="00082C0E">
        <w:trPr>
          <w:trHeight w:val="300"/>
        </w:trPr>
        <w:tc>
          <w:tcPr>
            <w:tcW w:w="4500" w:type="dxa"/>
          </w:tcPr>
          <w:p w14:paraId="76F3E89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Жұмысқа шыққан кісілердің жұмыс уақыт қоры, күндер</w:t>
            </w:r>
          </w:p>
        </w:tc>
        <w:tc>
          <w:tcPr>
            <w:tcW w:w="1260" w:type="dxa"/>
          </w:tcPr>
          <w:p w14:paraId="062E344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225</w:t>
            </w:r>
          </w:p>
        </w:tc>
        <w:tc>
          <w:tcPr>
            <w:tcW w:w="1440" w:type="dxa"/>
          </w:tcPr>
          <w:p w14:paraId="35978E5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215</w:t>
            </w:r>
          </w:p>
        </w:tc>
        <w:tc>
          <w:tcPr>
            <w:tcW w:w="1620" w:type="dxa"/>
          </w:tcPr>
          <w:p w14:paraId="123C423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w:t>
            </w:r>
          </w:p>
        </w:tc>
        <w:tc>
          <w:tcPr>
            <w:tcW w:w="1440" w:type="dxa"/>
          </w:tcPr>
          <w:p w14:paraId="2CC55B6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-1640</w:t>
            </w:r>
          </w:p>
        </w:tc>
      </w:tr>
      <w:tr w:rsidR="009551FA" w:rsidRPr="009551FA" w14:paraId="4FBBC41F" w14:textId="77777777" w:rsidTr="00082C0E">
        <w:trPr>
          <w:trHeight w:val="300"/>
        </w:trPr>
        <w:tc>
          <w:tcPr>
            <w:tcW w:w="4500" w:type="dxa"/>
          </w:tcPr>
          <w:p w14:paraId="627FC56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Жұмысшы ауысымының ұзақтығы, сағат</w:t>
            </w:r>
          </w:p>
        </w:tc>
        <w:tc>
          <w:tcPr>
            <w:tcW w:w="1260" w:type="dxa"/>
          </w:tcPr>
          <w:p w14:paraId="5AC44BD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8</w:t>
            </w:r>
          </w:p>
        </w:tc>
        <w:tc>
          <w:tcPr>
            <w:tcW w:w="1440" w:type="dxa"/>
          </w:tcPr>
          <w:p w14:paraId="379D7D7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8</w:t>
            </w:r>
          </w:p>
        </w:tc>
        <w:tc>
          <w:tcPr>
            <w:tcW w:w="1620" w:type="dxa"/>
          </w:tcPr>
          <w:p w14:paraId="2FE4528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w:t>
            </w:r>
          </w:p>
        </w:tc>
        <w:tc>
          <w:tcPr>
            <w:tcW w:w="1440" w:type="dxa"/>
          </w:tcPr>
          <w:p w14:paraId="653F7D6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w:t>
            </w:r>
          </w:p>
        </w:tc>
      </w:tr>
      <w:tr w:rsidR="009551FA" w:rsidRPr="009551FA" w14:paraId="0DB7EF20" w14:textId="77777777" w:rsidTr="00082C0E">
        <w:trPr>
          <w:trHeight w:val="300"/>
        </w:trPr>
        <w:tc>
          <w:tcPr>
            <w:tcW w:w="4500" w:type="dxa"/>
          </w:tcPr>
          <w:p w14:paraId="715FA6F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 уақытының бюджеті, сағ.</w:t>
            </w:r>
          </w:p>
        </w:tc>
        <w:tc>
          <w:tcPr>
            <w:tcW w:w="1260" w:type="dxa"/>
          </w:tcPr>
          <w:p w14:paraId="7D95131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1800</w:t>
            </w:r>
          </w:p>
        </w:tc>
        <w:tc>
          <w:tcPr>
            <w:tcW w:w="1440" w:type="dxa"/>
          </w:tcPr>
          <w:p w14:paraId="5B095C0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1720</w:t>
            </w:r>
          </w:p>
        </w:tc>
        <w:tc>
          <w:tcPr>
            <w:tcW w:w="1620" w:type="dxa"/>
          </w:tcPr>
          <w:p w14:paraId="111B4A5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-80</w:t>
            </w:r>
          </w:p>
        </w:tc>
        <w:tc>
          <w:tcPr>
            <w:tcW w:w="1440" w:type="dxa"/>
          </w:tcPr>
          <w:p w14:paraId="5EFF930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-13120</w:t>
            </w:r>
          </w:p>
        </w:tc>
      </w:tr>
      <w:tr w:rsidR="009551FA" w:rsidRPr="009551FA" w14:paraId="1630C871" w14:textId="77777777" w:rsidTr="00082C0E">
        <w:trPr>
          <w:trHeight w:val="300"/>
        </w:trPr>
        <w:tc>
          <w:tcPr>
            <w:tcW w:w="4500" w:type="dxa"/>
          </w:tcPr>
          <w:p w14:paraId="645D5CF7"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Мейрам алдында қысқартылған күндер, сағ.</w:t>
            </w:r>
          </w:p>
        </w:tc>
        <w:tc>
          <w:tcPr>
            <w:tcW w:w="1260" w:type="dxa"/>
          </w:tcPr>
          <w:p w14:paraId="6CC44E5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w:t>
            </w:r>
          </w:p>
        </w:tc>
        <w:tc>
          <w:tcPr>
            <w:tcW w:w="1440" w:type="dxa"/>
          </w:tcPr>
          <w:p w14:paraId="41FF2F6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w:t>
            </w:r>
          </w:p>
        </w:tc>
        <w:tc>
          <w:tcPr>
            <w:tcW w:w="1620" w:type="dxa"/>
          </w:tcPr>
          <w:p w14:paraId="75CB93A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w:t>
            </w:r>
          </w:p>
        </w:tc>
        <w:tc>
          <w:tcPr>
            <w:tcW w:w="1440" w:type="dxa"/>
          </w:tcPr>
          <w:p w14:paraId="1DEC882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w:t>
            </w:r>
          </w:p>
        </w:tc>
      </w:tr>
      <w:tr w:rsidR="009551FA" w:rsidRPr="009551FA" w14:paraId="4B649A04" w14:textId="77777777" w:rsidTr="00082C0E">
        <w:trPr>
          <w:trHeight w:val="300"/>
        </w:trPr>
        <w:tc>
          <w:tcPr>
            <w:tcW w:w="4500" w:type="dxa"/>
          </w:tcPr>
          <w:p w14:paraId="6886635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Жасөспірімге берілген жеңілдік уақыты, сағ.</w:t>
            </w:r>
          </w:p>
        </w:tc>
        <w:tc>
          <w:tcPr>
            <w:tcW w:w="1260" w:type="dxa"/>
          </w:tcPr>
          <w:p w14:paraId="069D63E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w:t>
            </w:r>
          </w:p>
        </w:tc>
        <w:tc>
          <w:tcPr>
            <w:tcW w:w="1440" w:type="dxa"/>
          </w:tcPr>
          <w:p w14:paraId="5F0EA5A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2,5</w:t>
            </w:r>
          </w:p>
        </w:tc>
        <w:tc>
          <w:tcPr>
            <w:tcW w:w="1620" w:type="dxa"/>
          </w:tcPr>
          <w:p w14:paraId="4FF6DB5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+0,5</w:t>
            </w:r>
          </w:p>
        </w:tc>
        <w:tc>
          <w:tcPr>
            <w:tcW w:w="1440" w:type="dxa"/>
          </w:tcPr>
          <w:p w14:paraId="4C49EF0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+82</w:t>
            </w:r>
          </w:p>
        </w:tc>
      </w:tr>
      <w:tr w:rsidR="009551FA" w:rsidRPr="009551FA" w14:paraId="5F686228" w14:textId="77777777" w:rsidTr="00082C0E">
        <w:trPr>
          <w:trHeight w:val="300"/>
        </w:trPr>
        <w:tc>
          <w:tcPr>
            <w:tcW w:w="4500" w:type="dxa"/>
          </w:tcPr>
          <w:p w14:paraId="6D75728D"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Емізулі аналарға берілетін үзіліс, сағ.</w:t>
            </w:r>
          </w:p>
        </w:tc>
        <w:tc>
          <w:tcPr>
            <w:tcW w:w="1260" w:type="dxa"/>
          </w:tcPr>
          <w:p w14:paraId="4DB8890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w:t>
            </w:r>
          </w:p>
        </w:tc>
        <w:tc>
          <w:tcPr>
            <w:tcW w:w="1440" w:type="dxa"/>
          </w:tcPr>
          <w:p w14:paraId="3B6DAA7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5</w:t>
            </w:r>
          </w:p>
        </w:tc>
        <w:tc>
          <w:tcPr>
            <w:tcW w:w="1620" w:type="dxa"/>
          </w:tcPr>
          <w:p w14:paraId="793221D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w:t>
            </w:r>
          </w:p>
        </w:tc>
        <w:tc>
          <w:tcPr>
            <w:tcW w:w="1440" w:type="dxa"/>
          </w:tcPr>
          <w:p w14:paraId="1348802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+328</w:t>
            </w:r>
          </w:p>
        </w:tc>
      </w:tr>
      <w:tr w:rsidR="009551FA" w:rsidRPr="009551FA" w14:paraId="55ED3DEC" w14:textId="77777777" w:rsidTr="00082C0E">
        <w:trPr>
          <w:trHeight w:val="300"/>
        </w:trPr>
        <w:tc>
          <w:tcPr>
            <w:tcW w:w="4500" w:type="dxa"/>
          </w:tcPr>
          <w:p w14:paraId="428A6F26"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Ауысым кезінде тұрып қалу,сағ.</w:t>
            </w:r>
          </w:p>
        </w:tc>
        <w:tc>
          <w:tcPr>
            <w:tcW w:w="1260" w:type="dxa"/>
          </w:tcPr>
          <w:p w14:paraId="53D6DDB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w:t>
            </w:r>
          </w:p>
        </w:tc>
        <w:tc>
          <w:tcPr>
            <w:tcW w:w="1440" w:type="dxa"/>
          </w:tcPr>
          <w:p w14:paraId="7505B32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80</w:t>
            </w:r>
          </w:p>
        </w:tc>
        <w:tc>
          <w:tcPr>
            <w:tcW w:w="1620" w:type="dxa"/>
          </w:tcPr>
          <w:p w14:paraId="76B736B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+60</w:t>
            </w:r>
          </w:p>
        </w:tc>
        <w:tc>
          <w:tcPr>
            <w:tcW w:w="1440" w:type="dxa"/>
          </w:tcPr>
          <w:p w14:paraId="6DBBBA7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+9840</w:t>
            </w:r>
          </w:p>
        </w:tc>
      </w:tr>
      <w:tr w:rsidR="009551FA" w:rsidRPr="009551FA" w14:paraId="1235BF6D" w14:textId="77777777" w:rsidTr="00082C0E">
        <w:trPr>
          <w:trHeight w:val="377"/>
        </w:trPr>
        <w:tc>
          <w:tcPr>
            <w:tcW w:w="4500" w:type="dxa"/>
          </w:tcPr>
          <w:p w14:paraId="096D66B9"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 уақытының пайдалы қоры, сағ.</w:t>
            </w:r>
          </w:p>
        </w:tc>
        <w:tc>
          <w:tcPr>
            <w:tcW w:w="1260" w:type="dxa"/>
          </w:tcPr>
          <w:p w14:paraId="450A6E7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1755</w:t>
            </w:r>
          </w:p>
        </w:tc>
        <w:tc>
          <w:tcPr>
            <w:tcW w:w="1440" w:type="dxa"/>
          </w:tcPr>
          <w:p w14:paraId="3C3CD25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1612,5</w:t>
            </w:r>
          </w:p>
        </w:tc>
        <w:tc>
          <w:tcPr>
            <w:tcW w:w="1620" w:type="dxa"/>
          </w:tcPr>
          <w:p w14:paraId="045DA71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-142,5</w:t>
            </w:r>
          </w:p>
        </w:tc>
        <w:tc>
          <w:tcPr>
            <w:tcW w:w="1440" w:type="dxa"/>
          </w:tcPr>
          <w:p w14:paraId="17E047F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-23370</w:t>
            </w:r>
          </w:p>
        </w:tc>
      </w:tr>
      <w:tr w:rsidR="009551FA" w:rsidRPr="009551FA" w14:paraId="1B9A0D9E" w14:textId="77777777" w:rsidTr="00082C0E">
        <w:trPr>
          <w:trHeight w:val="300"/>
        </w:trPr>
        <w:tc>
          <w:tcPr>
            <w:tcW w:w="4500" w:type="dxa"/>
          </w:tcPr>
          <w:p w14:paraId="32FD734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Белгіленген уақыттан артық жұмыс істеу, сағ.</w:t>
            </w:r>
          </w:p>
        </w:tc>
        <w:tc>
          <w:tcPr>
            <w:tcW w:w="1260" w:type="dxa"/>
          </w:tcPr>
          <w:p w14:paraId="403BDA29"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w:t>
            </w:r>
          </w:p>
        </w:tc>
        <w:tc>
          <w:tcPr>
            <w:tcW w:w="1440" w:type="dxa"/>
          </w:tcPr>
          <w:p w14:paraId="532D244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8</w:t>
            </w:r>
          </w:p>
        </w:tc>
        <w:tc>
          <w:tcPr>
            <w:tcW w:w="1620" w:type="dxa"/>
          </w:tcPr>
          <w:p w14:paraId="05D6437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+8</w:t>
            </w:r>
          </w:p>
        </w:tc>
        <w:tc>
          <w:tcPr>
            <w:tcW w:w="1440" w:type="dxa"/>
          </w:tcPr>
          <w:p w14:paraId="07E5F2A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+1312</w:t>
            </w:r>
          </w:p>
        </w:tc>
      </w:tr>
      <w:tr w:rsidR="009551FA" w:rsidRPr="009551FA" w14:paraId="3501DB8C" w14:textId="77777777" w:rsidTr="00082C0E">
        <w:trPr>
          <w:trHeight w:val="300"/>
        </w:trPr>
        <w:tc>
          <w:tcPr>
            <w:tcW w:w="4500" w:type="dxa"/>
          </w:tcPr>
          <w:p w14:paraId="000914EF"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Берекесіз жұмсалған жұмыс уақыты, сағ.</w:t>
            </w:r>
          </w:p>
        </w:tc>
        <w:tc>
          <w:tcPr>
            <w:tcW w:w="1260" w:type="dxa"/>
          </w:tcPr>
          <w:p w14:paraId="7774C094"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w:t>
            </w:r>
          </w:p>
        </w:tc>
        <w:tc>
          <w:tcPr>
            <w:tcW w:w="1440" w:type="dxa"/>
          </w:tcPr>
          <w:p w14:paraId="550CF0F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w:t>
            </w:r>
          </w:p>
        </w:tc>
        <w:tc>
          <w:tcPr>
            <w:tcW w:w="1620" w:type="dxa"/>
          </w:tcPr>
          <w:p w14:paraId="6C851D4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w:t>
            </w:r>
          </w:p>
        </w:tc>
        <w:tc>
          <w:tcPr>
            <w:tcW w:w="1440" w:type="dxa"/>
          </w:tcPr>
          <w:p w14:paraId="49C2108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+1640</w:t>
            </w:r>
          </w:p>
        </w:tc>
      </w:tr>
    </w:tbl>
    <w:p w14:paraId="23505A09" w14:textId="77777777" w:rsidR="009551FA" w:rsidRPr="009551FA" w:rsidRDefault="009551FA" w:rsidP="009551FA">
      <w:pPr>
        <w:rPr>
          <w:rFonts w:ascii="Times New Roman" w:hAnsi="Times New Roman" w:cs="Times New Roman"/>
          <w:b/>
          <w:bCs/>
          <w:sz w:val="24"/>
          <w:szCs w:val="24"/>
          <w:lang w:val="kk-KZ"/>
        </w:rPr>
      </w:pPr>
    </w:p>
    <w:p w14:paraId="5C9ACC61" w14:textId="77777777" w:rsidR="009551FA" w:rsidRPr="009551FA" w:rsidRDefault="009551FA" w:rsidP="009551FA">
      <w:pPr>
        <w:rPr>
          <w:rFonts w:ascii="Times New Roman" w:hAnsi="Times New Roman" w:cs="Times New Roman"/>
          <w:b/>
          <w:bCs/>
          <w:sz w:val="24"/>
          <w:szCs w:val="24"/>
          <w:lang w:val="kk-KZ"/>
        </w:rPr>
      </w:pPr>
    </w:p>
    <w:p w14:paraId="399F9F86" w14:textId="77777777" w:rsidR="009551FA" w:rsidRPr="009551FA" w:rsidRDefault="009551FA" w:rsidP="009551FA">
      <w:pPr>
        <w:rPr>
          <w:rFonts w:ascii="Times New Roman" w:hAnsi="Times New Roman" w:cs="Times New Roman"/>
          <w:b/>
          <w:bCs/>
          <w:sz w:val="24"/>
          <w:szCs w:val="24"/>
          <w:lang w:val="kk-KZ"/>
        </w:rPr>
      </w:pPr>
    </w:p>
    <w:p w14:paraId="3BB79BF1" w14:textId="77777777" w:rsidR="009551FA" w:rsidRPr="009551FA" w:rsidRDefault="009551FA" w:rsidP="009551FA">
      <w:pPr>
        <w:rPr>
          <w:rFonts w:ascii="Times New Roman" w:hAnsi="Times New Roman" w:cs="Times New Roman"/>
          <w:b/>
          <w:bCs/>
          <w:sz w:val="24"/>
          <w:szCs w:val="24"/>
          <w:lang w:val="kk-KZ"/>
        </w:rPr>
      </w:pPr>
    </w:p>
    <w:p w14:paraId="0DE6323D" w14:textId="77777777" w:rsidR="009551FA" w:rsidRPr="009551FA" w:rsidRDefault="009551FA" w:rsidP="009551FA">
      <w:pPr>
        <w:rPr>
          <w:rFonts w:ascii="Times New Roman" w:hAnsi="Times New Roman" w:cs="Times New Roman"/>
          <w:b/>
          <w:bCs/>
          <w:sz w:val="24"/>
          <w:szCs w:val="24"/>
          <w:lang w:val="kk-KZ"/>
        </w:rPr>
      </w:pPr>
    </w:p>
    <w:p w14:paraId="5321FECA" w14:textId="77777777" w:rsidR="009551FA" w:rsidRPr="009551FA" w:rsidRDefault="009551FA" w:rsidP="009551FA">
      <w:pPr>
        <w:rPr>
          <w:rFonts w:ascii="Times New Roman" w:hAnsi="Times New Roman" w:cs="Times New Roman"/>
          <w:b/>
          <w:bCs/>
          <w:sz w:val="24"/>
          <w:szCs w:val="24"/>
          <w:lang w:val="kk-KZ"/>
        </w:rPr>
      </w:pPr>
    </w:p>
    <w:p w14:paraId="5A3860CD" w14:textId="77777777" w:rsidR="009551FA" w:rsidRPr="009551FA" w:rsidRDefault="009551FA" w:rsidP="009551FA">
      <w:pPr>
        <w:rPr>
          <w:rFonts w:ascii="Times New Roman" w:hAnsi="Times New Roman" w:cs="Times New Roman"/>
          <w:b/>
          <w:bCs/>
          <w:sz w:val="24"/>
          <w:szCs w:val="24"/>
          <w:lang w:val="kk-KZ"/>
        </w:rPr>
      </w:pPr>
    </w:p>
    <w:p w14:paraId="3FE67502" w14:textId="77777777" w:rsidR="009551FA" w:rsidRPr="009551FA" w:rsidRDefault="009551FA" w:rsidP="009551FA">
      <w:pPr>
        <w:rPr>
          <w:rFonts w:ascii="Times New Roman" w:hAnsi="Times New Roman" w:cs="Times New Roman"/>
          <w:b/>
          <w:bCs/>
          <w:sz w:val="24"/>
          <w:szCs w:val="24"/>
          <w:lang w:val="kk-KZ"/>
        </w:rPr>
      </w:pPr>
    </w:p>
    <w:p w14:paraId="0723B415" w14:textId="77777777"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Ұсынылатын оқу әдебиеттері:</w:t>
      </w:r>
    </w:p>
    <w:p w14:paraId="7FC041BF" w14:textId="77777777" w:rsidR="009551FA" w:rsidRPr="009551FA" w:rsidRDefault="009551FA" w:rsidP="009551FA">
      <w:pPr>
        <w:numPr>
          <w:ilvl w:val="0"/>
          <w:numId w:val="6"/>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FF"/>
          <w:lang w:val="kk-KZ"/>
        </w:rPr>
      </w:pPr>
      <w:r w:rsidRPr="009551FA">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0DA73E77" w14:textId="77777777" w:rsidR="009551FA" w:rsidRPr="009551FA" w:rsidRDefault="009551FA" w:rsidP="009551FA">
      <w:pPr>
        <w:numPr>
          <w:ilvl w:val="0"/>
          <w:numId w:val="6"/>
        </w:numPr>
        <w:tabs>
          <w:tab w:val="left" w:pos="317"/>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Исабеков Б.Н., Мұхамбетова Л.Қ. Адами капитал- Эверо, 2017-200 б.</w:t>
      </w:r>
    </w:p>
    <w:p w14:paraId="64141B4B" w14:textId="77777777" w:rsidR="009551FA" w:rsidRPr="009551FA" w:rsidRDefault="009551FA" w:rsidP="009551FA">
      <w:pPr>
        <w:numPr>
          <w:ilvl w:val="0"/>
          <w:numId w:val="6"/>
        </w:numPr>
        <w:tabs>
          <w:tab w:val="left" w:pos="-103"/>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Горелов Н.А. Управление человеческими ресурсами-М.: Юрайт, 2016-270 с.</w:t>
      </w:r>
    </w:p>
    <w:p w14:paraId="7267F1B2" w14:textId="77777777" w:rsidR="009551FA" w:rsidRPr="009551FA" w:rsidRDefault="009551FA" w:rsidP="009551FA">
      <w:pPr>
        <w:numPr>
          <w:ilvl w:val="0"/>
          <w:numId w:val="6"/>
        </w:numPr>
        <w:spacing w:after="200" w:line="276" w:lineRule="auto"/>
        <w:contextualSpacing/>
        <w:rPr>
          <w:rFonts w:ascii="Times New Roman" w:eastAsia="Calibri" w:hAnsi="Times New Roman" w:cs="Times New Roman"/>
          <w:sz w:val="24"/>
          <w:szCs w:val="24"/>
          <w:lang w:val="kk-KZ"/>
        </w:rPr>
      </w:pPr>
      <w:r w:rsidRPr="009551FA">
        <w:rPr>
          <w:rFonts w:ascii="Times New Roman" w:eastAsia="Calibri" w:hAnsi="Times New Roman" w:cs="Times New Roman"/>
          <w:sz w:val="24"/>
          <w:szCs w:val="24"/>
          <w:lang w:val="kk-KZ"/>
        </w:rPr>
        <w:t>Дейнека А.В. Управление человеческими ресурсами-М.: Дашкова и К, 2016-392</w:t>
      </w:r>
    </w:p>
    <w:p w14:paraId="18B0379F" w14:textId="77777777" w:rsidR="009551FA" w:rsidRPr="009551FA" w:rsidRDefault="009551FA" w:rsidP="009551FA">
      <w:pPr>
        <w:numPr>
          <w:ilvl w:val="0"/>
          <w:numId w:val="6"/>
        </w:numPr>
        <w:tabs>
          <w:tab w:val="left" w:pos="-103"/>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Горелов Н.А. Управление человеческими ресурсами-М.: Юрайт, 2016-270 с.</w:t>
      </w:r>
    </w:p>
    <w:p w14:paraId="3B528F47" w14:textId="77777777" w:rsidR="009551FA" w:rsidRPr="009551FA" w:rsidRDefault="009551FA" w:rsidP="009551FA">
      <w:pPr>
        <w:numPr>
          <w:ilvl w:val="0"/>
          <w:numId w:val="6"/>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Дейнека А.В. Управление человеческими ресурсами-М.: Дашкова и К, 2016-392 с.</w:t>
      </w:r>
    </w:p>
    <w:p w14:paraId="694F5954" w14:textId="77777777" w:rsidR="009551FA" w:rsidRPr="009551FA" w:rsidRDefault="009551FA" w:rsidP="009551FA">
      <w:pPr>
        <w:numPr>
          <w:ilvl w:val="0"/>
          <w:numId w:val="6"/>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lang w:val="kk-KZ"/>
        </w:rPr>
      </w:pPr>
      <w:r w:rsidRPr="009551FA">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2422D0BF" w14:textId="77777777" w:rsidR="009551FA" w:rsidRPr="009551FA" w:rsidRDefault="009551FA" w:rsidP="009551FA">
      <w:pPr>
        <w:numPr>
          <w:ilvl w:val="0"/>
          <w:numId w:val="6"/>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66AEF212" w14:textId="77777777" w:rsidR="009551FA" w:rsidRPr="009551FA" w:rsidRDefault="009551FA" w:rsidP="009551FA">
      <w:pPr>
        <w:numPr>
          <w:ilvl w:val="0"/>
          <w:numId w:val="6"/>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Москвин С.Н. Управление человеческими ресурсами -М.: Проспект, 2019-704 с.</w:t>
      </w:r>
    </w:p>
    <w:p w14:paraId="60898FB4" w14:textId="77777777" w:rsidR="009551FA" w:rsidRPr="009551FA" w:rsidRDefault="009551FA" w:rsidP="009551FA">
      <w:pPr>
        <w:numPr>
          <w:ilvl w:val="0"/>
          <w:numId w:val="6"/>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Times New Roman" w:hAnsi="Times New Roman" w:cs="Times New Roman"/>
          <w:sz w:val="24"/>
          <w:szCs w:val="24"/>
          <w:lang w:val="kk-KZ"/>
        </w:rPr>
        <w:t>Потемкин В.К. Управление персоналом-СПб.: Питер, 2018-433 с.</w:t>
      </w:r>
    </w:p>
    <w:p w14:paraId="185ACD33" w14:textId="77777777" w:rsidR="009551FA" w:rsidRPr="009551FA" w:rsidRDefault="009551FA" w:rsidP="009551FA">
      <w:pPr>
        <w:rPr>
          <w:rFonts w:ascii="Times New Roman" w:hAnsi="Times New Roman" w:cs="Times New Roman"/>
          <w:sz w:val="24"/>
          <w:szCs w:val="24"/>
          <w:lang w:val="kk-KZ"/>
        </w:rPr>
      </w:pPr>
    </w:p>
    <w:p w14:paraId="6E7EEB13"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b/>
          <w:bCs/>
          <w:sz w:val="24"/>
          <w:szCs w:val="24"/>
          <w:lang w:val="kk-KZ"/>
        </w:rPr>
        <w:lastRenderedPageBreak/>
        <w:t>ПС 9-10.</w:t>
      </w:r>
      <w:r w:rsidRPr="009551FA">
        <w:rPr>
          <w:rFonts w:ascii="Times New Roman" w:hAnsi="Times New Roman" w:cs="Times New Roman"/>
          <w:sz w:val="24"/>
          <w:szCs w:val="24"/>
          <w:lang w:val="kk-KZ"/>
        </w:rPr>
        <w:t xml:space="preserve"> </w:t>
      </w:r>
      <w:r w:rsidRPr="009551FA">
        <w:rPr>
          <w:rFonts w:ascii="Times New Roman" w:hAnsi="Times New Roman" w:cs="Times New Roman"/>
          <w:b/>
          <w:bCs/>
          <w:sz w:val="24"/>
          <w:szCs w:val="24"/>
          <w:lang w:val="kk-KZ"/>
        </w:rPr>
        <w:t>Адам ресурстарының кәсіби біліктілігін анықтаудың көрсеткіштері</w:t>
      </w:r>
    </w:p>
    <w:p w14:paraId="160D3808"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b/>
          <w:bCs/>
          <w:sz w:val="24"/>
          <w:szCs w:val="24"/>
          <w:lang w:val="kk-KZ"/>
        </w:rPr>
        <w:t>Сабақтың мақсаты-</w:t>
      </w:r>
      <w:r w:rsidRPr="009551FA">
        <w:rPr>
          <w:rFonts w:ascii="Times New Roman" w:hAnsi="Times New Roman" w:cs="Times New Roman"/>
          <w:sz w:val="24"/>
          <w:szCs w:val="24"/>
          <w:lang w:val="kk-KZ"/>
        </w:rPr>
        <w:t xml:space="preserve"> магистранттарға</w:t>
      </w:r>
      <w:r w:rsidRPr="009551FA">
        <w:rPr>
          <w:rFonts w:ascii="Times New Roman" w:hAnsi="Times New Roman" w:cs="Times New Roman"/>
          <w:b/>
          <w:bCs/>
          <w:sz w:val="24"/>
          <w:szCs w:val="24"/>
          <w:lang w:val="kk-KZ"/>
        </w:rPr>
        <w:t xml:space="preserve"> </w:t>
      </w:r>
      <w:r w:rsidRPr="009551FA">
        <w:rPr>
          <w:rFonts w:ascii="Times New Roman" w:hAnsi="Times New Roman" w:cs="Times New Roman"/>
          <w:sz w:val="24"/>
          <w:szCs w:val="24"/>
          <w:lang w:val="kk-KZ"/>
        </w:rPr>
        <w:t>адам ресурстарының кәсіби біліктілігін анықтаудың көрсеткіштерін талқылау</w:t>
      </w:r>
    </w:p>
    <w:p w14:paraId="142B55C3" w14:textId="77777777" w:rsidR="009551FA" w:rsidRPr="009551FA" w:rsidRDefault="009551FA" w:rsidP="009551FA">
      <w:pPr>
        <w:spacing w:after="0" w:line="240" w:lineRule="auto"/>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Талқылау сұрақтары:</w:t>
      </w:r>
    </w:p>
    <w:p w14:paraId="5D85DEEC" w14:textId="77777777" w:rsidR="009551FA" w:rsidRPr="009551FA" w:rsidRDefault="009551FA" w:rsidP="009551FA">
      <w:pPr>
        <w:spacing w:after="0" w:line="240" w:lineRule="auto"/>
        <w:rPr>
          <w:rFonts w:ascii="Times New Roman" w:hAnsi="Times New Roman" w:cs="Times New Roman"/>
          <w:sz w:val="24"/>
          <w:szCs w:val="24"/>
          <w:lang w:val="kk-KZ"/>
        </w:rPr>
      </w:pPr>
      <w:r w:rsidRPr="009551FA">
        <w:rPr>
          <w:rFonts w:ascii="Times New Roman" w:hAnsi="Times New Roman" w:cs="Times New Roman"/>
          <w:b/>
          <w:bCs/>
          <w:sz w:val="24"/>
          <w:szCs w:val="24"/>
          <w:lang w:val="kk-KZ"/>
        </w:rPr>
        <w:t xml:space="preserve"> 1. </w:t>
      </w:r>
      <w:r w:rsidRPr="009551FA">
        <w:rPr>
          <w:rFonts w:ascii="Times New Roman" w:hAnsi="Times New Roman" w:cs="Times New Roman"/>
          <w:sz w:val="24"/>
          <w:szCs w:val="24"/>
          <w:lang w:val="kk-KZ"/>
        </w:rPr>
        <w:t>Адам ресурстары</w:t>
      </w:r>
      <w:r w:rsidRPr="009551FA">
        <w:rPr>
          <w:rFonts w:ascii="Times New Roman" w:hAnsi="Times New Roman" w:cs="Times New Roman"/>
          <w:b/>
          <w:bCs/>
          <w:sz w:val="24"/>
          <w:szCs w:val="24"/>
          <w:lang w:val="kk-KZ"/>
        </w:rPr>
        <w:t xml:space="preserve"> </w:t>
      </w:r>
      <w:r w:rsidRPr="009551FA">
        <w:rPr>
          <w:rFonts w:ascii="Times New Roman" w:hAnsi="Times New Roman" w:cs="Times New Roman"/>
          <w:sz w:val="24"/>
          <w:szCs w:val="24"/>
          <w:lang w:val="kk-KZ"/>
        </w:rPr>
        <w:t xml:space="preserve">кәсіби біліктілігінің тиімділігін талқылау </w:t>
      </w:r>
    </w:p>
    <w:p w14:paraId="73C5EFB4" w14:textId="77777777" w:rsidR="009551FA" w:rsidRPr="009551FA" w:rsidRDefault="009551FA" w:rsidP="009551FA">
      <w:pPr>
        <w:spacing w:after="0" w:line="240" w:lineRule="auto"/>
        <w:rPr>
          <w:rFonts w:ascii="Times New Roman" w:hAnsi="Times New Roman" w:cs="Times New Roman"/>
          <w:sz w:val="24"/>
          <w:szCs w:val="24"/>
          <w:lang w:val="kk-KZ"/>
        </w:rPr>
      </w:pPr>
      <w:r w:rsidRPr="009551FA">
        <w:rPr>
          <w:rFonts w:ascii="Times New Roman" w:hAnsi="Times New Roman" w:cs="Times New Roman"/>
          <w:b/>
          <w:bCs/>
          <w:sz w:val="24"/>
          <w:szCs w:val="24"/>
          <w:lang w:val="kk-KZ"/>
        </w:rPr>
        <w:t xml:space="preserve">2. </w:t>
      </w:r>
      <w:r w:rsidRPr="009551FA">
        <w:rPr>
          <w:rFonts w:ascii="Times New Roman" w:hAnsi="Times New Roman" w:cs="Times New Roman"/>
          <w:sz w:val="24"/>
          <w:szCs w:val="24"/>
          <w:lang w:val="kk-KZ"/>
        </w:rPr>
        <w:t>Нақты жергілікті әкімшіліктегі мамандардың</w:t>
      </w:r>
      <w:r w:rsidRPr="009551FA">
        <w:rPr>
          <w:rFonts w:ascii="Times New Roman" w:hAnsi="Times New Roman" w:cs="Times New Roman"/>
          <w:b/>
          <w:bCs/>
          <w:sz w:val="24"/>
          <w:szCs w:val="24"/>
          <w:lang w:val="kk-KZ"/>
        </w:rPr>
        <w:t xml:space="preserve"> </w:t>
      </w:r>
      <w:r w:rsidRPr="009551FA">
        <w:rPr>
          <w:rFonts w:ascii="Times New Roman" w:hAnsi="Times New Roman" w:cs="Times New Roman"/>
          <w:sz w:val="24"/>
          <w:szCs w:val="24"/>
          <w:lang w:val="kk-KZ"/>
        </w:rPr>
        <w:t xml:space="preserve"> кәсіби біліктілік көрсеткіштерін талдау</w:t>
      </w:r>
    </w:p>
    <w:p w14:paraId="0B89C2C8" w14:textId="77777777" w:rsidR="009551FA" w:rsidRPr="009551FA" w:rsidRDefault="009551FA" w:rsidP="009551FA">
      <w:pPr>
        <w:rPr>
          <w:rFonts w:ascii="Times New Roman" w:hAnsi="Times New Roman" w:cs="Times New Roman"/>
          <w:b/>
          <w:bCs/>
          <w:sz w:val="24"/>
          <w:szCs w:val="24"/>
          <w:lang w:val="kk-KZ"/>
        </w:rPr>
      </w:pPr>
    </w:p>
    <w:p w14:paraId="3F0225D5" w14:textId="77777777"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Сабақты өткізу формасы-</w:t>
      </w:r>
      <w:r w:rsidRPr="009551FA">
        <w:rPr>
          <w:rFonts w:ascii="Times New Roman" w:hAnsi="Times New Roman" w:cs="Times New Roman"/>
          <w:sz w:val="24"/>
          <w:szCs w:val="24"/>
          <w:lang w:val="kk-KZ"/>
        </w:rPr>
        <w:t>есеп шығару, әңгімелесу, дискуссия</w:t>
      </w:r>
    </w:p>
    <w:p w14:paraId="5072388A" w14:textId="77777777" w:rsidR="009551FA" w:rsidRPr="009551FA" w:rsidRDefault="009551FA" w:rsidP="009551FA">
      <w:pPr>
        <w:spacing w:after="0" w:line="240" w:lineRule="auto"/>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 xml:space="preserve">Персоналды  іріктеу </w:t>
      </w:r>
    </w:p>
    <w:p w14:paraId="48EFF002"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37D74974"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 xml:space="preserve">Талқыланатын  сұрақтар: </w:t>
      </w:r>
    </w:p>
    <w:p w14:paraId="5929C0FA" w14:textId="77777777" w:rsidR="009551FA" w:rsidRPr="009551FA" w:rsidRDefault="009551FA" w:rsidP="009551FA">
      <w:pPr>
        <w:numPr>
          <w:ilvl w:val="0"/>
          <w:numId w:val="37"/>
        </w:num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Персоналға тікелей жұмыс орнында оның тұрақты жұмыс істеуі жөнінде ешқандай міндеттеме қабылдамай бағалауға мүмкіндік беретін мерзім қалай аталады?</w:t>
      </w:r>
    </w:p>
    <w:p w14:paraId="31DD2EDB" w14:textId="77777777" w:rsidR="009551FA" w:rsidRPr="009551FA" w:rsidRDefault="009551FA" w:rsidP="009551FA">
      <w:pPr>
        <w:numPr>
          <w:ilvl w:val="0"/>
          <w:numId w:val="37"/>
        </w:num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Белгілі бір қызметті атқару үшін ең аз талаптарды меңгеретін үміткерлерді сұрыптау үдерісін қалай атайды?</w:t>
      </w:r>
    </w:p>
    <w:p w14:paraId="0D5B60F4" w14:textId="77777777" w:rsidR="009551FA" w:rsidRPr="009551FA" w:rsidRDefault="009551FA" w:rsidP="009551FA">
      <w:pPr>
        <w:numPr>
          <w:ilvl w:val="0"/>
          <w:numId w:val="37"/>
        </w:num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Аталған проблемалық жағдайдың негізгі мақсаттары?.</w:t>
      </w:r>
    </w:p>
    <w:p w14:paraId="05A31882" w14:textId="77777777" w:rsidR="009551FA" w:rsidRPr="009551FA" w:rsidRDefault="009551FA" w:rsidP="009551FA">
      <w:pPr>
        <w:numPr>
          <w:ilvl w:val="0"/>
          <w:numId w:val="37"/>
        </w:num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Жағдайды қарастыру ережелерін  талдау?</w:t>
      </w:r>
    </w:p>
    <w:p w14:paraId="5CEFD89D" w14:textId="77777777" w:rsidR="009551FA" w:rsidRPr="009551FA" w:rsidRDefault="009551FA" w:rsidP="009551FA">
      <w:pPr>
        <w:numPr>
          <w:ilvl w:val="0"/>
          <w:numId w:val="37"/>
        </w:num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Кәсіпорынның мәселесін тиянақты шешу үшін жұмыстың сипаттамасын тұжырымдап, мазмұндау?</w:t>
      </w:r>
    </w:p>
    <w:p w14:paraId="7855F15F" w14:textId="77777777" w:rsidR="009551FA" w:rsidRPr="009551FA" w:rsidRDefault="009551FA" w:rsidP="009551FA">
      <w:pPr>
        <w:numPr>
          <w:ilvl w:val="0"/>
          <w:numId w:val="37"/>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 xml:space="preserve">Команда жұмысын бағалау жолдары? </w:t>
      </w:r>
      <w:r w:rsidRPr="009551FA">
        <w:rPr>
          <w:rFonts w:ascii="Times New Roman" w:eastAsia="Times New Roman" w:hAnsi="Times New Roman" w:cs="Times New Roman"/>
          <w:b/>
          <w:sz w:val="24"/>
          <w:szCs w:val="24"/>
          <w:lang w:val="kk-KZ" w:eastAsia="ru-RU"/>
        </w:rPr>
        <w:tab/>
      </w:r>
    </w:p>
    <w:p w14:paraId="1419D0C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Кәсіпорынның сыртқы ортасының әсерлі түрде өзгеріп отыруына байланысты оны кәсіпорын менеджменті дер кезінде сезіп отыру тиіс. Кәсіпорынның бейімделу қабілеттілігі ұйым миссиясын дер кезінде қайта қарап, оның стратегиялық мақсаттары мен қабылданған  стратегияларын жүзеге асыру арқылы анықталады. Кәсіпорынның  стратегиялық мақсаттарының құрылымы мен сипатының өзгеруі кәсіпорын персоналының біліктілік құрылымы мен құрамының өзгеруіне алып келеді. Кәсіпорын менеджменті жүйесінде стратегиялық мақсаттар блогы еңбек ресурстарын іріктеу ( ЕРІ ) блогымен өэара жүйелі байланысы. Еңбек ресурстарын іріктеу блогының тиімді жұмысын ұйымдастыру – бұл кәсіпорын менеджментінің маңызды міндеті.</w:t>
      </w:r>
    </w:p>
    <w:p w14:paraId="3D6A771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Аталған проблемалық жағдайдың негізгі мақсаттары:</w:t>
      </w:r>
    </w:p>
    <w:p w14:paraId="3866CA27" w14:textId="77777777" w:rsidR="009551FA" w:rsidRPr="009551FA" w:rsidRDefault="009551FA" w:rsidP="009551FA">
      <w:pPr>
        <w:numPr>
          <w:ilvl w:val="0"/>
          <w:numId w:val="14"/>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Персоналға деген біліктілік және басқа да талаптарды қалыптастыру үшін оған керекті дағдыларды шынықтыру</w:t>
      </w:r>
    </w:p>
    <w:p w14:paraId="5A660120" w14:textId="77777777" w:rsidR="009551FA" w:rsidRPr="009551FA" w:rsidRDefault="009551FA" w:rsidP="009551FA">
      <w:pPr>
        <w:numPr>
          <w:ilvl w:val="0"/>
          <w:numId w:val="14"/>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Белгілі бір кәсіби және біліктілігі бар персонал құрылымының қажеттілігін анықтауға қажетті жұмыс әдістемесін игеру, сол қажеттіліктерді қанағаттандыруды ұйымдастыру</w:t>
      </w:r>
    </w:p>
    <w:p w14:paraId="164602FE" w14:textId="77777777" w:rsidR="009551FA" w:rsidRPr="009551FA" w:rsidRDefault="009551FA" w:rsidP="009551FA">
      <w:pPr>
        <w:numPr>
          <w:ilvl w:val="0"/>
          <w:numId w:val="14"/>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Персоналдың кәсіби қасиеттерін бағалау дағдыларын және оларды қамтамасыз ету тәсілдерін жасау</w:t>
      </w:r>
    </w:p>
    <w:p w14:paraId="16ED8000" w14:textId="77777777" w:rsidR="009551FA" w:rsidRPr="009551FA" w:rsidRDefault="009551FA" w:rsidP="009551FA">
      <w:pPr>
        <w:numPr>
          <w:ilvl w:val="0"/>
          <w:numId w:val="14"/>
        </w:num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Іскерлік қарым-қатынас тренингін,ұжымда жұмыс істеу дағдыларын иелену.</w:t>
      </w:r>
    </w:p>
    <w:p w14:paraId="30543C8B"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2AA37158"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5B40166F"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44A97585"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Жағдайды қарастыру ережелері.</w:t>
      </w:r>
    </w:p>
    <w:p w14:paraId="340E36F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Оқу тобы әрқайсысы 5-6 адамнан тұратын басқарушылық командаларға бөлінеді,олар жағдайдың жорамалданған жолымен, ережелерімен және сонымен қатар жұмыстың нәтижесін бағалау тәсілімен танысады.</w:t>
      </w:r>
    </w:p>
    <w:p w14:paraId="205ED4A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 xml:space="preserve">Әрбір команда өзіне танымал кәсіпорынды таңдайды, кәсіпорынның атқаратын жұмысына және оған жүктелген функциялар сипатына талдау жасайды.Сол жұмыстардың бірін таңдап, соған сәйкес маманды іріктеу мәселесін шешеді. Талқылау аяқталған соң </w:t>
      </w:r>
      <w:r w:rsidRPr="009551FA">
        <w:rPr>
          <w:rFonts w:ascii="Times New Roman" w:eastAsia="Times New Roman" w:hAnsi="Times New Roman" w:cs="Times New Roman"/>
          <w:sz w:val="24"/>
          <w:szCs w:val="24"/>
          <w:lang w:val="kk-KZ" w:eastAsia="ru-RU"/>
        </w:rPr>
        <w:lastRenderedPageBreak/>
        <w:t xml:space="preserve">команда еңбек ресурстарын іріктеудің негізгі кезеңдеріне сәйкес келетін құжаттар пакетін қалыптастырады. </w:t>
      </w:r>
    </w:p>
    <w:p w14:paraId="711001D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Басқарушылық командалар құрған құжаттар пакеті әрбір команда топбасшылары және жүргізуші оқытушы кіретін сараптамалық кеңеске беріледі. Сараптамалық кеңес барлық командалардан құжаттар пакетін алғаннан кейін немесе жүргізуші оқытушы анықтаған мезеттен бастап өз жұмысына кіріседі. Сараптамалық кеңестің міндеті, ұжымдармен атқарылған жұмыстың сапасы мен толықтығын бағалау.</w:t>
      </w:r>
    </w:p>
    <w:p w14:paraId="0E23C81D" w14:textId="77777777" w:rsidR="009551FA" w:rsidRPr="009551FA" w:rsidRDefault="009551FA" w:rsidP="009551FA">
      <w:pPr>
        <w:spacing w:after="0" w:line="240" w:lineRule="auto"/>
        <w:jc w:val="both"/>
        <w:rPr>
          <w:rFonts w:ascii="Times New Roman" w:eastAsia="Times New Roman" w:hAnsi="Times New Roman" w:cs="Times New Roman"/>
          <w:i/>
          <w:sz w:val="24"/>
          <w:szCs w:val="24"/>
          <w:lang w:val="kk-KZ" w:eastAsia="ru-RU"/>
        </w:rPr>
      </w:pPr>
    </w:p>
    <w:p w14:paraId="0DC0B1C4" w14:textId="77777777" w:rsidR="009551FA" w:rsidRPr="009551FA" w:rsidRDefault="009551FA" w:rsidP="009551FA">
      <w:pPr>
        <w:spacing w:after="0" w:line="240" w:lineRule="auto"/>
        <w:jc w:val="both"/>
        <w:rPr>
          <w:rFonts w:ascii="Times New Roman" w:eastAsia="Times New Roman" w:hAnsi="Times New Roman" w:cs="Times New Roman"/>
          <w:b/>
          <w:i/>
          <w:sz w:val="24"/>
          <w:szCs w:val="24"/>
          <w:lang w:val="kk-KZ" w:eastAsia="ru-RU"/>
        </w:rPr>
      </w:pPr>
      <w:r w:rsidRPr="009551FA">
        <w:rPr>
          <w:rFonts w:ascii="Times New Roman" w:eastAsia="Times New Roman" w:hAnsi="Times New Roman" w:cs="Times New Roman"/>
          <w:i/>
          <w:sz w:val="24"/>
          <w:szCs w:val="24"/>
          <w:lang w:val="kk-KZ" w:eastAsia="ru-RU"/>
        </w:rPr>
        <w:t>Проблемалық жағдайларды зерттеу жолдары.</w:t>
      </w:r>
    </w:p>
    <w:p w14:paraId="34706CA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24"/>
          <w:szCs w:val="24"/>
          <w:lang w:val="kk-KZ" w:eastAsia="ru-RU"/>
        </w:rPr>
        <w:t>А.</w:t>
      </w:r>
      <w:r w:rsidRPr="009551FA">
        <w:rPr>
          <w:rFonts w:ascii="Times New Roman" w:eastAsia="Times New Roman" w:hAnsi="Times New Roman" w:cs="Times New Roman"/>
          <w:sz w:val="24"/>
          <w:szCs w:val="24"/>
          <w:lang w:val="kk-KZ" w:eastAsia="ru-RU"/>
        </w:rPr>
        <w:t xml:space="preserve">  Кәсіпорынның мәселесін тиянақты шешу үшін жұмыстың сипаттамасын тұжырымдап, мазмұндау керек.</w:t>
      </w:r>
    </w:p>
    <w:p w14:paraId="5804B18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Жұмыстың мазмұны төменгілерді қамту керек:</w:t>
      </w:r>
    </w:p>
    <w:p w14:paraId="471AB193" w14:textId="77777777" w:rsidR="009551FA" w:rsidRPr="009551FA" w:rsidRDefault="009551FA" w:rsidP="009551FA">
      <w:pPr>
        <w:numPr>
          <w:ilvl w:val="0"/>
          <w:numId w:val="15"/>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Жұмыстың мақсаты</w:t>
      </w:r>
    </w:p>
    <w:p w14:paraId="661B3D13" w14:textId="77777777" w:rsidR="009551FA" w:rsidRPr="009551FA" w:rsidRDefault="009551FA" w:rsidP="009551FA">
      <w:pPr>
        <w:numPr>
          <w:ilvl w:val="0"/>
          <w:numId w:val="15"/>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Кәсіпорынның мәселесін шешудегі жұмыстың рөлі</w:t>
      </w:r>
    </w:p>
    <w:p w14:paraId="3E02F897" w14:textId="77777777" w:rsidR="009551FA" w:rsidRPr="009551FA" w:rsidRDefault="009551FA" w:rsidP="009551FA">
      <w:pPr>
        <w:numPr>
          <w:ilvl w:val="0"/>
          <w:numId w:val="15"/>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Жұмыстың негізгі нәтижелері</w:t>
      </w:r>
    </w:p>
    <w:p w14:paraId="130787E8" w14:textId="77777777" w:rsidR="009551FA" w:rsidRPr="009551FA" w:rsidRDefault="009551FA" w:rsidP="009551FA">
      <w:pPr>
        <w:numPr>
          <w:ilvl w:val="0"/>
          <w:numId w:val="15"/>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Қызметкерлерді жұмысқа қабылдау, ұйымның қаржылық және басқа да ресурстарын пайдалану</w:t>
      </w:r>
    </w:p>
    <w:p w14:paraId="22F59AF6" w14:textId="77777777" w:rsidR="009551FA" w:rsidRPr="009551FA" w:rsidRDefault="009551FA" w:rsidP="009551FA">
      <w:pPr>
        <w:numPr>
          <w:ilvl w:val="0"/>
          <w:numId w:val="15"/>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Ұйымның басқа бөлімшілерімен байланыстың барлығы және оның құрамы</w:t>
      </w:r>
    </w:p>
    <w:p w14:paraId="4346946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24"/>
          <w:szCs w:val="24"/>
          <w:lang w:val="kk-KZ" w:eastAsia="ru-RU"/>
        </w:rPr>
        <w:t xml:space="preserve">Б.  </w:t>
      </w:r>
      <w:r w:rsidRPr="009551FA">
        <w:rPr>
          <w:rFonts w:ascii="Times New Roman" w:eastAsia="Times New Roman" w:hAnsi="Times New Roman" w:cs="Times New Roman"/>
          <w:sz w:val="24"/>
          <w:szCs w:val="24"/>
          <w:lang w:val="kk-KZ" w:eastAsia="ru-RU"/>
        </w:rPr>
        <w:t>Бос орынды иелену үшін үміткерлерге қойылатын біліктілік талаптарын тұжырымдау және баяндау.</w:t>
      </w:r>
    </w:p>
    <w:p w14:paraId="05B70BE2" w14:textId="77777777" w:rsidR="009551FA" w:rsidRPr="009551FA" w:rsidRDefault="009551FA" w:rsidP="009551FA">
      <w:pPr>
        <w:numPr>
          <w:ilvl w:val="0"/>
          <w:numId w:val="16"/>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Денсаулығы туралы мәліметтер</w:t>
      </w:r>
    </w:p>
    <w:p w14:paraId="5A4F8AE2" w14:textId="77777777" w:rsidR="009551FA" w:rsidRPr="009551FA" w:rsidRDefault="009551FA" w:rsidP="009551FA">
      <w:pPr>
        <w:numPr>
          <w:ilvl w:val="0"/>
          <w:numId w:val="16"/>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Білімі және мамандық деңгейі</w:t>
      </w:r>
    </w:p>
    <w:p w14:paraId="388FD944" w14:textId="77777777" w:rsidR="009551FA" w:rsidRPr="009551FA" w:rsidRDefault="009551FA" w:rsidP="009551FA">
      <w:pPr>
        <w:numPr>
          <w:ilvl w:val="0"/>
          <w:numId w:val="16"/>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Интеллектуалдық деңгейі</w:t>
      </w:r>
    </w:p>
    <w:p w14:paraId="018EE564" w14:textId="77777777" w:rsidR="009551FA" w:rsidRPr="009551FA" w:rsidRDefault="009551FA" w:rsidP="009551FA">
      <w:pPr>
        <w:numPr>
          <w:ilvl w:val="0"/>
          <w:numId w:val="16"/>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Қызметкерге қажетті қабілеттері</w:t>
      </w:r>
    </w:p>
    <w:p w14:paraId="6202DF14" w14:textId="77777777" w:rsidR="009551FA" w:rsidRPr="009551FA" w:rsidRDefault="009551FA" w:rsidP="009551FA">
      <w:pPr>
        <w:numPr>
          <w:ilvl w:val="0"/>
          <w:numId w:val="16"/>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Жеке мүдделері</w:t>
      </w:r>
    </w:p>
    <w:p w14:paraId="2334F37C" w14:textId="77777777" w:rsidR="009551FA" w:rsidRPr="009551FA" w:rsidRDefault="009551FA" w:rsidP="009551FA">
      <w:pPr>
        <w:numPr>
          <w:ilvl w:val="0"/>
          <w:numId w:val="16"/>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Мінезі</w:t>
      </w:r>
    </w:p>
    <w:p w14:paraId="416DAC98" w14:textId="77777777" w:rsidR="009551FA" w:rsidRPr="009551FA" w:rsidRDefault="009551FA" w:rsidP="009551FA">
      <w:pPr>
        <w:numPr>
          <w:ilvl w:val="0"/>
          <w:numId w:val="16"/>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Мотивациясы</w:t>
      </w:r>
    </w:p>
    <w:p w14:paraId="2783272D" w14:textId="77777777" w:rsidR="009551FA" w:rsidRPr="009551FA" w:rsidRDefault="009551FA" w:rsidP="009551FA">
      <w:pPr>
        <w:numPr>
          <w:ilvl w:val="0"/>
          <w:numId w:val="16"/>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Басқа жағдайлар</w:t>
      </w:r>
    </w:p>
    <w:p w14:paraId="6D82A8A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Бұл жағдайда сипаттамалардың маңыздылығын және оның керекті деңгейі мен өмірде болатын оның қайшылықтарын көрсету керек.</w:t>
      </w:r>
    </w:p>
    <w:p w14:paraId="488D47E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Біліктілік талаптарын дайындауда тұжырымдардың нақтылығы мен айқындылығын қамтамсыз ету қажет, олардың шикілігі құжаттың дайындалу сапасын төмендетеді және үміткерлерді таңдау қиынға соғады.</w:t>
      </w:r>
    </w:p>
    <w:p w14:paraId="6F0BD04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Құжатты 2.-кестеде келтірілген түрде жасау ұсынылады.</w:t>
      </w:r>
    </w:p>
    <w:p w14:paraId="3341A3C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24"/>
          <w:szCs w:val="24"/>
          <w:lang w:val="kk-KZ" w:eastAsia="ru-RU"/>
        </w:rPr>
        <w:t xml:space="preserve">В. </w:t>
      </w:r>
      <w:r w:rsidRPr="009551FA">
        <w:rPr>
          <w:rFonts w:ascii="Times New Roman" w:eastAsia="Times New Roman" w:hAnsi="Times New Roman" w:cs="Times New Roman"/>
          <w:sz w:val="24"/>
          <w:szCs w:val="24"/>
          <w:lang w:val="kk-KZ" w:eastAsia="ru-RU"/>
        </w:rPr>
        <w:t xml:space="preserve"> Бос орынға басқа кісіні қабылдау үшін жарнамалық іс-қағазын жасап шығару керек.</w:t>
      </w:r>
    </w:p>
    <w:p w14:paraId="7834286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 xml:space="preserve">Үміткерге қойылатын нақты талаптарды құрастырғаннан кейін, бос орын, яғни </w:t>
      </w:r>
      <w:r w:rsidRPr="009551FA">
        <w:rPr>
          <w:rFonts w:ascii="Times New Roman" w:eastAsia="Times New Roman" w:hAnsi="Times New Roman" w:cs="Times New Roman"/>
          <w:b/>
          <w:i/>
          <w:sz w:val="24"/>
          <w:szCs w:val="24"/>
          <w:lang w:val="kk-KZ" w:eastAsia="ru-RU"/>
        </w:rPr>
        <w:t>ваканция</w:t>
      </w:r>
      <w:r w:rsidRPr="009551FA">
        <w:rPr>
          <w:rFonts w:ascii="Times New Roman" w:eastAsia="Times New Roman" w:hAnsi="Times New Roman" w:cs="Times New Roman"/>
          <w:b/>
          <w:sz w:val="24"/>
          <w:szCs w:val="24"/>
          <w:lang w:val="kk-KZ" w:eastAsia="ru-RU"/>
        </w:rPr>
        <w:t xml:space="preserve"> </w:t>
      </w:r>
      <w:r w:rsidRPr="009551FA">
        <w:rPr>
          <w:rFonts w:ascii="Times New Roman" w:eastAsia="Times New Roman" w:hAnsi="Times New Roman" w:cs="Times New Roman"/>
          <w:sz w:val="24"/>
          <w:szCs w:val="24"/>
          <w:lang w:val="kk-KZ" w:eastAsia="ru-RU"/>
        </w:rPr>
        <w:t>туралы мәлімет жариялау қажет. Ол үшін жарнама жасалады, ал ол төмендегілерді қамту керек:</w:t>
      </w:r>
    </w:p>
    <w:p w14:paraId="03FF234F" w14:textId="77777777" w:rsidR="009551FA" w:rsidRPr="009551FA" w:rsidRDefault="009551FA" w:rsidP="009551FA">
      <w:pPr>
        <w:numPr>
          <w:ilvl w:val="0"/>
          <w:numId w:val="17"/>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Белгілі бір үміткерлер тобына бағытталуы қажет</w:t>
      </w:r>
    </w:p>
    <w:p w14:paraId="6DFA352F" w14:textId="77777777" w:rsidR="009551FA" w:rsidRPr="009551FA" w:rsidRDefault="009551FA" w:rsidP="009551FA">
      <w:pPr>
        <w:numPr>
          <w:ilvl w:val="0"/>
          <w:numId w:val="17"/>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Еңбекақысы туралы нақты мәлімет болуы керек</w:t>
      </w:r>
    </w:p>
    <w:p w14:paraId="32D741B6" w14:textId="77777777" w:rsidR="009551FA" w:rsidRPr="009551FA" w:rsidRDefault="009551FA" w:rsidP="009551FA">
      <w:pPr>
        <w:numPr>
          <w:ilvl w:val="0"/>
          <w:numId w:val="17"/>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Конкурс жарияланған нақты компанияны көрсетуі керек.</w:t>
      </w:r>
    </w:p>
    <w:p w14:paraId="0700C3D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i/>
          <w:sz w:val="24"/>
          <w:szCs w:val="24"/>
          <w:lang w:val="kk-KZ" w:eastAsia="ru-RU"/>
        </w:rPr>
        <w:t>Команда жұмысын бағалау.</w:t>
      </w:r>
    </w:p>
    <w:p w14:paraId="436648C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4.2.-кестеде көрсетілген белгілерді қолданып басқару тобының жұмысын сараптамалық кеңес мүшелері бағалайды.</w:t>
      </w:r>
    </w:p>
    <w:p w14:paraId="4602D82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Әр топ сараптамалық кеңеске құжаттар жинағын өткізеді және ол сол кеңеспен бағаланады. Сонымен қатар 1.-кестеде көрсетілген ықшамды сызба бойынша бағалау жиынтығының нәтижесі анықталуы қажет.</w:t>
      </w:r>
    </w:p>
    <w:p w14:paraId="762C270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 xml:space="preserve">Факторлардың салмақты коэффициенті 5 балдық шкала бойынша қойылады. </w:t>
      </w:r>
    </w:p>
    <w:p w14:paraId="16E28BA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0C14DB4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172D7A41"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b/>
          <w:sz w:val="24"/>
          <w:szCs w:val="24"/>
          <w:lang w:val="kk-KZ" w:eastAsia="ru-RU"/>
        </w:rPr>
        <w:t>1.-кесте.Үміткерге қойылатын біліктілік және басқа талаптар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3588"/>
        <w:gridCol w:w="1250"/>
        <w:gridCol w:w="1217"/>
        <w:gridCol w:w="1413"/>
      </w:tblGrid>
      <w:tr w:rsidR="009551FA" w:rsidRPr="009551FA" w14:paraId="413FA888" w14:textId="77777777" w:rsidTr="00082C0E">
        <w:tc>
          <w:tcPr>
            <w:tcW w:w="1914" w:type="dxa"/>
          </w:tcPr>
          <w:p w14:paraId="46B7D75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p w14:paraId="15CC381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Көрсеткіш</w:t>
            </w:r>
          </w:p>
        </w:tc>
        <w:tc>
          <w:tcPr>
            <w:tcW w:w="3774" w:type="dxa"/>
          </w:tcPr>
          <w:p w14:paraId="5691636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p w14:paraId="229F99C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Сипаттамалар атауы</w:t>
            </w:r>
          </w:p>
        </w:tc>
        <w:tc>
          <w:tcPr>
            <w:tcW w:w="1253" w:type="dxa"/>
          </w:tcPr>
          <w:p w14:paraId="5FDBFB1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Маңызды қасиеттер</w:t>
            </w:r>
          </w:p>
        </w:tc>
        <w:tc>
          <w:tcPr>
            <w:tcW w:w="1217" w:type="dxa"/>
          </w:tcPr>
          <w:p w14:paraId="153D060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Қажет қасиеттер</w:t>
            </w:r>
          </w:p>
        </w:tc>
        <w:tc>
          <w:tcPr>
            <w:tcW w:w="1413" w:type="dxa"/>
          </w:tcPr>
          <w:p w14:paraId="611D6F3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Жақпайтын (қажетсіз) қасиеттер</w:t>
            </w:r>
          </w:p>
        </w:tc>
      </w:tr>
      <w:tr w:rsidR="009551FA" w:rsidRPr="009551FA" w14:paraId="27AAB060" w14:textId="77777777" w:rsidTr="00082C0E">
        <w:trPr>
          <w:trHeight w:val="285"/>
        </w:trPr>
        <w:tc>
          <w:tcPr>
            <w:tcW w:w="1914" w:type="dxa"/>
          </w:tcPr>
          <w:p w14:paraId="42313B4E" w14:textId="77777777" w:rsidR="009551FA" w:rsidRPr="009551FA" w:rsidRDefault="009551FA" w:rsidP="009551FA">
            <w:pPr>
              <w:spacing w:after="0" w:line="240" w:lineRule="auto"/>
              <w:jc w:val="center"/>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1</w:t>
            </w:r>
          </w:p>
          <w:p w14:paraId="75BCE744"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p>
        </w:tc>
        <w:tc>
          <w:tcPr>
            <w:tcW w:w="3774" w:type="dxa"/>
          </w:tcPr>
          <w:p w14:paraId="6B0103ED" w14:textId="77777777" w:rsidR="009551FA" w:rsidRPr="009551FA" w:rsidRDefault="009551FA" w:rsidP="009551FA">
            <w:pPr>
              <w:spacing w:after="0" w:line="240" w:lineRule="auto"/>
              <w:jc w:val="center"/>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2</w:t>
            </w:r>
          </w:p>
          <w:p w14:paraId="21008E6A"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p>
        </w:tc>
        <w:tc>
          <w:tcPr>
            <w:tcW w:w="1253" w:type="dxa"/>
          </w:tcPr>
          <w:p w14:paraId="2D6440F7"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3</w:t>
            </w:r>
          </w:p>
        </w:tc>
        <w:tc>
          <w:tcPr>
            <w:tcW w:w="1217" w:type="dxa"/>
          </w:tcPr>
          <w:p w14:paraId="7A1D1001"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4</w:t>
            </w:r>
          </w:p>
        </w:tc>
        <w:tc>
          <w:tcPr>
            <w:tcW w:w="1413" w:type="dxa"/>
          </w:tcPr>
          <w:p w14:paraId="47FBF31E"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5</w:t>
            </w:r>
          </w:p>
        </w:tc>
      </w:tr>
      <w:tr w:rsidR="009551FA" w:rsidRPr="009551FA" w14:paraId="531409B3" w14:textId="77777777" w:rsidTr="00082C0E">
        <w:trPr>
          <w:trHeight w:val="1980"/>
        </w:trPr>
        <w:tc>
          <w:tcPr>
            <w:tcW w:w="1914" w:type="dxa"/>
          </w:tcPr>
          <w:p w14:paraId="5A3D0A9F"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p>
          <w:p w14:paraId="72CD54FE"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Физикалық мәліметтер</w:t>
            </w:r>
          </w:p>
        </w:tc>
        <w:tc>
          <w:tcPr>
            <w:tcW w:w="3774" w:type="dxa"/>
          </w:tcPr>
          <w:p w14:paraId="4A428F4E"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p>
          <w:p w14:paraId="76808710"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Бойы</w:t>
            </w:r>
          </w:p>
          <w:p w14:paraId="3BCA67F3"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Дене бітімі</w:t>
            </w:r>
          </w:p>
          <w:p w14:paraId="5F02A7EC"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Денсаулығы</w:t>
            </w:r>
          </w:p>
          <w:p w14:paraId="03F0EFFD"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Сыртқы келбеті</w:t>
            </w:r>
          </w:p>
          <w:p w14:paraId="4D337BED"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Үміткердің сөйлеу мәнері</w:t>
            </w:r>
          </w:p>
          <w:p w14:paraId="4B2603B8"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Жас шегі</w:t>
            </w:r>
          </w:p>
          <w:p w14:paraId="0C6994C5"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Жынысы</w:t>
            </w:r>
          </w:p>
        </w:tc>
        <w:tc>
          <w:tcPr>
            <w:tcW w:w="1253" w:type="dxa"/>
          </w:tcPr>
          <w:p w14:paraId="497D04C2"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p>
        </w:tc>
        <w:tc>
          <w:tcPr>
            <w:tcW w:w="1217" w:type="dxa"/>
          </w:tcPr>
          <w:p w14:paraId="5C2C7359"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p>
        </w:tc>
        <w:tc>
          <w:tcPr>
            <w:tcW w:w="1413" w:type="dxa"/>
          </w:tcPr>
          <w:p w14:paraId="3051F440"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p>
        </w:tc>
      </w:tr>
      <w:tr w:rsidR="009551FA" w:rsidRPr="009551FA" w14:paraId="22DAD267" w14:textId="77777777" w:rsidTr="00082C0E">
        <w:tc>
          <w:tcPr>
            <w:tcW w:w="1914" w:type="dxa"/>
          </w:tcPr>
          <w:p w14:paraId="42C4F8AF"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Біліктілігі</w:t>
            </w:r>
          </w:p>
        </w:tc>
        <w:tc>
          <w:tcPr>
            <w:tcW w:w="3774" w:type="dxa"/>
          </w:tcPr>
          <w:p w14:paraId="1985378E"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Білімі</w:t>
            </w:r>
          </w:p>
          <w:p w14:paraId="26B0FE3B"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Шет тілдерін меңгеруі</w:t>
            </w:r>
          </w:p>
          <w:p w14:paraId="6F15E763"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Мамандық бойынша жұмыс тәжірбиесі</w:t>
            </w:r>
          </w:p>
        </w:tc>
        <w:tc>
          <w:tcPr>
            <w:tcW w:w="1253" w:type="dxa"/>
          </w:tcPr>
          <w:p w14:paraId="365AA585"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217" w:type="dxa"/>
          </w:tcPr>
          <w:p w14:paraId="4E8CB02A"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413" w:type="dxa"/>
          </w:tcPr>
          <w:p w14:paraId="064F14BA"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r>
      <w:tr w:rsidR="009551FA" w:rsidRPr="009551FA" w14:paraId="5316CBB5" w14:textId="77777777" w:rsidTr="00082C0E">
        <w:tc>
          <w:tcPr>
            <w:tcW w:w="1914" w:type="dxa"/>
          </w:tcPr>
          <w:p w14:paraId="3FC6810D"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Интеллектуалды деңгейі</w:t>
            </w:r>
          </w:p>
        </w:tc>
        <w:tc>
          <w:tcPr>
            <w:tcW w:w="3774" w:type="dxa"/>
          </w:tcPr>
          <w:p w14:paraId="3D519C13"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Ғылыми жұмыстарының болуы</w:t>
            </w:r>
          </w:p>
          <w:p w14:paraId="7EDD6242"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Алдыңғы қызмет орнында ғылыми –зерттеу жұмыстарына қатысуы</w:t>
            </w:r>
          </w:p>
          <w:p w14:paraId="0E0F8A9F"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Әр түрлі деңгейдегі олимпиадаларға қатысуы және орын алуы</w:t>
            </w:r>
          </w:p>
        </w:tc>
        <w:tc>
          <w:tcPr>
            <w:tcW w:w="1253" w:type="dxa"/>
          </w:tcPr>
          <w:p w14:paraId="0545A6FE"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217" w:type="dxa"/>
          </w:tcPr>
          <w:p w14:paraId="5C241EB6"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413" w:type="dxa"/>
          </w:tcPr>
          <w:p w14:paraId="70BB0E0C"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r>
      <w:tr w:rsidR="009551FA" w:rsidRPr="009551FA" w14:paraId="3D885062" w14:textId="77777777" w:rsidTr="00082C0E">
        <w:tc>
          <w:tcPr>
            <w:tcW w:w="1914" w:type="dxa"/>
          </w:tcPr>
          <w:p w14:paraId="2C91C795"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Қажетті қабілеттер</w:t>
            </w:r>
          </w:p>
        </w:tc>
        <w:tc>
          <w:tcPr>
            <w:tcW w:w="3774" w:type="dxa"/>
          </w:tcPr>
          <w:p w14:paraId="6FA25706"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Техникалық сипаттағы мәселелерді өздігінше шеше білу қабілеті</w:t>
            </w:r>
          </w:p>
          <w:p w14:paraId="41F16E5A"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Тілдесу қабілеті</w:t>
            </w:r>
          </w:p>
          <w:p w14:paraId="66233F32"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Топ бастауға ұмтылуы</w:t>
            </w:r>
          </w:p>
          <w:p w14:paraId="713C4C75"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Талдамалық қабілеттері. Шығармашылық қабілеттері</w:t>
            </w:r>
          </w:p>
        </w:tc>
        <w:tc>
          <w:tcPr>
            <w:tcW w:w="1253" w:type="dxa"/>
          </w:tcPr>
          <w:p w14:paraId="314E28E7"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217" w:type="dxa"/>
          </w:tcPr>
          <w:p w14:paraId="1E83FE43"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413" w:type="dxa"/>
          </w:tcPr>
          <w:p w14:paraId="48BE09BC"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r>
      <w:tr w:rsidR="009551FA" w:rsidRPr="009551FA" w14:paraId="5AC39B11" w14:textId="77777777" w:rsidTr="00082C0E">
        <w:tc>
          <w:tcPr>
            <w:tcW w:w="1914" w:type="dxa"/>
          </w:tcPr>
          <w:p w14:paraId="31808656"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Жеке мүдделері</w:t>
            </w:r>
          </w:p>
        </w:tc>
        <w:tc>
          <w:tcPr>
            <w:tcW w:w="3774" w:type="dxa"/>
          </w:tcPr>
          <w:p w14:paraId="2AAE56B4"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Парасатты міндеттерді шешуі</w:t>
            </w:r>
          </w:p>
          <w:p w14:paraId="7D40F979"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Тәжірбиелік конструктивті мүдделер</w:t>
            </w:r>
          </w:p>
          <w:p w14:paraId="40AF9F1A"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Қоғамдық, шығармашылық және ақпараттық технологиялар</w:t>
            </w:r>
          </w:p>
          <w:p w14:paraId="2C7783EF"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Берілген қызмет ортасында біліктілікті арттыруы</w:t>
            </w:r>
          </w:p>
        </w:tc>
        <w:tc>
          <w:tcPr>
            <w:tcW w:w="1253" w:type="dxa"/>
          </w:tcPr>
          <w:p w14:paraId="000D395A"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217" w:type="dxa"/>
          </w:tcPr>
          <w:p w14:paraId="165DD6CA"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413" w:type="dxa"/>
          </w:tcPr>
          <w:p w14:paraId="2905B37D"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r>
      <w:tr w:rsidR="009551FA" w:rsidRPr="009551FA" w14:paraId="37CF7432" w14:textId="77777777" w:rsidTr="00082C0E">
        <w:tc>
          <w:tcPr>
            <w:tcW w:w="1914" w:type="dxa"/>
          </w:tcPr>
          <w:p w14:paraId="1D20CEF1"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Мінез ерекшеліктері</w:t>
            </w:r>
          </w:p>
        </w:tc>
        <w:tc>
          <w:tcPr>
            <w:tcW w:w="3774" w:type="dxa"/>
          </w:tcPr>
          <w:p w14:paraId="0EAFBF62"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Топ бастауға генетикалық бейімділігі</w:t>
            </w:r>
          </w:p>
          <w:p w14:paraId="074DBF30"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Ішкі еркіндік және негізді тәуелділікке дайын болу</w:t>
            </w:r>
          </w:p>
          <w:p w14:paraId="4CAC4AD6"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Өзіне сын көзбен қарау</w:t>
            </w:r>
          </w:p>
          <w:p w14:paraId="08BFC8A4"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Бағынушыларды көндіре білуі</w:t>
            </w:r>
          </w:p>
          <w:p w14:paraId="4080E756"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Жеткен жетістіктерге ішкі сыйластықтың жоғары әлеуеті консервативтілік (сақтанымпаз)</w:t>
            </w:r>
          </w:p>
        </w:tc>
        <w:tc>
          <w:tcPr>
            <w:tcW w:w="1253" w:type="dxa"/>
          </w:tcPr>
          <w:p w14:paraId="2C37AB14"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217" w:type="dxa"/>
          </w:tcPr>
          <w:p w14:paraId="6EAAFA20"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413" w:type="dxa"/>
          </w:tcPr>
          <w:p w14:paraId="304A91FD"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r>
      <w:tr w:rsidR="009551FA" w:rsidRPr="009551FA" w14:paraId="4F048E76" w14:textId="77777777" w:rsidTr="00082C0E">
        <w:tc>
          <w:tcPr>
            <w:tcW w:w="1914" w:type="dxa"/>
          </w:tcPr>
          <w:p w14:paraId="2CA98179"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Ынталандыру</w:t>
            </w:r>
          </w:p>
        </w:tc>
        <w:tc>
          <w:tcPr>
            <w:tcW w:w="3774" w:type="dxa"/>
          </w:tcPr>
          <w:p w14:paraId="7DD8DA97"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Қаржы қауіпсіздігі</w:t>
            </w:r>
          </w:p>
          <w:p w14:paraId="0346D8AE"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Мәртебе қатарында болушылық</w:t>
            </w:r>
          </w:p>
          <w:p w14:paraId="4FF34E92"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Билік</w:t>
            </w:r>
          </w:p>
          <w:p w14:paraId="441A1C32"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Қызмет</w:t>
            </w:r>
          </w:p>
          <w:p w14:paraId="38B87CE3"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Мәселенің шешімі</w:t>
            </w:r>
          </w:p>
        </w:tc>
        <w:tc>
          <w:tcPr>
            <w:tcW w:w="1253" w:type="dxa"/>
          </w:tcPr>
          <w:p w14:paraId="189BD853"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217" w:type="dxa"/>
          </w:tcPr>
          <w:p w14:paraId="2DC6A30C"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413" w:type="dxa"/>
          </w:tcPr>
          <w:p w14:paraId="3869D45C"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r>
      <w:tr w:rsidR="009551FA" w:rsidRPr="009551FA" w14:paraId="4BD3C321" w14:textId="77777777" w:rsidTr="00082C0E">
        <w:tc>
          <w:tcPr>
            <w:tcW w:w="1914" w:type="dxa"/>
          </w:tcPr>
          <w:p w14:paraId="7CDA11D1"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Басқа жағдайлар</w:t>
            </w:r>
          </w:p>
        </w:tc>
        <w:tc>
          <w:tcPr>
            <w:tcW w:w="3774" w:type="dxa"/>
          </w:tcPr>
          <w:p w14:paraId="54EA6DAB"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Әйел / Еркек</w:t>
            </w:r>
          </w:p>
          <w:p w14:paraId="407E24F1"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Үйленген / Бойдақ</w:t>
            </w:r>
          </w:p>
          <w:p w14:paraId="425C1A00"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Белгілі бір аймақта өмір сүру</w:t>
            </w:r>
          </w:p>
          <w:p w14:paraId="625E53C8"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Іс шараларға шығу мүмкіндігі</w:t>
            </w:r>
          </w:p>
          <w:p w14:paraId="57C0FB11"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Мезгілден тыс жұмыс істеу қабілеті</w:t>
            </w:r>
          </w:p>
        </w:tc>
        <w:tc>
          <w:tcPr>
            <w:tcW w:w="1253" w:type="dxa"/>
          </w:tcPr>
          <w:p w14:paraId="216CAC18"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217" w:type="dxa"/>
          </w:tcPr>
          <w:p w14:paraId="6112E44A"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413" w:type="dxa"/>
          </w:tcPr>
          <w:p w14:paraId="2CCCE757"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r>
    </w:tbl>
    <w:p w14:paraId="15F1B09E" w14:textId="77777777" w:rsidR="009551FA" w:rsidRPr="009551FA" w:rsidRDefault="009551FA" w:rsidP="009551FA">
      <w:pPr>
        <w:spacing w:after="0" w:line="240" w:lineRule="auto"/>
        <w:jc w:val="both"/>
        <w:rPr>
          <w:rFonts w:ascii="Times New Roman" w:eastAsia="Times New Roman" w:hAnsi="Times New Roman" w:cs="Times New Roman"/>
          <w:b/>
          <w:sz w:val="20"/>
          <w:szCs w:val="20"/>
          <w:lang w:val="kk-KZ" w:eastAsia="ru-RU"/>
        </w:rPr>
      </w:pPr>
    </w:p>
    <w:p w14:paraId="741158E3" w14:textId="77777777" w:rsidR="009551FA" w:rsidRPr="009551FA" w:rsidRDefault="009551FA" w:rsidP="009551FA">
      <w:pPr>
        <w:spacing w:after="0" w:line="240" w:lineRule="auto"/>
        <w:jc w:val="both"/>
        <w:rPr>
          <w:rFonts w:ascii="Times New Roman" w:eastAsia="Times New Roman" w:hAnsi="Times New Roman" w:cs="Times New Roman"/>
          <w:b/>
          <w:i/>
          <w:sz w:val="20"/>
          <w:szCs w:val="20"/>
          <w:lang w:val="kk-KZ" w:eastAsia="ru-RU"/>
        </w:rPr>
      </w:pPr>
    </w:p>
    <w:p w14:paraId="588C0535"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ab/>
        <w:t>2.-кесте. Басқару тобының жалпы бағасы туралы есеп</w:t>
      </w:r>
    </w:p>
    <w:p w14:paraId="0EB0AF21"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260"/>
        <w:gridCol w:w="900"/>
        <w:gridCol w:w="900"/>
        <w:gridCol w:w="900"/>
        <w:gridCol w:w="900"/>
        <w:gridCol w:w="1136"/>
      </w:tblGrid>
      <w:tr w:rsidR="009551FA" w:rsidRPr="009551FA" w14:paraId="6C25F5D7" w14:textId="77777777" w:rsidTr="00082C0E">
        <w:tc>
          <w:tcPr>
            <w:tcW w:w="3888" w:type="dxa"/>
            <w:vMerge w:val="restart"/>
          </w:tcPr>
          <w:p w14:paraId="2B3B358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p w14:paraId="1981E3F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p w14:paraId="27129B9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Баға белгісінің аталуы</w:t>
            </w:r>
          </w:p>
        </w:tc>
        <w:tc>
          <w:tcPr>
            <w:tcW w:w="1260" w:type="dxa"/>
            <w:vMerge w:val="restart"/>
          </w:tcPr>
          <w:p w14:paraId="0FE71605"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Белгінің тараулық коэффиц-і</w:t>
            </w:r>
          </w:p>
        </w:tc>
        <w:tc>
          <w:tcPr>
            <w:tcW w:w="3600" w:type="dxa"/>
            <w:gridSpan w:val="4"/>
          </w:tcPr>
          <w:p w14:paraId="2F447976"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І белгісі бойынша бірінші басқару тобын бағалау</w:t>
            </w:r>
          </w:p>
        </w:tc>
        <w:tc>
          <w:tcPr>
            <w:tcW w:w="1136" w:type="dxa"/>
            <w:vMerge w:val="restart"/>
          </w:tcPr>
          <w:p w14:paraId="70F46DD2"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Белгі б-ша бағаның соммасы</w:t>
            </w:r>
          </w:p>
        </w:tc>
      </w:tr>
      <w:tr w:rsidR="009551FA" w:rsidRPr="009551FA" w14:paraId="5AD8F344" w14:textId="77777777" w:rsidTr="00082C0E">
        <w:tc>
          <w:tcPr>
            <w:tcW w:w="3888" w:type="dxa"/>
            <w:vMerge/>
          </w:tcPr>
          <w:p w14:paraId="07553052"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1260" w:type="dxa"/>
            <w:vMerge/>
          </w:tcPr>
          <w:p w14:paraId="6A2B6CF6"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p>
        </w:tc>
        <w:tc>
          <w:tcPr>
            <w:tcW w:w="900" w:type="dxa"/>
          </w:tcPr>
          <w:p w14:paraId="1F001BE5"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ru-RU" w:eastAsia="ru-RU"/>
              </w:rPr>
              <w:t>№</w:t>
            </w:r>
            <w:r w:rsidRPr="009551FA">
              <w:rPr>
                <w:rFonts w:ascii="Times New Roman" w:eastAsia="Times New Roman" w:hAnsi="Times New Roman" w:cs="Times New Roman"/>
                <w:sz w:val="20"/>
                <w:szCs w:val="20"/>
                <w:lang w:val="kk-KZ" w:eastAsia="ru-RU"/>
              </w:rPr>
              <w:t>1 топ</w:t>
            </w:r>
          </w:p>
        </w:tc>
        <w:tc>
          <w:tcPr>
            <w:tcW w:w="900" w:type="dxa"/>
          </w:tcPr>
          <w:p w14:paraId="623AE3B3"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ru-RU" w:eastAsia="ru-RU"/>
              </w:rPr>
              <w:t>№</w:t>
            </w:r>
            <w:r w:rsidRPr="009551FA">
              <w:rPr>
                <w:rFonts w:ascii="Times New Roman" w:eastAsia="Times New Roman" w:hAnsi="Times New Roman" w:cs="Times New Roman"/>
                <w:sz w:val="20"/>
                <w:szCs w:val="20"/>
                <w:lang w:val="kk-KZ" w:eastAsia="ru-RU"/>
              </w:rPr>
              <w:t>2 топ</w:t>
            </w:r>
          </w:p>
        </w:tc>
        <w:tc>
          <w:tcPr>
            <w:tcW w:w="900" w:type="dxa"/>
          </w:tcPr>
          <w:p w14:paraId="083E3D1F"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ru-RU" w:eastAsia="ru-RU"/>
              </w:rPr>
              <w:t>№</w:t>
            </w:r>
            <w:r w:rsidRPr="009551FA">
              <w:rPr>
                <w:rFonts w:ascii="Times New Roman" w:eastAsia="Times New Roman" w:hAnsi="Times New Roman" w:cs="Times New Roman"/>
                <w:sz w:val="20"/>
                <w:szCs w:val="20"/>
                <w:lang w:val="kk-KZ" w:eastAsia="ru-RU"/>
              </w:rPr>
              <w:t>3топ</w:t>
            </w:r>
          </w:p>
        </w:tc>
        <w:tc>
          <w:tcPr>
            <w:tcW w:w="900" w:type="dxa"/>
          </w:tcPr>
          <w:p w14:paraId="56BB81BD"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ru-RU" w:eastAsia="ru-RU"/>
              </w:rPr>
              <w:t>№</w:t>
            </w:r>
            <w:r w:rsidRPr="009551FA">
              <w:rPr>
                <w:rFonts w:ascii="Times New Roman" w:eastAsia="Times New Roman" w:hAnsi="Times New Roman" w:cs="Times New Roman"/>
                <w:sz w:val="20"/>
                <w:szCs w:val="20"/>
                <w:lang w:val="kk-KZ" w:eastAsia="ru-RU"/>
              </w:rPr>
              <w:t>4 топ</w:t>
            </w:r>
          </w:p>
        </w:tc>
        <w:tc>
          <w:tcPr>
            <w:tcW w:w="1136" w:type="dxa"/>
            <w:vMerge/>
          </w:tcPr>
          <w:p w14:paraId="726D0154"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r>
      <w:tr w:rsidR="009551FA" w:rsidRPr="009551FA" w14:paraId="0A8A2FDB" w14:textId="77777777" w:rsidTr="00082C0E">
        <w:tc>
          <w:tcPr>
            <w:tcW w:w="3888" w:type="dxa"/>
          </w:tcPr>
          <w:p w14:paraId="4FF96C5E"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 xml:space="preserve">Ұжым  жұмысының жөнге салынғандығы, ұжым мүшелерінің талқылауларды және </w:t>
            </w:r>
            <w:r w:rsidRPr="009551FA">
              <w:rPr>
                <w:rFonts w:ascii="Times New Roman" w:eastAsia="Times New Roman" w:hAnsi="Times New Roman" w:cs="Times New Roman"/>
                <w:sz w:val="20"/>
                <w:szCs w:val="20"/>
                <w:lang w:val="kk-KZ" w:eastAsia="ru-RU"/>
              </w:rPr>
              <w:lastRenderedPageBreak/>
              <w:t>жағдайларды талдау жасауда белсенді қатысуы</w:t>
            </w:r>
          </w:p>
        </w:tc>
        <w:tc>
          <w:tcPr>
            <w:tcW w:w="1260" w:type="dxa"/>
          </w:tcPr>
          <w:p w14:paraId="2EBF24DF"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lastRenderedPageBreak/>
              <w:t>3</w:t>
            </w:r>
          </w:p>
          <w:p w14:paraId="75F646DD"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p>
        </w:tc>
        <w:tc>
          <w:tcPr>
            <w:tcW w:w="900" w:type="dxa"/>
          </w:tcPr>
          <w:p w14:paraId="040993E9"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0,1</w:t>
            </w:r>
          </w:p>
          <w:p w14:paraId="7E7BFC6D"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0,3</w:t>
            </w:r>
          </w:p>
        </w:tc>
        <w:tc>
          <w:tcPr>
            <w:tcW w:w="900" w:type="dxa"/>
          </w:tcPr>
          <w:p w14:paraId="758FD6EF" w14:textId="77777777" w:rsidR="009551FA" w:rsidRPr="009551FA" w:rsidRDefault="009551FA" w:rsidP="009551FA">
            <w:pPr>
              <w:spacing w:after="0" w:line="240" w:lineRule="auto"/>
              <w:jc w:val="both"/>
              <w:rPr>
                <w:rFonts w:ascii="Times New Roman" w:eastAsia="Times New Roman" w:hAnsi="Times New Roman" w:cs="Times New Roman"/>
                <w:b/>
                <w:sz w:val="20"/>
                <w:szCs w:val="20"/>
                <w:lang w:val="kk-KZ" w:eastAsia="ru-RU"/>
              </w:rPr>
            </w:pPr>
          </w:p>
        </w:tc>
        <w:tc>
          <w:tcPr>
            <w:tcW w:w="900" w:type="dxa"/>
          </w:tcPr>
          <w:p w14:paraId="2A357A0C"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6097F580"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1136" w:type="dxa"/>
          </w:tcPr>
          <w:p w14:paraId="40B212DB"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r>
      <w:tr w:rsidR="009551FA" w:rsidRPr="009551FA" w14:paraId="2C9DF19E" w14:textId="77777777" w:rsidTr="00082C0E">
        <w:tc>
          <w:tcPr>
            <w:tcW w:w="3888" w:type="dxa"/>
          </w:tcPr>
          <w:p w14:paraId="725AA54B"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Берілген мәліметтерді сапалы дайындау</w:t>
            </w:r>
          </w:p>
        </w:tc>
        <w:tc>
          <w:tcPr>
            <w:tcW w:w="1260" w:type="dxa"/>
          </w:tcPr>
          <w:p w14:paraId="1A842C0E"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2</w:t>
            </w:r>
          </w:p>
        </w:tc>
        <w:tc>
          <w:tcPr>
            <w:tcW w:w="900" w:type="dxa"/>
          </w:tcPr>
          <w:p w14:paraId="5B9AC7A9"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0,2</w:t>
            </w:r>
          </w:p>
          <w:p w14:paraId="5BEA8F89"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0,4</w:t>
            </w:r>
          </w:p>
        </w:tc>
        <w:tc>
          <w:tcPr>
            <w:tcW w:w="900" w:type="dxa"/>
          </w:tcPr>
          <w:p w14:paraId="50915F3F"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0,5</w:t>
            </w:r>
          </w:p>
          <w:p w14:paraId="73FFE3FA"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1,0</w:t>
            </w:r>
          </w:p>
        </w:tc>
        <w:tc>
          <w:tcPr>
            <w:tcW w:w="900" w:type="dxa"/>
          </w:tcPr>
          <w:p w14:paraId="3AD9E3D5"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0,3</w:t>
            </w:r>
          </w:p>
          <w:p w14:paraId="54063F84"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0,6</w:t>
            </w:r>
          </w:p>
        </w:tc>
        <w:tc>
          <w:tcPr>
            <w:tcW w:w="900" w:type="dxa"/>
          </w:tcPr>
          <w:p w14:paraId="0EBF7C54"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1136" w:type="dxa"/>
          </w:tcPr>
          <w:p w14:paraId="63116008"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r>
      <w:tr w:rsidR="009551FA" w:rsidRPr="009551FA" w14:paraId="7BDAD8FA" w14:textId="77777777" w:rsidTr="00082C0E">
        <w:tc>
          <w:tcPr>
            <w:tcW w:w="3888" w:type="dxa"/>
          </w:tcPr>
          <w:p w14:paraId="424B04A7"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Жағдай бойынша бар негізгі мәліметтерді жүйеге келтіру деңгейі</w:t>
            </w:r>
          </w:p>
        </w:tc>
        <w:tc>
          <w:tcPr>
            <w:tcW w:w="1260" w:type="dxa"/>
          </w:tcPr>
          <w:p w14:paraId="52FE54BB"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5</w:t>
            </w:r>
          </w:p>
        </w:tc>
        <w:tc>
          <w:tcPr>
            <w:tcW w:w="900" w:type="dxa"/>
          </w:tcPr>
          <w:p w14:paraId="02057084"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0,6</w:t>
            </w:r>
          </w:p>
          <w:p w14:paraId="25BA1E9E"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3,0</w:t>
            </w:r>
          </w:p>
        </w:tc>
        <w:tc>
          <w:tcPr>
            <w:tcW w:w="900" w:type="dxa"/>
          </w:tcPr>
          <w:p w14:paraId="703562BF" w14:textId="77777777" w:rsidR="009551FA" w:rsidRPr="009551FA" w:rsidRDefault="009551FA" w:rsidP="009551FA">
            <w:pPr>
              <w:spacing w:after="0" w:line="240" w:lineRule="auto"/>
              <w:jc w:val="both"/>
              <w:rPr>
                <w:rFonts w:ascii="Times New Roman" w:eastAsia="Times New Roman" w:hAnsi="Times New Roman" w:cs="Times New Roman"/>
                <w:b/>
                <w:sz w:val="20"/>
                <w:szCs w:val="20"/>
                <w:lang w:val="kk-KZ" w:eastAsia="ru-RU"/>
              </w:rPr>
            </w:pPr>
          </w:p>
        </w:tc>
        <w:tc>
          <w:tcPr>
            <w:tcW w:w="900" w:type="dxa"/>
          </w:tcPr>
          <w:p w14:paraId="4B1A37F1"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47E0EA72"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1136" w:type="dxa"/>
          </w:tcPr>
          <w:p w14:paraId="1A8F05B6"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r>
      <w:tr w:rsidR="009551FA" w:rsidRPr="009551FA" w14:paraId="21235C3D" w14:textId="77777777" w:rsidTr="00082C0E">
        <w:tc>
          <w:tcPr>
            <w:tcW w:w="3888" w:type="dxa"/>
          </w:tcPr>
          <w:p w14:paraId="15C2E210"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«Жұмыс сипаты»құжатының дайындалуының және жөнделуінің толықтығы мен сапасы</w:t>
            </w:r>
          </w:p>
        </w:tc>
        <w:tc>
          <w:tcPr>
            <w:tcW w:w="1260" w:type="dxa"/>
          </w:tcPr>
          <w:p w14:paraId="7067415F"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4</w:t>
            </w:r>
          </w:p>
        </w:tc>
        <w:tc>
          <w:tcPr>
            <w:tcW w:w="900" w:type="dxa"/>
          </w:tcPr>
          <w:p w14:paraId="4443D73E"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0,1</w:t>
            </w:r>
          </w:p>
          <w:p w14:paraId="79A53791"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0,4</w:t>
            </w:r>
          </w:p>
        </w:tc>
        <w:tc>
          <w:tcPr>
            <w:tcW w:w="900" w:type="dxa"/>
          </w:tcPr>
          <w:p w14:paraId="5251B1E8" w14:textId="77777777" w:rsidR="009551FA" w:rsidRPr="009551FA" w:rsidRDefault="009551FA" w:rsidP="009551FA">
            <w:pPr>
              <w:spacing w:after="0" w:line="240" w:lineRule="auto"/>
              <w:jc w:val="both"/>
              <w:rPr>
                <w:rFonts w:ascii="Times New Roman" w:eastAsia="Times New Roman" w:hAnsi="Times New Roman" w:cs="Times New Roman"/>
                <w:b/>
                <w:sz w:val="20"/>
                <w:szCs w:val="20"/>
                <w:lang w:val="kk-KZ" w:eastAsia="ru-RU"/>
              </w:rPr>
            </w:pPr>
          </w:p>
        </w:tc>
        <w:tc>
          <w:tcPr>
            <w:tcW w:w="900" w:type="dxa"/>
          </w:tcPr>
          <w:p w14:paraId="2322F16B"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0E944B13"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1136" w:type="dxa"/>
          </w:tcPr>
          <w:p w14:paraId="6A10CA07"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r>
      <w:tr w:rsidR="009551FA" w:rsidRPr="009551FA" w14:paraId="5C3C334F" w14:textId="77777777" w:rsidTr="00082C0E">
        <w:trPr>
          <w:trHeight w:val="888"/>
        </w:trPr>
        <w:tc>
          <w:tcPr>
            <w:tcW w:w="3888" w:type="dxa"/>
          </w:tcPr>
          <w:p w14:paraId="64966700"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«Бос орынға, үміткерлерге, мамандыққа баға беретін талаптар»құжатының дайындалуы мен жөнделуінің толықтығы мен сапасы</w:t>
            </w:r>
          </w:p>
        </w:tc>
        <w:tc>
          <w:tcPr>
            <w:tcW w:w="1260" w:type="dxa"/>
          </w:tcPr>
          <w:p w14:paraId="78FA58D7"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4</w:t>
            </w:r>
          </w:p>
        </w:tc>
        <w:tc>
          <w:tcPr>
            <w:tcW w:w="900" w:type="dxa"/>
          </w:tcPr>
          <w:p w14:paraId="372F3B40"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0,2</w:t>
            </w:r>
          </w:p>
          <w:p w14:paraId="2A00C591" w14:textId="77777777" w:rsidR="009551FA" w:rsidRPr="009551FA" w:rsidRDefault="009551FA" w:rsidP="009551FA">
            <w:pPr>
              <w:spacing w:after="0" w:line="240" w:lineRule="auto"/>
              <w:jc w:val="center"/>
              <w:rPr>
                <w:rFonts w:ascii="Times New Roman" w:eastAsia="Times New Roman" w:hAnsi="Times New Roman" w:cs="Times New Roman"/>
                <w:b/>
                <w:sz w:val="20"/>
                <w:szCs w:val="20"/>
                <w:lang w:val="kk-KZ" w:eastAsia="ru-RU"/>
              </w:rPr>
            </w:pPr>
            <w:r w:rsidRPr="009551FA">
              <w:rPr>
                <w:rFonts w:ascii="Times New Roman" w:eastAsia="Times New Roman" w:hAnsi="Times New Roman" w:cs="Times New Roman"/>
                <w:sz w:val="20"/>
                <w:szCs w:val="20"/>
                <w:lang w:val="kk-KZ" w:eastAsia="ru-RU"/>
              </w:rPr>
              <w:t>0,8</w:t>
            </w:r>
          </w:p>
        </w:tc>
        <w:tc>
          <w:tcPr>
            <w:tcW w:w="900" w:type="dxa"/>
          </w:tcPr>
          <w:p w14:paraId="7AA811CE" w14:textId="77777777" w:rsidR="009551FA" w:rsidRPr="009551FA" w:rsidRDefault="009551FA" w:rsidP="009551FA">
            <w:pPr>
              <w:spacing w:after="0" w:line="240" w:lineRule="auto"/>
              <w:jc w:val="both"/>
              <w:rPr>
                <w:rFonts w:ascii="Times New Roman" w:eastAsia="Times New Roman" w:hAnsi="Times New Roman" w:cs="Times New Roman"/>
                <w:b/>
                <w:sz w:val="20"/>
                <w:szCs w:val="20"/>
                <w:lang w:val="kk-KZ" w:eastAsia="ru-RU"/>
              </w:rPr>
            </w:pPr>
          </w:p>
        </w:tc>
        <w:tc>
          <w:tcPr>
            <w:tcW w:w="900" w:type="dxa"/>
          </w:tcPr>
          <w:p w14:paraId="1CC00CA4"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0EB1AC59"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1136" w:type="dxa"/>
          </w:tcPr>
          <w:p w14:paraId="512D91B8"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r>
      <w:tr w:rsidR="009551FA" w:rsidRPr="009551FA" w14:paraId="24D6BDEE" w14:textId="77777777" w:rsidTr="00082C0E">
        <w:tc>
          <w:tcPr>
            <w:tcW w:w="3888" w:type="dxa"/>
          </w:tcPr>
          <w:p w14:paraId="0C893405"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Мәліметтердің толықтығы жинақтылығы жарнама бағытының мақсатқа жету дәрежесі</w:t>
            </w:r>
          </w:p>
        </w:tc>
        <w:tc>
          <w:tcPr>
            <w:tcW w:w="1260" w:type="dxa"/>
          </w:tcPr>
          <w:p w14:paraId="069D60E3"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3</w:t>
            </w:r>
          </w:p>
        </w:tc>
        <w:tc>
          <w:tcPr>
            <w:tcW w:w="900" w:type="dxa"/>
          </w:tcPr>
          <w:p w14:paraId="5E9A995D"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0,5</w:t>
            </w:r>
          </w:p>
          <w:p w14:paraId="6BFA67C3"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1,5</w:t>
            </w:r>
          </w:p>
        </w:tc>
        <w:tc>
          <w:tcPr>
            <w:tcW w:w="900" w:type="dxa"/>
          </w:tcPr>
          <w:p w14:paraId="006BA206" w14:textId="77777777" w:rsidR="009551FA" w:rsidRPr="009551FA" w:rsidRDefault="009551FA" w:rsidP="009551FA">
            <w:pPr>
              <w:spacing w:after="0" w:line="240" w:lineRule="auto"/>
              <w:jc w:val="both"/>
              <w:rPr>
                <w:rFonts w:ascii="Times New Roman" w:eastAsia="Times New Roman" w:hAnsi="Times New Roman" w:cs="Times New Roman"/>
                <w:b/>
                <w:sz w:val="20"/>
                <w:szCs w:val="20"/>
                <w:lang w:val="kk-KZ" w:eastAsia="ru-RU"/>
              </w:rPr>
            </w:pPr>
          </w:p>
        </w:tc>
        <w:tc>
          <w:tcPr>
            <w:tcW w:w="900" w:type="dxa"/>
          </w:tcPr>
          <w:p w14:paraId="3C336F29"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1C3C4D77"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1136" w:type="dxa"/>
          </w:tcPr>
          <w:p w14:paraId="50749DCE"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r>
      <w:tr w:rsidR="009551FA" w:rsidRPr="009551FA" w14:paraId="4CDB85E5" w14:textId="77777777" w:rsidTr="00082C0E">
        <w:tc>
          <w:tcPr>
            <w:tcW w:w="3888" w:type="dxa"/>
          </w:tcPr>
          <w:p w14:paraId="5D4121FC"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Жарнама орналастыру орнын таңдауға дәлдік</w:t>
            </w:r>
          </w:p>
        </w:tc>
        <w:tc>
          <w:tcPr>
            <w:tcW w:w="1260" w:type="dxa"/>
          </w:tcPr>
          <w:p w14:paraId="26C1A82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w:t>
            </w:r>
          </w:p>
        </w:tc>
        <w:tc>
          <w:tcPr>
            <w:tcW w:w="900" w:type="dxa"/>
          </w:tcPr>
          <w:p w14:paraId="6E5D81D7"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0,2</w:t>
            </w:r>
          </w:p>
          <w:p w14:paraId="144AF77D"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0"/>
                <w:szCs w:val="20"/>
                <w:lang w:val="kk-KZ" w:eastAsia="ru-RU"/>
              </w:rPr>
              <w:t>0,6</w:t>
            </w:r>
          </w:p>
        </w:tc>
        <w:tc>
          <w:tcPr>
            <w:tcW w:w="900" w:type="dxa"/>
          </w:tcPr>
          <w:p w14:paraId="1B053CEC"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32FEDA4A"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76091754"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1136" w:type="dxa"/>
          </w:tcPr>
          <w:p w14:paraId="55D0F889"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r>
      <w:tr w:rsidR="009551FA" w:rsidRPr="009551FA" w14:paraId="3CB96695" w14:textId="77777777" w:rsidTr="00082C0E">
        <w:tc>
          <w:tcPr>
            <w:tcW w:w="3888" w:type="dxa"/>
          </w:tcPr>
          <w:p w14:paraId="1CAC9223"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Басқа белгілер</w:t>
            </w:r>
          </w:p>
        </w:tc>
        <w:tc>
          <w:tcPr>
            <w:tcW w:w="1260" w:type="dxa"/>
          </w:tcPr>
          <w:p w14:paraId="236F0A6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900" w:type="dxa"/>
          </w:tcPr>
          <w:p w14:paraId="75EFDCE6"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0DFA5393"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5764F728"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576AA1AE"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1136" w:type="dxa"/>
          </w:tcPr>
          <w:p w14:paraId="30C97C7C"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r>
      <w:tr w:rsidR="009551FA" w:rsidRPr="009551FA" w14:paraId="09F451FA" w14:textId="77777777" w:rsidTr="00082C0E">
        <w:tc>
          <w:tcPr>
            <w:tcW w:w="3888" w:type="dxa"/>
          </w:tcPr>
          <w:p w14:paraId="2FA12B2F" w14:textId="77777777" w:rsidR="009551FA" w:rsidRPr="009551FA" w:rsidRDefault="009551FA" w:rsidP="009551FA">
            <w:pPr>
              <w:spacing w:after="0" w:line="240" w:lineRule="auto"/>
              <w:jc w:val="both"/>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І тобының қорытынды бағасы</w:t>
            </w:r>
          </w:p>
        </w:tc>
        <w:tc>
          <w:tcPr>
            <w:tcW w:w="1260" w:type="dxa"/>
          </w:tcPr>
          <w:p w14:paraId="550287BC"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5D1E1315" w14:textId="77777777" w:rsidR="009551FA" w:rsidRPr="009551FA" w:rsidRDefault="009551FA" w:rsidP="009551FA">
            <w:pPr>
              <w:spacing w:after="0" w:line="240" w:lineRule="auto"/>
              <w:jc w:val="center"/>
              <w:rPr>
                <w:rFonts w:ascii="Times New Roman" w:eastAsia="Times New Roman" w:hAnsi="Times New Roman" w:cs="Times New Roman"/>
                <w:sz w:val="20"/>
                <w:szCs w:val="20"/>
                <w:lang w:val="kk-KZ" w:eastAsia="ru-RU"/>
              </w:rPr>
            </w:pPr>
            <w:r w:rsidRPr="009551FA">
              <w:rPr>
                <w:rFonts w:ascii="Times New Roman" w:eastAsia="Times New Roman" w:hAnsi="Times New Roman" w:cs="Times New Roman"/>
                <w:sz w:val="20"/>
                <w:szCs w:val="20"/>
                <w:lang w:val="kk-KZ" w:eastAsia="ru-RU"/>
              </w:rPr>
              <w:t>7,0</w:t>
            </w:r>
          </w:p>
        </w:tc>
        <w:tc>
          <w:tcPr>
            <w:tcW w:w="900" w:type="dxa"/>
          </w:tcPr>
          <w:p w14:paraId="65CEFA06"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505A9983"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3EC00E8E"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1136" w:type="dxa"/>
          </w:tcPr>
          <w:p w14:paraId="68FB40DD"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r>
    </w:tbl>
    <w:p w14:paraId="7CF9A8AD"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10C8F248"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ab/>
        <w:t xml:space="preserve">            Алынған бағалар жиынтығының нәтижесі бойынша қортынды жасалады, ең үздік топ анықталып, әр топ жұмысының жетістіктері мен кемшіліктері талқыланады. </w:t>
      </w:r>
    </w:p>
    <w:p w14:paraId="08036A55"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0612FEDF" w14:textId="77777777"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Ұсынылатын оқу әдебиеттері:</w:t>
      </w:r>
    </w:p>
    <w:p w14:paraId="21C86923" w14:textId="77777777" w:rsidR="009551FA" w:rsidRPr="009551FA" w:rsidRDefault="009551FA" w:rsidP="009551FA">
      <w:pPr>
        <w:numPr>
          <w:ilvl w:val="0"/>
          <w:numId w:val="7"/>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FF"/>
          <w:lang w:val="kk-KZ"/>
        </w:rPr>
      </w:pPr>
      <w:r w:rsidRPr="009551FA">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20761911" w14:textId="77777777" w:rsidR="009551FA" w:rsidRPr="009551FA" w:rsidRDefault="009551FA" w:rsidP="009551FA">
      <w:pPr>
        <w:numPr>
          <w:ilvl w:val="0"/>
          <w:numId w:val="7"/>
        </w:numPr>
        <w:tabs>
          <w:tab w:val="left" w:pos="317"/>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Исабеков Б.Н., Мұхамбетова Л.Қ. Адами капитал- Эверо, 2017-200 б.</w:t>
      </w:r>
    </w:p>
    <w:p w14:paraId="6DAC613D" w14:textId="77777777" w:rsidR="009551FA" w:rsidRPr="009551FA" w:rsidRDefault="009551FA" w:rsidP="009551FA">
      <w:pPr>
        <w:numPr>
          <w:ilvl w:val="0"/>
          <w:numId w:val="7"/>
        </w:numPr>
        <w:tabs>
          <w:tab w:val="left" w:pos="-103"/>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Горелов Н.А. Управление человеческими ресурсами-М.: Юрайт, 2016-270 с.</w:t>
      </w:r>
    </w:p>
    <w:p w14:paraId="091B469E" w14:textId="77777777" w:rsidR="009551FA" w:rsidRPr="009551FA" w:rsidRDefault="009551FA" w:rsidP="009551FA">
      <w:pPr>
        <w:numPr>
          <w:ilvl w:val="0"/>
          <w:numId w:val="7"/>
        </w:numPr>
        <w:spacing w:after="200" w:line="276" w:lineRule="auto"/>
        <w:contextualSpacing/>
        <w:rPr>
          <w:rFonts w:ascii="Times New Roman" w:eastAsia="Calibri" w:hAnsi="Times New Roman" w:cs="Times New Roman"/>
          <w:sz w:val="24"/>
          <w:szCs w:val="24"/>
          <w:lang w:val="kk-KZ"/>
        </w:rPr>
      </w:pPr>
      <w:r w:rsidRPr="009551FA">
        <w:rPr>
          <w:rFonts w:ascii="Times New Roman" w:eastAsia="Calibri" w:hAnsi="Times New Roman" w:cs="Times New Roman"/>
          <w:sz w:val="24"/>
          <w:szCs w:val="24"/>
          <w:lang w:val="kk-KZ"/>
        </w:rPr>
        <w:t>Дейнека А.В. Управление человеческими ресурсами-М.: Дашкова и К, 2016-392</w:t>
      </w:r>
    </w:p>
    <w:p w14:paraId="7670CCC6" w14:textId="77777777" w:rsidR="009551FA" w:rsidRPr="009551FA" w:rsidRDefault="009551FA" w:rsidP="009551FA">
      <w:pPr>
        <w:numPr>
          <w:ilvl w:val="0"/>
          <w:numId w:val="7"/>
        </w:numPr>
        <w:tabs>
          <w:tab w:val="left" w:pos="-103"/>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Горелов Н.А. Управление человеческими ресурсами-М.: Юрайт, 2016-270 с.</w:t>
      </w:r>
    </w:p>
    <w:p w14:paraId="606CBCAB" w14:textId="77777777" w:rsidR="009551FA" w:rsidRPr="009551FA" w:rsidRDefault="009551FA" w:rsidP="009551FA">
      <w:pPr>
        <w:numPr>
          <w:ilvl w:val="0"/>
          <w:numId w:val="7"/>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Дейнека А.В. Управление человеческими ресурсами-М.: Дашкова и К, 2016-392 с.</w:t>
      </w:r>
    </w:p>
    <w:p w14:paraId="468EC5F6" w14:textId="77777777" w:rsidR="009551FA" w:rsidRPr="009551FA" w:rsidRDefault="009551FA" w:rsidP="009551FA">
      <w:pPr>
        <w:numPr>
          <w:ilvl w:val="0"/>
          <w:numId w:val="7"/>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lang w:val="kk-KZ"/>
        </w:rPr>
      </w:pPr>
      <w:r w:rsidRPr="009551FA">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6E4D4009" w14:textId="77777777" w:rsidR="009551FA" w:rsidRPr="009551FA" w:rsidRDefault="009551FA" w:rsidP="009551FA">
      <w:pPr>
        <w:numPr>
          <w:ilvl w:val="0"/>
          <w:numId w:val="7"/>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249E9906" w14:textId="77777777" w:rsidR="009551FA" w:rsidRPr="009551FA" w:rsidRDefault="009551FA" w:rsidP="009551FA">
      <w:pPr>
        <w:numPr>
          <w:ilvl w:val="0"/>
          <w:numId w:val="7"/>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Москвин С.Н. Управление человеческими ресурсами -М.: Проспект, 2019-704 с.</w:t>
      </w:r>
    </w:p>
    <w:p w14:paraId="7361497A" w14:textId="77777777" w:rsidR="009551FA" w:rsidRPr="009551FA" w:rsidRDefault="009551FA" w:rsidP="009551FA">
      <w:pPr>
        <w:numPr>
          <w:ilvl w:val="0"/>
          <w:numId w:val="7"/>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Times New Roman" w:hAnsi="Times New Roman" w:cs="Times New Roman"/>
          <w:sz w:val="24"/>
          <w:szCs w:val="24"/>
          <w:lang w:val="kk-KZ"/>
        </w:rPr>
        <w:t>Потемкин В.К. Управление персоналом-СПб.: Питер, 2018-433 с.</w:t>
      </w:r>
    </w:p>
    <w:p w14:paraId="764CC667" w14:textId="77777777" w:rsidR="009551FA" w:rsidRPr="009551FA" w:rsidRDefault="009551FA" w:rsidP="009551FA">
      <w:pPr>
        <w:rPr>
          <w:rFonts w:ascii="Times New Roman" w:hAnsi="Times New Roman" w:cs="Times New Roman"/>
          <w:b/>
          <w:bCs/>
          <w:sz w:val="24"/>
          <w:szCs w:val="24"/>
          <w:lang w:val="kk-KZ"/>
        </w:rPr>
      </w:pPr>
    </w:p>
    <w:p w14:paraId="7A644BA2" w14:textId="77777777" w:rsidR="009551FA" w:rsidRPr="009551FA" w:rsidRDefault="009551FA" w:rsidP="009551FA">
      <w:pPr>
        <w:rPr>
          <w:rFonts w:ascii="Times New Roman" w:hAnsi="Times New Roman" w:cs="Times New Roman"/>
          <w:b/>
          <w:sz w:val="24"/>
          <w:szCs w:val="24"/>
          <w:lang w:val="kk-KZ"/>
        </w:rPr>
      </w:pPr>
      <w:r w:rsidRPr="009551FA">
        <w:rPr>
          <w:rFonts w:ascii="Times New Roman" w:hAnsi="Times New Roman" w:cs="Times New Roman"/>
          <w:b/>
          <w:bCs/>
          <w:sz w:val="24"/>
          <w:szCs w:val="24"/>
        </w:rPr>
        <w:t>ПС</w:t>
      </w:r>
      <w:r w:rsidRPr="009551FA">
        <w:rPr>
          <w:rFonts w:ascii="Times New Roman" w:hAnsi="Times New Roman" w:cs="Times New Roman"/>
          <w:b/>
          <w:bCs/>
          <w:sz w:val="24"/>
          <w:szCs w:val="24"/>
          <w:lang w:val="kk-KZ"/>
        </w:rPr>
        <w:t xml:space="preserve"> 11-12.</w:t>
      </w:r>
      <w:r w:rsidRPr="009551FA">
        <w:rPr>
          <w:rFonts w:ascii="Times New Roman" w:hAnsi="Times New Roman" w:cs="Times New Roman"/>
          <w:bCs/>
          <w:sz w:val="24"/>
          <w:szCs w:val="24"/>
          <w:lang w:val="kk-KZ"/>
        </w:rPr>
        <w:t xml:space="preserve"> </w:t>
      </w:r>
      <w:r w:rsidRPr="009551FA">
        <w:rPr>
          <w:rFonts w:ascii="Times New Roman" w:hAnsi="Times New Roman" w:cs="Times New Roman"/>
          <w:b/>
          <w:sz w:val="24"/>
          <w:szCs w:val="24"/>
          <w:lang w:val="kk-KZ"/>
        </w:rPr>
        <w:t>Еңбек ресурстарын басқаруды дамыту стратегиясы</w:t>
      </w:r>
    </w:p>
    <w:p w14:paraId="74B68D8B"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b/>
          <w:bCs/>
          <w:sz w:val="24"/>
          <w:szCs w:val="24"/>
          <w:lang w:val="kk-KZ"/>
        </w:rPr>
        <w:t>Сабақтың мақсаты-</w:t>
      </w:r>
      <w:r w:rsidRPr="009551FA">
        <w:rPr>
          <w:rFonts w:ascii="Times New Roman" w:hAnsi="Times New Roman" w:cs="Times New Roman"/>
          <w:sz w:val="24"/>
          <w:szCs w:val="24"/>
          <w:lang w:val="kk-KZ"/>
        </w:rPr>
        <w:t xml:space="preserve"> магистранттарға</w:t>
      </w:r>
      <w:r w:rsidRPr="009551FA">
        <w:rPr>
          <w:rFonts w:ascii="Times New Roman" w:hAnsi="Times New Roman" w:cs="Times New Roman"/>
          <w:bCs/>
          <w:sz w:val="24"/>
          <w:szCs w:val="24"/>
          <w:lang w:val="kk-KZ"/>
        </w:rPr>
        <w:t xml:space="preserve"> еңбек ресурстарын басқаруды дамыту стратегиясын жасаудың маңыздылығын түсіндіру</w:t>
      </w:r>
    </w:p>
    <w:p w14:paraId="1A610BE7" w14:textId="77777777" w:rsidR="009551FA" w:rsidRPr="009551FA" w:rsidRDefault="009551FA" w:rsidP="009551FA">
      <w:pPr>
        <w:spacing w:after="0" w:line="240" w:lineRule="auto"/>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Талқылау сұрақтары:</w:t>
      </w:r>
    </w:p>
    <w:p w14:paraId="181260E1" w14:textId="77777777" w:rsidR="009551FA" w:rsidRPr="009551FA" w:rsidRDefault="009551FA" w:rsidP="009551FA">
      <w:pPr>
        <w:spacing w:after="0" w:line="240" w:lineRule="auto"/>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 xml:space="preserve"> 1.</w:t>
      </w:r>
      <w:r w:rsidRPr="009551FA">
        <w:rPr>
          <w:rFonts w:ascii="Times New Roman" w:hAnsi="Times New Roman" w:cs="Times New Roman"/>
          <w:bCs/>
          <w:sz w:val="24"/>
          <w:szCs w:val="24"/>
          <w:lang w:val="kk-KZ"/>
        </w:rPr>
        <w:t xml:space="preserve"> Еңбек ресурстарын басқаруды дамыту стратегиясы</w:t>
      </w:r>
    </w:p>
    <w:p w14:paraId="141B67EA" w14:textId="77777777" w:rsidR="009551FA" w:rsidRPr="009551FA" w:rsidRDefault="009551FA" w:rsidP="009551FA">
      <w:pPr>
        <w:spacing w:after="0" w:line="240" w:lineRule="auto"/>
        <w:rPr>
          <w:rFonts w:ascii="Times New Roman" w:hAnsi="Times New Roman" w:cs="Times New Roman"/>
          <w:sz w:val="24"/>
          <w:szCs w:val="24"/>
          <w:lang w:val="kk-KZ"/>
        </w:rPr>
      </w:pPr>
      <w:r w:rsidRPr="009551FA">
        <w:rPr>
          <w:rFonts w:ascii="Times New Roman" w:hAnsi="Times New Roman" w:cs="Times New Roman"/>
          <w:b/>
          <w:bCs/>
          <w:sz w:val="24"/>
          <w:szCs w:val="24"/>
          <w:lang w:val="kk-KZ"/>
        </w:rPr>
        <w:t xml:space="preserve">2. </w:t>
      </w:r>
      <w:r w:rsidRPr="009551FA">
        <w:rPr>
          <w:rFonts w:ascii="Times New Roman" w:hAnsi="Times New Roman" w:cs="Times New Roman"/>
          <w:sz w:val="24"/>
          <w:szCs w:val="24"/>
          <w:lang w:val="kk-KZ"/>
        </w:rPr>
        <w:t>Дамыту стратегиясының көрсеткіштерін талдау</w:t>
      </w:r>
    </w:p>
    <w:p w14:paraId="7A6E3D1E" w14:textId="77777777"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Сабақты өткізу формасы-</w:t>
      </w:r>
      <w:r w:rsidRPr="009551FA">
        <w:rPr>
          <w:rFonts w:ascii="Times New Roman" w:hAnsi="Times New Roman" w:cs="Times New Roman"/>
          <w:sz w:val="24"/>
          <w:szCs w:val="24"/>
          <w:lang w:val="kk-KZ"/>
        </w:rPr>
        <w:t xml:space="preserve"> дискуссия</w:t>
      </w:r>
    </w:p>
    <w:p w14:paraId="722BA22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 xml:space="preserve">         Көп ұлттық корпарацияның Еуропадағы штаб пәтеріндегі адам ресурстары бойынша бөлім қызметкерлерінің аттестацияға деген ойын білу үшін анонимді сұрау жүргізген. Ол аттестация әдеттегідей жылда жетекшімен әңгімелесу, бағалау және дамуды жоспарлау үшін белгілі бір құжаттарды қолдану, аттестацияда алған бағасы бойынша жалақысын көбейту ретінде жүргізілетін.Қызметкердің көбісі көп уақытын аумақтағы филиалдарда </w:t>
      </w:r>
      <w:r w:rsidRPr="009551FA">
        <w:rPr>
          <w:rFonts w:ascii="Times New Roman" w:eastAsia="Times New Roman" w:hAnsi="Times New Roman" w:cs="Times New Roman"/>
          <w:sz w:val="24"/>
          <w:szCs w:val="24"/>
          <w:lang w:val="kk-KZ" w:eastAsia="ru-RU"/>
        </w:rPr>
        <w:lastRenderedPageBreak/>
        <w:t>өткізуіне байланысты, сондай-ақ бас кеңседе сирек болуына қарай бұл жұмысты өткізу өте қиынға соқты.Барлығы 154 сауалнаманың орнына 70 сауалнама жиналды. Сұраудың нәтижесі мынаны көрсетті:</w:t>
      </w:r>
    </w:p>
    <w:p w14:paraId="0EF9A956" w14:textId="77777777" w:rsidR="009551FA" w:rsidRPr="009551FA" w:rsidRDefault="009551FA" w:rsidP="009551FA">
      <w:pPr>
        <w:numPr>
          <w:ilvl w:val="0"/>
          <w:numId w:val="32"/>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Қызметкерлердің 65% аттестацияны бағалаудың әдісі деп қанағаттанбайды</w:t>
      </w:r>
    </w:p>
    <w:p w14:paraId="1AE20E01" w14:textId="77777777" w:rsidR="009551FA" w:rsidRPr="009551FA" w:rsidRDefault="009551FA" w:rsidP="009551FA">
      <w:pPr>
        <w:numPr>
          <w:ilvl w:val="0"/>
          <w:numId w:val="32"/>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Қызметкерлердің 50% керекті мәліметтердің жоқтығынан жетекшілер жұмысты әділ бағалай алмайды дейді</w:t>
      </w:r>
    </w:p>
    <w:p w14:paraId="6D3FF3F5" w14:textId="77777777" w:rsidR="009551FA" w:rsidRPr="009551FA" w:rsidRDefault="009551FA" w:rsidP="009551FA">
      <w:pPr>
        <w:numPr>
          <w:ilvl w:val="0"/>
          <w:numId w:val="32"/>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Қызметкерлердің 45% аттестациялық әңгімелесуді алдын ала белгілі нәрсені растау үшін қолданатын құрал деп санайды</w:t>
      </w:r>
    </w:p>
    <w:p w14:paraId="497EF5AA" w14:textId="77777777" w:rsidR="009551FA" w:rsidRPr="009551FA" w:rsidRDefault="009551FA" w:rsidP="009551FA">
      <w:pPr>
        <w:numPr>
          <w:ilvl w:val="0"/>
          <w:numId w:val="32"/>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Қызметкерлердің 12% жетекшілер әңгімелесуді тіпті өткізбей-ақ алдын ала құжаттарды толтыруды сұрайды деп тұжырымдайды</w:t>
      </w:r>
    </w:p>
    <w:p w14:paraId="26A357BF" w14:textId="77777777" w:rsidR="009551FA" w:rsidRPr="009551FA" w:rsidRDefault="009551FA" w:rsidP="009551FA">
      <w:pPr>
        <w:numPr>
          <w:ilvl w:val="0"/>
          <w:numId w:val="32"/>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Қызметкерлердің  68% аттестация жалақыны көтеруден басқаға пайдалануы мүмкін деген ойдан аулақ</w:t>
      </w:r>
    </w:p>
    <w:p w14:paraId="6369FDD2" w14:textId="77777777" w:rsidR="009551FA" w:rsidRPr="009551FA" w:rsidRDefault="009551FA" w:rsidP="009551FA">
      <w:pPr>
        <w:numPr>
          <w:ilvl w:val="0"/>
          <w:numId w:val="32"/>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Аттестация жүргізген жетекшілердің 75% оған дайындалып, оны жүргізуге уақыттың аздығына шағымданады</w:t>
      </w:r>
    </w:p>
    <w:p w14:paraId="743B4D68" w14:textId="77777777" w:rsidR="009551FA" w:rsidRPr="009551FA" w:rsidRDefault="009551FA" w:rsidP="009551FA">
      <w:pPr>
        <w:numPr>
          <w:ilvl w:val="0"/>
          <w:numId w:val="32"/>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 xml:space="preserve">Жетекшілердің 25% аттестациядан өтетін кісілерді сынауда қиыншылықтардың болғанын және бағалардың әр уақытта жоғары қойылатынын мойындады. </w:t>
      </w:r>
    </w:p>
    <w:p w14:paraId="2215931B"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Сұрақтар:</w:t>
      </w:r>
    </w:p>
    <w:p w14:paraId="30B94442" w14:textId="77777777" w:rsidR="009551FA" w:rsidRPr="009551FA" w:rsidRDefault="009551FA" w:rsidP="009551FA">
      <w:pPr>
        <w:numPr>
          <w:ilvl w:val="0"/>
          <w:numId w:val="33"/>
        </w:num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Сұраудың нәтижесі нені білдіреді?</w:t>
      </w:r>
    </w:p>
    <w:p w14:paraId="4E7C5C76" w14:textId="77777777" w:rsidR="009551FA" w:rsidRPr="009551FA" w:rsidRDefault="009551FA" w:rsidP="009551FA">
      <w:pPr>
        <w:numPr>
          <w:ilvl w:val="0"/>
          <w:numId w:val="33"/>
        </w:num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Болған жағдайдың себебі неде?</w:t>
      </w:r>
    </w:p>
    <w:p w14:paraId="13F3F575" w14:textId="77777777" w:rsidR="009551FA" w:rsidRPr="009551FA" w:rsidRDefault="009551FA" w:rsidP="009551FA">
      <w:pPr>
        <w:numPr>
          <w:ilvl w:val="0"/>
          <w:numId w:val="33"/>
        </w:numPr>
        <w:spacing w:after="0" w:line="240" w:lineRule="auto"/>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 xml:space="preserve">Штаб пәтердің персонал бөліміне бағалау жүйесін жетілдіру үшін қандай шаралар қолдануды ұсынар едіңіз? </w:t>
      </w:r>
    </w:p>
    <w:p w14:paraId="111C5423"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06D472E6" w14:textId="77777777"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Ұсынылатын оқу әдебиеттері:</w:t>
      </w:r>
    </w:p>
    <w:p w14:paraId="1F488D2A" w14:textId="77777777" w:rsidR="009551FA" w:rsidRPr="009551FA" w:rsidRDefault="009551FA" w:rsidP="009551FA">
      <w:pPr>
        <w:numPr>
          <w:ilvl w:val="0"/>
          <w:numId w:val="8"/>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FF"/>
          <w:lang w:val="kk-KZ"/>
        </w:rPr>
      </w:pPr>
      <w:r w:rsidRPr="009551FA">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3D5C5328" w14:textId="77777777" w:rsidR="009551FA" w:rsidRPr="009551FA" w:rsidRDefault="009551FA" w:rsidP="009551FA">
      <w:pPr>
        <w:numPr>
          <w:ilvl w:val="0"/>
          <w:numId w:val="8"/>
        </w:numPr>
        <w:tabs>
          <w:tab w:val="left" w:pos="317"/>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Исабеков Б.Н., Мұхамбетова Л.Қ. Адами капитал- Эверо, 2017-200 б.</w:t>
      </w:r>
    </w:p>
    <w:p w14:paraId="19EF09A3" w14:textId="77777777" w:rsidR="009551FA" w:rsidRPr="009551FA" w:rsidRDefault="009551FA" w:rsidP="009551FA">
      <w:pPr>
        <w:numPr>
          <w:ilvl w:val="0"/>
          <w:numId w:val="8"/>
        </w:numPr>
        <w:tabs>
          <w:tab w:val="left" w:pos="-103"/>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Горелов Н.А. Управление человеческими ресурсами-М.: Юрайт, 2016-270 с.</w:t>
      </w:r>
    </w:p>
    <w:p w14:paraId="02517F78" w14:textId="77777777" w:rsidR="009551FA" w:rsidRPr="009551FA" w:rsidRDefault="009551FA" w:rsidP="009551FA">
      <w:pPr>
        <w:numPr>
          <w:ilvl w:val="0"/>
          <w:numId w:val="8"/>
        </w:numPr>
        <w:spacing w:after="200" w:line="276" w:lineRule="auto"/>
        <w:contextualSpacing/>
        <w:rPr>
          <w:rFonts w:ascii="Times New Roman" w:eastAsia="Calibri" w:hAnsi="Times New Roman" w:cs="Times New Roman"/>
          <w:sz w:val="24"/>
          <w:szCs w:val="24"/>
          <w:lang w:val="kk-KZ"/>
        </w:rPr>
      </w:pPr>
      <w:r w:rsidRPr="009551FA">
        <w:rPr>
          <w:rFonts w:ascii="Times New Roman" w:eastAsia="Calibri" w:hAnsi="Times New Roman" w:cs="Times New Roman"/>
          <w:sz w:val="24"/>
          <w:szCs w:val="24"/>
          <w:lang w:val="kk-KZ"/>
        </w:rPr>
        <w:t>Дейнека А.В. Управление человеческими ресурсами-М.: Дашкова и К, 2016-392</w:t>
      </w:r>
    </w:p>
    <w:p w14:paraId="0B93DC7D" w14:textId="77777777" w:rsidR="009551FA" w:rsidRPr="009551FA" w:rsidRDefault="009551FA" w:rsidP="009551FA">
      <w:pPr>
        <w:numPr>
          <w:ilvl w:val="0"/>
          <w:numId w:val="8"/>
        </w:numPr>
        <w:tabs>
          <w:tab w:val="left" w:pos="-103"/>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Горелов Н.А. Управление человеческими ресурсами-М.: Юрайт, 2016-270 с.</w:t>
      </w:r>
    </w:p>
    <w:p w14:paraId="427E5C3D" w14:textId="77777777" w:rsidR="009551FA" w:rsidRPr="009551FA" w:rsidRDefault="009551FA" w:rsidP="009551FA">
      <w:pPr>
        <w:numPr>
          <w:ilvl w:val="0"/>
          <w:numId w:val="8"/>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Дейнека А.В. Управление человеческими ресурсами-М.: Дашкова и К, 2016-392 с.</w:t>
      </w:r>
    </w:p>
    <w:p w14:paraId="04A55CCE" w14:textId="77777777" w:rsidR="009551FA" w:rsidRPr="009551FA" w:rsidRDefault="009551FA" w:rsidP="009551FA">
      <w:pPr>
        <w:numPr>
          <w:ilvl w:val="0"/>
          <w:numId w:val="8"/>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lang w:val="kk-KZ"/>
        </w:rPr>
      </w:pPr>
      <w:r w:rsidRPr="009551FA">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56E60E6C" w14:textId="77777777" w:rsidR="009551FA" w:rsidRPr="009551FA" w:rsidRDefault="009551FA" w:rsidP="009551FA">
      <w:pPr>
        <w:numPr>
          <w:ilvl w:val="0"/>
          <w:numId w:val="8"/>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52C418EE" w14:textId="77777777" w:rsidR="009551FA" w:rsidRPr="009551FA" w:rsidRDefault="009551FA" w:rsidP="009551FA">
      <w:pPr>
        <w:numPr>
          <w:ilvl w:val="0"/>
          <w:numId w:val="8"/>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Москвин С.Н. Управление человеческими ресурсами -М.: Проспект, 2019-704 с.</w:t>
      </w:r>
    </w:p>
    <w:p w14:paraId="47FD382E" w14:textId="77777777" w:rsidR="009551FA" w:rsidRPr="009551FA" w:rsidRDefault="009551FA" w:rsidP="009551FA">
      <w:pPr>
        <w:numPr>
          <w:ilvl w:val="0"/>
          <w:numId w:val="8"/>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Times New Roman" w:hAnsi="Times New Roman" w:cs="Times New Roman"/>
          <w:sz w:val="24"/>
          <w:szCs w:val="24"/>
          <w:lang w:val="kk-KZ"/>
        </w:rPr>
        <w:t>Потемкин В.К. Управление персоналом-СПб.: Питер, 2018-433 с.</w:t>
      </w:r>
    </w:p>
    <w:p w14:paraId="58610EC2" w14:textId="77777777" w:rsidR="009551FA" w:rsidRPr="009551FA" w:rsidRDefault="009551FA" w:rsidP="009551FA">
      <w:pPr>
        <w:rPr>
          <w:rFonts w:ascii="Times New Roman" w:hAnsi="Times New Roman" w:cs="Times New Roman"/>
          <w:b/>
          <w:bCs/>
          <w:sz w:val="24"/>
          <w:szCs w:val="24"/>
          <w:lang w:val="kk-KZ"/>
        </w:rPr>
      </w:pPr>
    </w:p>
    <w:p w14:paraId="1E7FFE59" w14:textId="77777777" w:rsidR="009551FA" w:rsidRPr="009551FA" w:rsidRDefault="009551FA" w:rsidP="009551FA">
      <w:pPr>
        <w:rPr>
          <w:rFonts w:ascii="Times New Roman" w:hAnsi="Times New Roman" w:cs="Times New Roman"/>
          <w:b/>
          <w:sz w:val="24"/>
          <w:szCs w:val="24"/>
          <w:lang w:val="kk-KZ"/>
        </w:rPr>
      </w:pPr>
      <w:r w:rsidRPr="009551FA">
        <w:rPr>
          <w:rFonts w:ascii="Times New Roman" w:hAnsi="Times New Roman" w:cs="Times New Roman"/>
          <w:b/>
          <w:bCs/>
          <w:sz w:val="24"/>
          <w:szCs w:val="24"/>
        </w:rPr>
        <w:t>ПС</w:t>
      </w:r>
      <w:r w:rsidRPr="009551FA">
        <w:rPr>
          <w:rFonts w:ascii="Times New Roman" w:hAnsi="Times New Roman" w:cs="Times New Roman"/>
          <w:b/>
          <w:bCs/>
          <w:sz w:val="24"/>
          <w:szCs w:val="24"/>
          <w:lang w:val="kk-KZ"/>
        </w:rPr>
        <w:t xml:space="preserve"> 13-14 </w:t>
      </w:r>
      <w:r w:rsidRPr="009551FA">
        <w:rPr>
          <w:rFonts w:ascii="Times New Roman" w:hAnsi="Times New Roman" w:cs="Times New Roman"/>
          <w:b/>
          <w:sz w:val="24"/>
          <w:szCs w:val="24"/>
          <w:lang w:val="kk-KZ"/>
        </w:rPr>
        <w:t>Еңбек ресурстарын басқарудың негізгі индикаторларын жоспарлау</w:t>
      </w:r>
    </w:p>
    <w:p w14:paraId="2F4D55F4" w14:textId="77777777" w:rsidR="009551FA" w:rsidRPr="009551FA" w:rsidRDefault="009551FA" w:rsidP="009551FA">
      <w:pPr>
        <w:rPr>
          <w:rFonts w:ascii="Times New Roman" w:hAnsi="Times New Roman" w:cs="Times New Roman"/>
          <w:bCs/>
          <w:sz w:val="24"/>
          <w:szCs w:val="24"/>
          <w:lang w:val="kk-KZ"/>
        </w:rPr>
      </w:pPr>
      <w:r w:rsidRPr="009551FA">
        <w:rPr>
          <w:rFonts w:ascii="Times New Roman" w:hAnsi="Times New Roman" w:cs="Times New Roman"/>
          <w:b/>
          <w:bCs/>
          <w:sz w:val="24"/>
          <w:szCs w:val="24"/>
          <w:lang w:val="kk-KZ"/>
        </w:rPr>
        <w:t>Сабақтың мақсаты-</w:t>
      </w:r>
      <w:r w:rsidRPr="009551FA">
        <w:rPr>
          <w:rFonts w:ascii="Times New Roman" w:hAnsi="Times New Roman" w:cs="Times New Roman"/>
          <w:sz w:val="24"/>
          <w:szCs w:val="24"/>
          <w:lang w:val="kk-KZ"/>
        </w:rPr>
        <w:t xml:space="preserve"> магистранттарға</w:t>
      </w:r>
      <w:r w:rsidRPr="009551FA">
        <w:rPr>
          <w:rFonts w:ascii="Times New Roman" w:hAnsi="Times New Roman" w:cs="Times New Roman"/>
          <w:b/>
          <w:sz w:val="24"/>
          <w:szCs w:val="24"/>
          <w:lang w:val="kk-KZ"/>
        </w:rPr>
        <w:t xml:space="preserve"> </w:t>
      </w:r>
      <w:r w:rsidRPr="009551FA">
        <w:rPr>
          <w:rFonts w:ascii="Times New Roman" w:hAnsi="Times New Roman" w:cs="Times New Roman"/>
          <w:bCs/>
          <w:sz w:val="24"/>
          <w:szCs w:val="24"/>
          <w:lang w:val="kk-KZ"/>
        </w:rPr>
        <w:t>еңбек ресурстарын басқарудың негізгі индикаторларын жоспарлаудың тиімділігін талқылау</w:t>
      </w:r>
    </w:p>
    <w:p w14:paraId="44E73F44" w14:textId="77777777" w:rsidR="009551FA" w:rsidRPr="009551FA" w:rsidRDefault="009551FA" w:rsidP="009551FA">
      <w:pPr>
        <w:spacing w:after="0" w:line="240" w:lineRule="auto"/>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Талқылау сұрақтары:</w:t>
      </w:r>
    </w:p>
    <w:p w14:paraId="7672F46F" w14:textId="77777777" w:rsidR="009551FA" w:rsidRPr="009551FA" w:rsidRDefault="009551FA" w:rsidP="009551FA">
      <w:pPr>
        <w:spacing w:after="0" w:line="240" w:lineRule="auto"/>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 xml:space="preserve"> 1.</w:t>
      </w:r>
      <w:r w:rsidRPr="009551FA">
        <w:rPr>
          <w:rFonts w:ascii="Times New Roman" w:hAnsi="Times New Roman" w:cs="Times New Roman"/>
          <w:bCs/>
          <w:sz w:val="24"/>
          <w:szCs w:val="24"/>
          <w:lang w:val="kk-KZ"/>
        </w:rPr>
        <w:t xml:space="preserve"> Еңбек ресурстарын басқарудың негізгі индикаторларын жоспарлау</w:t>
      </w:r>
    </w:p>
    <w:p w14:paraId="33183345" w14:textId="77777777" w:rsidR="009551FA" w:rsidRPr="009551FA" w:rsidRDefault="009551FA" w:rsidP="009551FA">
      <w:pPr>
        <w:spacing w:after="0" w:line="240" w:lineRule="auto"/>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 xml:space="preserve">2. </w:t>
      </w:r>
      <w:r w:rsidRPr="009551FA">
        <w:rPr>
          <w:rFonts w:ascii="Times New Roman" w:hAnsi="Times New Roman" w:cs="Times New Roman"/>
          <w:bCs/>
          <w:sz w:val="24"/>
          <w:szCs w:val="24"/>
          <w:lang w:val="kk-KZ"/>
        </w:rPr>
        <w:t>Еңбек ресурстарын басқарудың негізгі индикаторларына нақты өндіріс орны негізінде жоспарлауды талқылау</w:t>
      </w:r>
    </w:p>
    <w:p w14:paraId="4273BC1A" w14:textId="77777777" w:rsidR="009551FA" w:rsidRPr="009551FA" w:rsidRDefault="009551FA" w:rsidP="009551FA">
      <w:pPr>
        <w:rPr>
          <w:rFonts w:ascii="Times New Roman" w:hAnsi="Times New Roman" w:cs="Times New Roman"/>
          <w:b/>
          <w:bCs/>
          <w:sz w:val="24"/>
          <w:szCs w:val="24"/>
          <w:lang w:val="kk-KZ"/>
        </w:rPr>
      </w:pPr>
    </w:p>
    <w:p w14:paraId="6D0409B5" w14:textId="77777777"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Сабақты өткізу формасы-</w:t>
      </w:r>
      <w:r w:rsidRPr="009551FA">
        <w:rPr>
          <w:rFonts w:ascii="Times New Roman" w:hAnsi="Times New Roman" w:cs="Times New Roman"/>
          <w:sz w:val="24"/>
          <w:szCs w:val="24"/>
          <w:lang w:val="kk-KZ"/>
        </w:rPr>
        <w:t xml:space="preserve"> дискуссия</w:t>
      </w:r>
    </w:p>
    <w:p w14:paraId="4EF563E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24"/>
          <w:szCs w:val="24"/>
          <w:lang w:val="kk-KZ" w:eastAsia="ru-RU"/>
        </w:rPr>
        <w:lastRenderedPageBreak/>
        <w:t xml:space="preserve">Жағдайды зерттеу мақсаты. </w:t>
      </w:r>
      <w:r w:rsidRPr="009551FA">
        <w:rPr>
          <w:rFonts w:ascii="Times New Roman" w:eastAsia="Times New Roman" w:hAnsi="Times New Roman" w:cs="Times New Roman"/>
          <w:sz w:val="24"/>
          <w:szCs w:val="24"/>
          <w:lang w:val="kk-KZ" w:eastAsia="ru-RU"/>
        </w:rPr>
        <w:t>Мекеменің жалпы стратегиялық мақсаттарының бірі-болашақта жағдайдың тұрақтылығын қамтамасыз ету болып табылады. Дегенмен, кәсіпорынның жайы дағдарысқа түсуі мүмкін.Бұл кезеңде кәсіпорын басшысы дағдарыстан шығуға, келешекте дағдарыс құбылыстарын болдырмауға, кәсіпорынның стратегиялық дамуының жаңа тұжырымдамасының негізін қалыптастыруға бағытталған дағдарысқа қарсы басқару шараларының әдістері мен тәсілдерін пайдалануы қажет.Ұсынылатын жағдайылық ойын нақты мысалдарға сүйене отырып, дағдарыс жағдайынан шығудың мүмкін жолдарын зерттеуге, іске асыруға ұсынған іс-шаралардың дұрыстығы мен тиімділігін бағалауға мүмкіндік береді:</w:t>
      </w:r>
    </w:p>
    <w:p w14:paraId="37069E90" w14:textId="77777777" w:rsidR="009551FA" w:rsidRPr="009551FA" w:rsidRDefault="009551FA" w:rsidP="009551FA">
      <w:pPr>
        <w:numPr>
          <w:ilvl w:val="0"/>
          <w:numId w:val="36"/>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кәсіпорындағы дағдарысты талдау</w:t>
      </w:r>
    </w:p>
    <w:p w14:paraId="13FDC7A4" w14:textId="77777777" w:rsidR="009551FA" w:rsidRPr="009551FA" w:rsidRDefault="009551FA" w:rsidP="009551FA">
      <w:pPr>
        <w:numPr>
          <w:ilvl w:val="0"/>
          <w:numId w:val="36"/>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дағдарысқа қарсы іс-шаралар жүйесін қалыптастыру және олардың тиімділігін бағалау</w:t>
      </w:r>
    </w:p>
    <w:p w14:paraId="09E0A371" w14:textId="77777777" w:rsidR="009551FA" w:rsidRPr="009551FA" w:rsidRDefault="009551FA" w:rsidP="009551FA">
      <w:pPr>
        <w:numPr>
          <w:ilvl w:val="0"/>
          <w:numId w:val="36"/>
        </w:numPr>
        <w:spacing w:after="0" w:line="240" w:lineRule="auto"/>
        <w:jc w:val="both"/>
        <w:rPr>
          <w:rFonts w:ascii="Times New Roman" w:eastAsia="Times New Roman" w:hAnsi="Times New Roman" w:cs="Times New Roman"/>
          <w:b/>
          <w:i/>
          <w:sz w:val="24"/>
          <w:szCs w:val="24"/>
          <w:lang w:val="kk-KZ" w:eastAsia="ru-RU"/>
        </w:rPr>
      </w:pPr>
      <w:r w:rsidRPr="009551FA">
        <w:rPr>
          <w:rFonts w:ascii="Times New Roman" w:eastAsia="Times New Roman" w:hAnsi="Times New Roman" w:cs="Times New Roman"/>
          <w:sz w:val="24"/>
          <w:szCs w:val="24"/>
          <w:lang w:val="kk-KZ" w:eastAsia="ru-RU"/>
        </w:rPr>
        <w:t>кәсіпорынды сырттай басқаруды іске асырумен әзірленген іс-шаралар жүйесін салыстыру қарастырылады.</w:t>
      </w:r>
    </w:p>
    <w:p w14:paraId="09EAD6C2" w14:textId="77777777" w:rsidR="009551FA" w:rsidRPr="009551FA" w:rsidRDefault="009551FA" w:rsidP="009551FA">
      <w:pPr>
        <w:spacing w:after="0" w:line="240" w:lineRule="auto"/>
        <w:jc w:val="both"/>
        <w:rPr>
          <w:rFonts w:ascii="Times New Roman" w:eastAsia="Times New Roman" w:hAnsi="Times New Roman" w:cs="Times New Roman"/>
          <w:b/>
          <w:i/>
          <w:sz w:val="24"/>
          <w:szCs w:val="24"/>
          <w:lang w:val="kk-KZ" w:eastAsia="ru-RU"/>
        </w:rPr>
      </w:pPr>
    </w:p>
    <w:p w14:paraId="113D868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24"/>
          <w:szCs w:val="24"/>
          <w:lang w:val="kk-KZ" w:eastAsia="ru-RU"/>
        </w:rPr>
        <w:t xml:space="preserve">Жағдайды талқылау ережесі. </w:t>
      </w:r>
    </w:p>
    <w:p w14:paraId="005DB4E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Студенттер командасы қызметін бағалайтын шағын басқару сараптамалық кеңесі құрылады (3-5 білімді студент және оқытушы).</w:t>
      </w:r>
    </w:p>
    <w:p w14:paraId="25F25BBD"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Қалған студенттер 4-5 адамнан тұратын командаларға бөлінеді.Әрбір командаға қатысушылар сырттай басқарушының рөлін атқаратын басшыны таңдайды.</w:t>
      </w:r>
    </w:p>
    <w:p w14:paraId="5DB6164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Топтардың проблемалық жағдайды әзірлеу үдерісіндегі сараптамалық кеңес команда мүшелерінің белсенділігін және олардың жұмысын, басқарушының ұйымдастыруын бағалайды.</w:t>
      </w:r>
    </w:p>
    <w:p w14:paraId="2D80DDD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Әр командаға бір рөл бекітіліп беріледі: жергілікті өкіметтер (әкімдер), несие берушілер, еңбек ұжымы, мүдделі инвесторлар және т.б.</w:t>
      </w:r>
    </w:p>
    <w:p w14:paraId="43CB17E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Әрбір команда  проблемалық жағдайды талқылайды, жүйелейді және оның пайда болу себептерін талдайды, мекемені дағдарыстан шығаруға мүмкіндік беретін іс-шаралар жүйесін қалыптастырады. Әзірленген әдістемелік материалдар, жасалған бағдарламалардан ұжымдық талқылауларды ұйымдастырадын сараптамалық кеңеске ұсынылады. Талқылаудан кейін әр команда басқару топтарының бекітіп берген рөлдерді тұрғысынан әр бағдарламаны бағалайды. Кеңес ұсынылған бағдарламаны бағалау бойынша соңғы шешімді қабылдайды.</w:t>
      </w:r>
      <w:r w:rsidRPr="009551FA">
        <w:rPr>
          <w:rFonts w:ascii="Times New Roman" w:eastAsia="Times New Roman" w:hAnsi="Times New Roman" w:cs="Times New Roman"/>
          <w:sz w:val="24"/>
          <w:szCs w:val="24"/>
          <w:lang w:val="kk-KZ" w:eastAsia="ru-RU"/>
        </w:rPr>
        <w:tab/>
      </w:r>
    </w:p>
    <w:p w14:paraId="61601B5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2005 жылға қарсы Шымкент қорғасын зауыты (ШҚЗ ) жұмыс істеп жатқан кәсіпорынның бірі болды, бірақ оның қарызы 9 млрд теңгеге жетті, кәсіпорын қиын жағдайға душар болды, менеджменттің тиімділігі төмендеді, кәсіпорын елеулі шығынға ұшырады. ҚР Үкіметі республика үшін маңызы бар кәсіпорындардың экономикалық жағдайын анықтау және оларды дағдарыстан шығару мақсатында  ШҚЗ – на сырттай басқаруды ендіру үшін шешім қабылдады. Жаңа команда ең алдымен кәсіпорында қалыптасқан нақты жағдайды анықтады. ШҚЗ – ның соңғы кезде   тек болашақ секторлар ғана емес, сонымен қатар бұрын бақыланған секторларды да назардан тысқары қалдырып, өзінің нарықтық  экономикаға қатысуын қысқартқаны анықталады. ШҚЗ – ның нақты стратегиясы болмады – оны несие алу үшін жасалған бизнес-жоспарлар ауыстырды. Сонымен қарызға алынған 350 миллион $ қаржылық тұрақтылыққа да жетпеді.</w:t>
      </w:r>
    </w:p>
    <w:p w14:paraId="3F056ABD"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 xml:space="preserve">Осы проблемалардың басты себебі –менеджменттің терең дағдарысы: қорғасынды өндіру процесінде ғана көп қызығушылық танытып, оны тиімді сатумен  толық айналыспағандық болды, бұрынғы басшылар жұмыстың ең бастысы –қорғасын неғұрлым көп өндірілсе, соғұрлым жақсы деп келді. Жаңа команда кәсіпорындағы мынандай жағдайларға назар аударды: бұрынғы басшы өнім өтімділігі нарығын зерттемеген, маркетингтік зерттеулер жүргізбеген; дилерлік  жүйе бұзылған,шикізат жеткізу және қорғасынды сатумен делдалшылар айналысты. Олардың қызметтеріне төлемдер өзіндік құнның есебінен жасалды. Өзіндік құны 82 мың  теңге тұратын қорғасын 78 мың теңгеге сатылды, 80 % -ы </w:t>
      </w:r>
      <w:r w:rsidRPr="009551FA">
        <w:rPr>
          <w:rFonts w:ascii="Times New Roman" w:eastAsia="Times New Roman" w:hAnsi="Times New Roman" w:cs="Times New Roman"/>
          <w:sz w:val="24"/>
          <w:szCs w:val="24"/>
          <w:lang w:val="kk-KZ" w:eastAsia="ru-RU"/>
        </w:rPr>
        <w:lastRenderedPageBreak/>
        <w:t>тауармен айырбасқа кетті,қолда нақты қаржы болмады.Мүлікке кепілдікке алған несиелер таусылды,  ал жаңа несиелерді ешкім ұсынбады.</w:t>
      </w:r>
    </w:p>
    <w:p w14:paraId="4DDCACD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Кәсіпорынды дағдарыстан шығаруға әзірленген сызба екі бағытты көздеді:</w:t>
      </w:r>
    </w:p>
    <w:p w14:paraId="25DFF905" w14:textId="77777777" w:rsidR="009551FA" w:rsidRPr="009551FA" w:rsidRDefault="009551FA" w:rsidP="009551FA">
      <w:pPr>
        <w:numPr>
          <w:ilvl w:val="0"/>
          <w:numId w:val="26"/>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кәсіпорынды қайта құру</w:t>
      </w:r>
    </w:p>
    <w:p w14:paraId="1C60F5C8" w14:textId="77777777" w:rsidR="009551FA" w:rsidRPr="009551FA" w:rsidRDefault="009551FA" w:rsidP="009551FA">
      <w:pPr>
        <w:numPr>
          <w:ilvl w:val="0"/>
          <w:numId w:val="26"/>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тәртіпке келтіру процесінде кәсіпорынды тиімді басқаруға қабілеті бар кадрларды іріктеу және орналастыру.</w:t>
      </w:r>
    </w:p>
    <w:p w14:paraId="4EC1BFA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Бірінші бағытты іске асыру үшін директорлар кеңесінің шешімі бойынша сауда-қаржылық компаниясы құрылды (СҚК ), олар нарық коньюктурасын, ақша айналымына әсер ететін сұраныстар портфелін құрастыруды, бағалау саясатын әзірленуді, қорғасынды тарату орталығы жүйесін қалпына келтіруді зерттеуге кірісті. Сонымен, делдалшылар қалыптастырған «жасырын» нарықты жоюмен де айналысты. Ол үшін 2005ж. тамыз айында өндіріс көлемі қысқартылды, қорғасынның жасанды жетіспеушілігі пайда болды, олардың нарықтық бағасы 78 мың теңгеден 85 мың теңгеге өсті. Дегенмен, бұл баға өндіріспен байланысты шығынның орнын толтырмады.</w:t>
      </w:r>
    </w:p>
    <w:p w14:paraId="79E1C31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Зауытта  ешкім қорғасынның нақты өзіндік құнын айта алмады.Әңгіме тек тауармен айырбастау ғана емес.Сарапшылардың бағалауы бойынша ШҚЗ біраз уақыттан бері несиешілердің, инвесторлардың, бюджеттің, жабдықтаушылардың, өз қызметкерлерінің қаражатымен жұмыс істеп келген. Шығынсыздықты белгілеу әдісін пайдалану зауыттың өз шығынын өтеуін қамтамасыз ету үшін жылына бар-жоғы 36 мың тонна қорғасын шығарса жеткілікті болатынын көрсетті.Бұл жағдайда ешқандай қосымша қаржылар қажет болмайды.Ең қиыны 105 мың тоннадан кем шығармауы керек.Жалпы кәсіпорын бойынша шығынсыздықты анықтаудың нәтижесінде – шамамен 36 мың тонна тазартылған қорғасын шығару керек екен. 2005ж.тапсырыстың қалыптасқан портфелі ескерілсе, 36 мың тонна қорғасын өндірісі аздап болса да табыс табуға мүмкіндік береді.</w:t>
      </w:r>
    </w:p>
    <w:p w14:paraId="6505C19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Жүргізілген өзгерістер қажетті шығындарды азайтуға жол көрсетті.Тиімді өнімдік стратегияны құру мүмкіндігі пайда болды.Дегенмен, оның нақты болуы үшін бөлімшелерді өз бюджеттерін әзірлеуге жіне қарауға мәжбүр ету қажет боп, бұл орындалды да, бірақ қайта құру процесі тоқтап қалды: үнемдеу жағдайындағы тәртіпке үйрену қиынға соқты. Кәсіпорынға міндетті түрде ең ақырғы талдау (шығынсыздық), қаржыландыру және сертификатталған басқару стандарты енгізілуі тиіс.</w:t>
      </w:r>
    </w:p>
    <w:p w14:paraId="28DF8F5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ШҚЗ акционерлер жиналысында барынша дау-дамайлы жоспарлар ұсынылды: шығарылатын өнімнің түрлерін кеңейту.</w:t>
      </w:r>
    </w:p>
    <w:p w14:paraId="238B219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24"/>
          <w:szCs w:val="24"/>
          <w:lang w:val="kk-KZ" w:eastAsia="ru-RU"/>
        </w:rPr>
        <w:t xml:space="preserve">Жағдайды әзірлеу тәртібі. </w:t>
      </w:r>
      <w:r w:rsidRPr="009551FA">
        <w:rPr>
          <w:rFonts w:ascii="Times New Roman" w:eastAsia="Times New Roman" w:hAnsi="Times New Roman" w:cs="Times New Roman"/>
          <w:sz w:val="24"/>
          <w:szCs w:val="24"/>
          <w:lang w:val="kk-KZ" w:eastAsia="ru-RU"/>
        </w:rPr>
        <w:t>Жағдайды әзірлеу тәртібі мыналарды қарастырады:</w:t>
      </w:r>
    </w:p>
    <w:p w14:paraId="2B94C360" w14:textId="77777777" w:rsidR="009551FA" w:rsidRPr="009551FA" w:rsidRDefault="009551FA" w:rsidP="009551FA">
      <w:pPr>
        <w:numPr>
          <w:ilvl w:val="0"/>
          <w:numId w:val="27"/>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кәсіпорындағы дағдарысты жағдайды талдау, дәлелдеу және негізгі себептерін жүйелеу</w:t>
      </w:r>
    </w:p>
    <w:p w14:paraId="0517F6B8" w14:textId="77777777" w:rsidR="009551FA" w:rsidRPr="009551FA" w:rsidRDefault="009551FA" w:rsidP="009551FA">
      <w:pPr>
        <w:numPr>
          <w:ilvl w:val="0"/>
          <w:numId w:val="27"/>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себептерді бір жүйеге келтіру, олардың сипатына сәйкес жүргізу</w:t>
      </w:r>
    </w:p>
    <w:p w14:paraId="0360B735" w14:textId="77777777" w:rsidR="009551FA" w:rsidRPr="009551FA" w:rsidRDefault="009551FA" w:rsidP="009551FA">
      <w:pPr>
        <w:numPr>
          <w:ilvl w:val="0"/>
          <w:numId w:val="27"/>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қаржылық-экономикалық себептер</w:t>
      </w:r>
    </w:p>
    <w:p w14:paraId="30610EDF" w14:textId="77777777" w:rsidR="009551FA" w:rsidRPr="009551FA" w:rsidRDefault="009551FA" w:rsidP="009551FA">
      <w:pPr>
        <w:numPr>
          <w:ilvl w:val="0"/>
          <w:numId w:val="27"/>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өндірістік-техникалық  себептер</w:t>
      </w:r>
    </w:p>
    <w:p w14:paraId="168457B5" w14:textId="77777777" w:rsidR="009551FA" w:rsidRPr="009551FA" w:rsidRDefault="009551FA" w:rsidP="009551FA">
      <w:pPr>
        <w:numPr>
          <w:ilvl w:val="0"/>
          <w:numId w:val="27"/>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ұйымдастырушылық-басшылық  себептер</w:t>
      </w:r>
    </w:p>
    <w:p w14:paraId="6E25744C" w14:textId="77777777" w:rsidR="009551FA" w:rsidRPr="009551FA" w:rsidRDefault="009551FA" w:rsidP="009551FA">
      <w:pPr>
        <w:numPr>
          <w:ilvl w:val="0"/>
          <w:numId w:val="27"/>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әлеуметтік-кадрлық сипаттағы себептер</w:t>
      </w:r>
    </w:p>
    <w:p w14:paraId="2DEB74A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Кәсіпорынды дағдарыстан шығару үшін кәсіпорын басшысы шешуі қажет негізгі міндеттерді тұжырымдап және жүйелеуі керек.</w:t>
      </w:r>
    </w:p>
    <w:p w14:paraId="3CE6296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Кәсіпорынды тәртіпке келтіру процесінде басшының алдында тұрған негізгі проблемаларды тұжырымдау, оларды топтастыру төмендегідей:</w:t>
      </w:r>
    </w:p>
    <w:p w14:paraId="64CFBB0C" w14:textId="77777777" w:rsidR="009551FA" w:rsidRPr="009551FA" w:rsidRDefault="009551FA" w:rsidP="009551FA">
      <w:pPr>
        <w:numPr>
          <w:ilvl w:val="0"/>
          <w:numId w:val="28"/>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сыртқы ортамен қалыптасқан проблемалар</w:t>
      </w:r>
    </w:p>
    <w:p w14:paraId="104798A6" w14:textId="77777777" w:rsidR="009551FA" w:rsidRPr="009551FA" w:rsidRDefault="009551FA" w:rsidP="009551FA">
      <w:pPr>
        <w:numPr>
          <w:ilvl w:val="0"/>
          <w:numId w:val="28"/>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кәсіпорынның ішкі себептеріне қарасты проблемалар</w:t>
      </w:r>
    </w:p>
    <w:p w14:paraId="25B7D14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Осы кәсіпорын үшін дағдарысқа қарсы шаралар жүйесін  төмендегідей қалыптастыру:</w:t>
      </w:r>
    </w:p>
    <w:p w14:paraId="17E35FE4" w14:textId="77777777" w:rsidR="009551FA" w:rsidRPr="009551FA" w:rsidRDefault="009551FA" w:rsidP="009551FA">
      <w:pPr>
        <w:numPr>
          <w:ilvl w:val="0"/>
          <w:numId w:val="29"/>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тез арада іске асыруды қажет ететін шұғыл сипаттағы шаралар</w:t>
      </w:r>
    </w:p>
    <w:p w14:paraId="08E266ED" w14:textId="77777777" w:rsidR="009551FA" w:rsidRPr="009551FA" w:rsidRDefault="009551FA" w:rsidP="009551FA">
      <w:pPr>
        <w:numPr>
          <w:ilvl w:val="0"/>
          <w:numId w:val="29"/>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бір рет қолданатын шаралар</w:t>
      </w:r>
    </w:p>
    <w:p w14:paraId="7093554E" w14:textId="77777777" w:rsidR="009551FA" w:rsidRPr="009551FA" w:rsidRDefault="009551FA" w:rsidP="009551FA">
      <w:pPr>
        <w:numPr>
          <w:ilvl w:val="0"/>
          <w:numId w:val="29"/>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үнемі қоланатын шаралар</w:t>
      </w:r>
    </w:p>
    <w:p w14:paraId="5F3C8EE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lastRenderedPageBreak/>
        <w:t>Дағдарысқа қарсы әзірленген іс-шаралар жүйесін ШҚЗ – ын сырттай басқарушы командасының әзірленген шаралар жүйесімен салыстыру жөн.</w:t>
      </w:r>
    </w:p>
    <w:p w14:paraId="3143915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Дағдарысты жағдайды бағалау және кәсіпорынды тәртіпке келтіру мақсатында басқару шешімдерін қабылдау үшін ШҚЗ сырттай басқарушысының пайдаланған әдістері мен тәсілдерін анықтау қажет.</w:t>
      </w:r>
    </w:p>
    <w:p w14:paraId="082B3A0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7D5EEC32" w14:textId="77777777" w:rsidR="009551FA" w:rsidRPr="009551FA" w:rsidRDefault="009551FA" w:rsidP="009551FA">
      <w:pPr>
        <w:spacing w:after="0" w:line="240" w:lineRule="auto"/>
        <w:ind w:left="1416"/>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1–кесте. Команда қызметінің жиынтық бағасының есебі</w:t>
      </w:r>
    </w:p>
    <w:p w14:paraId="3D983473"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2436"/>
        <w:gridCol w:w="1195"/>
        <w:gridCol w:w="871"/>
        <w:gridCol w:w="808"/>
        <w:gridCol w:w="1146"/>
        <w:gridCol w:w="1123"/>
        <w:gridCol w:w="1138"/>
      </w:tblGrid>
      <w:tr w:rsidR="009551FA" w:rsidRPr="009551FA" w14:paraId="0CD518FD" w14:textId="77777777" w:rsidTr="00082C0E">
        <w:tc>
          <w:tcPr>
            <w:tcW w:w="648" w:type="dxa"/>
            <w:vMerge w:val="restart"/>
          </w:tcPr>
          <w:p w14:paraId="1320E40A"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w:t>
            </w:r>
          </w:p>
        </w:tc>
        <w:tc>
          <w:tcPr>
            <w:tcW w:w="2520" w:type="dxa"/>
            <w:vMerge w:val="restart"/>
          </w:tcPr>
          <w:p w14:paraId="6FD91950" w14:textId="77777777" w:rsidR="009551FA" w:rsidRPr="009551FA" w:rsidRDefault="009551FA" w:rsidP="009551FA">
            <w:pPr>
              <w:spacing w:after="0" w:line="240" w:lineRule="auto"/>
              <w:jc w:val="center"/>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Бағалау факторының мазмұны</w:t>
            </w:r>
          </w:p>
        </w:tc>
        <w:tc>
          <w:tcPr>
            <w:tcW w:w="1080" w:type="dxa"/>
            <w:vMerge w:val="restart"/>
          </w:tcPr>
          <w:p w14:paraId="76AD0F6A" w14:textId="77777777" w:rsidR="009551FA" w:rsidRPr="009551FA" w:rsidRDefault="009551FA" w:rsidP="009551FA">
            <w:pPr>
              <w:spacing w:after="0" w:line="240" w:lineRule="auto"/>
              <w:jc w:val="center"/>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Фактордың коэф.өлшемі</w:t>
            </w:r>
          </w:p>
        </w:tc>
        <w:tc>
          <w:tcPr>
            <w:tcW w:w="4126" w:type="dxa"/>
            <w:gridSpan w:val="4"/>
          </w:tcPr>
          <w:p w14:paraId="6835515D" w14:textId="77777777" w:rsidR="009551FA" w:rsidRPr="009551FA" w:rsidRDefault="009551FA" w:rsidP="009551FA">
            <w:pPr>
              <w:spacing w:after="0" w:line="240" w:lineRule="auto"/>
              <w:jc w:val="center"/>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Критерий бойынша команданың бағасы</w:t>
            </w:r>
          </w:p>
        </w:tc>
        <w:tc>
          <w:tcPr>
            <w:tcW w:w="1197" w:type="dxa"/>
            <w:vMerge w:val="restart"/>
            <w:textDirection w:val="btLr"/>
          </w:tcPr>
          <w:p w14:paraId="607F405D" w14:textId="77777777" w:rsidR="009551FA" w:rsidRPr="009551FA" w:rsidRDefault="009551FA" w:rsidP="009551FA">
            <w:pPr>
              <w:spacing w:after="0" w:line="240" w:lineRule="auto"/>
              <w:ind w:right="113"/>
              <w:jc w:val="center"/>
              <w:rPr>
                <w:rFonts w:ascii="Times New Roman" w:eastAsia="Times New Roman" w:hAnsi="Times New Roman" w:cs="Times New Roman"/>
                <w:sz w:val="16"/>
                <w:szCs w:val="16"/>
                <w:lang w:val="kk-KZ" w:eastAsia="ru-RU"/>
              </w:rPr>
            </w:pPr>
            <w:r w:rsidRPr="009551FA">
              <w:rPr>
                <w:rFonts w:ascii="Times New Roman" w:eastAsia="Times New Roman" w:hAnsi="Times New Roman" w:cs="Times New Roman"/>
                <w:sz w:val="16"/>
                <w:szCs w:val="16"/>
                <w:lang w:val="kk-KZ" w:eastAsia="ru-RU"/>
              </w:rPr>
              <w:t>Критерийлер жиынтығы</w:t>
            </w:r>
          </w:p>
        </w:tc>
      </w:tr>
      <w:tr w:rsidR="009551FA" w:rsidRPr="009551FA" w14:paraId="68BDC542" w14:textId="77777777" w:rsidTr="00082C0E">
        <w:tc>
          <w:tcPr>
            <w:tcW w:w="648" w:type="dxa"/>
            <w:vMerge/>
          </w:tcPr>
          <w:p w14:paraId="662C564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2520" w:type="dxa"/>
            <w:vMerge/>
          </w:tcPr>
          <w:p w14:paraId="4DF70716"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p>
        </w:tc>
        <w:tc>
          <w:tcPr>
            <w:tcW w:w="1080" w:type="dxa"/>
            <w:vMerge/>
          </w:tcPr>
          <w:p w14:paraId="18D7A54C"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p>
        </w:tc>
        <w:tc>
          <w:tcPr>
            <w:tcW w:w="900" w:type="dxa"/>
          </w:tcPr>
          <w:p w14:paraId="23ED00F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832" w:type="dxa"/>
          </w:tcPr>
          <w:p w14:paraId="564AF1F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1430D88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30EFD0C5"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p>
        </w:tc>
        <w:tc>
          <w:tcPr>
            <w:tcW w:w="1197" w:type="dxa"/>
            <w:vMerge/>
          </w:tcPr>
          <w:p w14:paraId="7B28D69A"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p>
        </w:tc>
      </w:tr>
      <w:tr w:rsidR="009551FA" w:rsidRPr="009551FA" w14:paraId="25B25576" w14:textId="77777777" w:rsidTr="00082C0E">
        <w:tc>
          <w:tcPr>
            <w:tcW w:w="648" w:type="dxa"/>
          </w:tcPr>
          <w:p w14:paraId="534563C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w:t>
            </w:r>
          </w:p>
        </w:tc>
        <w:tc>
          <w:tcPr>
            <w:tcW w:w="2520" w:type="dxa"/>
          </w:tcPr>
          <w:p w14:paraId="28125563"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Ұжым жұмысының тәртіпке келуі, оның барлық мүшелерінің жағдайды талқылауға және талдауға белсене араласуы</w:t>
            </w:r>
          </w:p>
        </w:tc>
        <w:tc>
          <w:tcPr>
            <w:tcW w:w="1080" w:type="dxa"/>
          </w:tcPr>
          <w:p w14:paraId="62628D5B"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p>
        </w:tc>
        <w:tc>
          <w:tcPr>
            <w:tcW w:w="900" w:type="dxa"/>
          </w:tcPr>
          <w:p w14:paraId="79D5C67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832" w:type="dxa"/>
          </w:tcPr>
          <w:p w14:paraId="192B4DA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2D4E965F"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3AEB95C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7ADDAFE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r>
      <w:tr w:rsidR="009551FA" w:rsidRPr="009551FA" w14:paraId="2D4A1B63" w14:textId="77777777" w:rsidTr="00082C0E">
        <w:tc>
          <w:tcPr>
            <w:tcW w:w="648" w:type="dxa"/>
          </w:tcPr>
          <w:p w14:paraId="4585653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w:t>
            </w:r>
          </w:p>
        </w:tc>
        <w:tc>
          <w:tcPr>
            <w:tcW w:w="2520" w:type="dxa"/>
          </w:tcPr>
          <w:p w14:paraId="29889E30"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Ұсынылған мәліметтерді ресімдеу сапасы</w:t>
            </w:r>
          </w:p>
        </w:tc>
        <w:tc>
          <w:tcPr>
            <w:tcW w:w="1080" w:type="dxa"/>
          </w:tcPr>
          <w:p w14:paraId="79295B8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w:t>
            </w:r>
          </w:p>
        </w:tc>
        <w:tc>
          <w:tcPr>
            <w:tcW w:w="900" w:type="dxa"/>
          </w:tcPr>
          <w:p w14:paraId="42A9E7F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0,2</w:t>
            </w:r>
          </w:p>
        </w:tc>
        <w:tc>
          <w:tcPr>
            <w:tcW w:w="832" w:type="dxa"/>
          </w:tcPr>
          <w:p w14:paraId="0B34F45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0,5</w:t>
            </w:r>
          </w:p>
        </w:tc>
        <w:tc>
          <w:tcPr>
            <w:tcW w:w="1197" w:type="dxa"/>
          </w:tcPr>
          <w:p w14:paraId="098E0F3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0,3</w:t>
            </w:r>
          </w:p>
        </w:tc>
        <w:tc>
          <w:tcPr>
            <w:tcW w:w="1197" w:type="dxa"/>
          </w:tcPr>
          <w:p w14:paraId="29E961A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197" w:type="dxa"/>
          </w:tcPr>
          <w:p w14:paraId="79542CD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w:t>
            </w:r>
          </w:p>
        </w:tc>
      </w:tr>
      <w:tr w:rsidR="009551FA" w:rsidRPr="009551FA" w14:paraId="30373A1F" w14:textId="77777777" w:rsidTr="00082C0E">
        <w:tc>
          <w:tcPr>
            <w:tcW w:w="648" w:type="dxa"/>
          </w:tcPr>
          <w:p w14:paraId="0F097D9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w:t>
            </w:r>
          </w:p>
        </w:tc>
        <w:tc>
          <w:tcPr>
            <w:tcW w:w="2520" w:type="dxa"/>
          </w:tcPr>
          <w:p w14:paraId="7A247893"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Жағдай бойынша бастапқы мәліметтерді жүйелеу деңгейі және оларды ұсыну</w:t>
            </w:r>
          </w:p>
        </w:tc>
        <w:tc>
          <w:tcPr>
            <w:tcW w:w="1080" w:type="dxa"/>
          </w:tcPr>
          <w:p w14:paraId="6432945D"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900" w:type="dxa"/>
          </w:tcPr>
          <w:p w14:paraId="0372A27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832" w:type="dxa"/>
          </w:tcPr>
          <w:p w14:paraId="5FCF20D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282BDD1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35CE181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3E7F2EE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r>
      <w:tr w:rsidR="009551FA" w:rsidRPr="009551FA" w14:paraId="5C21E9C0" w14:textId="77777777" w:rsidTr="00082C0E">
        <w:tc>
          <w:tcPr>
            <w:tcW w:w="648" w:type="dxa"/>
          </w:tcPr>
          <w:p w14:paraId="51BD87C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w:t>
            </w:r>
          </w:p>
        </w:tc>
        <w:tc>
          <w:tcPr>
            <w:tcW w:w="2520" w:type="dxa"/>
          </w:tcPr>
          <w:p w14:paraId="6F0FF427"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Дағдарысқа қарсы ұсынылған іс-шараларды талқылау деңгейі және сапасы (олардың ШҚЗ басшысы ұсынған іс-шараларымен сәйкестігі)</w:t>
            </w:r>
          </w:p>
        </w:tc>
        <w:tc>
          <w:tcPr>
            <w:tcW w:w="1080" w:type="dxa"/>
          </w:tcPr>
          <w:p w14:paraId="521661D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900" w:type="dxa"/>
          </w:tcPr>
          <w:p w14:paraId="3FB4880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832" w:type="dxa"/>
          </w:tcPr>
          <w:p w14:paraId="0BD3C90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56D4639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2CFC90D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704D2F7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r>
      <w:tr w:rsidR="009551FA" w:rsidRPr="009551FA" w14:paraId="50D8D6F4" w14:textId="77777777" w:rsidTr="00082C0E">
        <w:tc>
          <w:tcPr>
            <w:tcW w:w="648" w:type="dxa"/>
          </w:tcPr>
          <w:p w14:paraId="1C11539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5</w:t>
            </w:r>
          </w:p>
        </w:tc>
        <w:tc>
          <w:tcPr>
            <w:tcW w:w="2520" w:type="dxa"/>
          </w:tcPr>
          <w:p w14:paraId="5FC00CA9"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ШҚЗ басшылары ұсынған іс-шаралардан тыс ұсынылған іс-шаралар саны мен сапалық деңгейі (ерекшелігі)</w:t>
            </w:r>
          </w:p>
        </w:tc>
        <w:tc>
          <w:tcPr>
            <w:tcW w:w="1080" w:type="dxa"/>
          </w:tcPr>
          <w:p w14:paraId="65B29C9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900" w:type="dxa"/>
          </w:tcPr>
          <w:p w14:paraId="102D331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832" w:type="dxa"/>
          </w:tcPr>
          <w:p w14:paraId="310E50C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0D3D9E1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0FE689E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1A447F6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r>
      <w:tr w:rsidR="009551FA" w:rsidRPr="009551FA" w14:paraId="2FA2665E" w14:textId="77777777" w:rsidTr="00082C0E">
        <w:tc>
          <w:tcPr>
            <w:tcW w:w="648" w:type="dxa"/>
          </w:tcPr>
          <w:p w14:paraId="29BB397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6</w:t>
            </w:r>
          </w:p>
        </w:tc>
        <w:tc>
          <w:tcPr>
            <w:tcW w:w="2520" w:type="dxa"/>
          </w:tcPr>
          <w:p w14:paraId="0E994B00"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Рөлдік тұрғыда әзірленген бағдарламаны бағалаудағы команданың талқылау деңгейі мен сапасы(оның ішінде өз бағдарламасы)</w:t>
            </w:r>
          </w:p>
        </w:tc>
        <w:tc>
          <w:tcPr>
            <w:tcW w:w="1080" w:type="dxa"/>
          </w:tcPr>
          <w:p w14:paraId="29DF09A1"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p>
        </w:tc>
        <w:tc>
          <w:tcPr>
            <w:tcW w:w="900" w:type="dxa"/>
          </w:tcPr>
          <w:p w14:paraId="6C813C0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832" w:type="dxa"/>
          </w:tcPr>
          <w:p w14:paraId="34E8D0E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62A216C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7F510F0F"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63BB9DD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r>
      <w:tr w:rsidR="009551FA" w:rsidRPr="009551FA" w14:paraId="63BE84DC" w14:textId="77777777" w:rsidTr="00082C0E">
        <w:tc>
          <w:tcPr>
            <w:tcW w:w="648" w:type="dxa"/>
          </w:tcPr>
          <w:p w14:paraId="043DFF4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7</w:t>
            </w:r>
          </w:p>
        </w:tc>
        <w:tc>
          <w:tcPr>
            <w:tcW w:w="2520" w:type="dxa"/>
          </w:tcPr>
          <w:p w14:paraId="59768262" w14:textId="77777777" w:rsidR="009551FA" w:rsidRPr="009551FA" w:rsidRDefault="009551FA" w:rsidP="009551FA">
            <w:pPr>
              <w:spacing w:after="0" w:line="240" w:lineRule="auto"/>
              <w:jc w:val="both"/>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Ұсынылған бағдарламаның іске асырылуы</w:t>
            </w:r>
          </w:p>
        </w:tc>
        <w:tc>
          <w:tcPr>
            <w:tcW w:w="1080" w:type="dxa"/>
          </w:tcPr>
          <w:p w14:paraId="3274C9A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900" w:type="dxa"/>
          </w:tcPr>
          <w:p w14:paraId="45692CFD"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832" w:type="dxa"/>
          </w:tcPr>
          <w:p w14:paraId="6EEFC28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7F0655A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311028A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53F471C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r>
      <w:tr w:rsidR="009551FA" w:rsidRPr="009551FA" w14:paraId="4324AAEB" w14:textId="77777777" w:rsidTr="00082C0E">
        <w:tc>
          <w:tcPr>
            <w:tcW w:w="648" w:type="dxa"/>
          </w:tcPr>
          <w:p w14:paraId="1EFBDF6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8</w:t>
            </w:r>
          </w:p>
        </w:tc>
        <w:tc>
          <w:tcPr>
            <w:tcW w:w="2520" w:type="dxa"/>
          </w:tcPr>
          <w:p w14:paraId="3FB5AF48" w14:textId="77777777" w:rsidR="009551FA" w:rsidRPr="009551FA" w:rsidRDefault="009551FA" w:rsidP="009551FA">
            <w:pPr>
              <w:spacing w:after="0" w:line="240" w:lineRule="auto"/>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Басқа факторлар</w:t>
            </w:r>
          </w:p>
        </w:tc>
        <w:tc>
          <w:tcPr>
            <w:tcW w:w="1080" w:type="dxa"/>
          </w:tcPr>
          <w:p w14:paraId="3812409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900" w:type="dxa"/>
          </w:tcPr>
          <w:p w14:paraId="2F4495C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832" w:type="dxa"/>
          </w:tcPr>
          <w:p w14:paraId="7531F01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17D4A08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531F7D1D"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7A0F971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r>
      <w:tr w:rsidR="009551FA" w:rsidRPr="009551FA" w14:paraId="7C7439A8" w14:textId="77777777" w:rsidTr="00082C0E">
        <w:tc>
          <w:tcPr>
            <w:tcW w:w="648" w:type="dxa"/>
          </w:tcPr>
          <w:p w14:paraId="70BDD78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2520" w:type="dxa"/>
          </w:tcPr>
          <w:p w14:paraId="3E0348CA" w14:textId="77777777" w:rsidR="009551FA" w:rsidRPr="009551FA" w:rsidRDefault="009551FA" w:rsidP="009551FA">
            <w:pPr>
              <w:spacing w:after="0" w:line="240" w:lineRule="auto"/>
              <w:rPr>
                <w:rFonts w:ascii="Times New Roman" w:eastAsia="Times New Roman" w:hAnsi="Times New Roman" w:cs="Times New Roman"/>
                <w:sz w:val="18"/>
                <w:szCs w:val="18"/>
                <w:lang w:val="kk-KZ" w:eastAsia="ru-RU"/>
              </w:rPr>
            </w:pPr>
            <w:r w:rsidRPr="009551FA">
              <w:rPr>
                <w:rFonts w:ascii="Times New Roman" w:eastAsia="Times New Roman" w:hAnsi="Times New Roman" w:cs="Times New Roman"/>
                <w:sz w:val="18"/>
                <w:szCs w:val="18"/>
                <w:lang w:val="kk-KZ" w:eastAsia="ru-RU"/>
              </w:rPr>
              <w:t xml:space="preserve">Қорытынды баға  </w:t>
            </w:r>
            <w:r w:rsidRPr="009551FA">
              <w:rPr>
                <w:rFonts w:ascii="Times New Roman" w:eastAsia="Times New Roman" w:hAnsi="Times New Roman" w:cs="Times New Roman"/>
                <w:sz w:val="18"/>
                <w:szCs w:val="18"/>
                <w:lang w:val="en-US" w:eastAsia="ru-RU"/>
              </w:rPr>
              <w:t>Z</w:t>
            </w:r>
            <w:r w:rsidRPr="009551FA">
              <w:rPr>
                <w:rFonts w:ascii="Times New Roman" w:eastAsia="Times New Roman" w:hAnsi="Times New Roman" w:cs="Times New Roman"/>
                <w:sz w:val="18"/>
                <w:szCs w:val="18"/>
                <w:lang w:val="kk-KZ" w:eastAsia="ru-RU"/>
              </w:rPr>
              <w:t>і</w:t>
            </w:r>
          </w:p>
        </w:tc>
        <w:tc>
          <w:tcPr>
            <w:tcW w:w="1080" w:type="dxa"/>
          </w:tcPr>
          <w:p w14:paraId="1F0C3DEF"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900" w:type="dxa"/>
          </w:tcPr>
          <w:p w14:paraId="33B0B76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832" w:type="dxa"/>
          </w:tcPr>
          <w:p w14:paraId="1D79433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50134E9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0FBA117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1197" w:type="dxa"/>
          </w:tcPr>
          <w:p w14:paraId="703D585F"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r>
    </w:tbl>
    <w:p w14:paraId="11D4D9B2" w14:textId="77777777" w:rsidR="009551FA" w:rsidRPr="009551FA" w:rsidRDefault="009551FA" w:rsidP="009551FA">
      <w:pPr>
        <w:rPr>
          <w:rFonts w:ascii="Times New Roman" w:hAnsi="Times New Roman" w:cs="Times New Roman"/>
          <w:b/>
          <w:bCs/>
          <w:sz w:val="24"/>
          <w:szCs w:val="24"/>
          <w:lang w:val="kk-KZ"/>
        </w:rPr>
      </w:pPr>
    </w:p>
    <w:p w14:paraId="2DB0384A"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Берілген есеп</w:t>
      </w:r>
    </w:p>
    <w:p w14:paraId="5C6C325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2.1.-кестенің мәліметтері бойынша «Алмас» кәсіпорынның еңбек ресурстарын тиімді пайдалануын бағалау қажет. Еңбек өнімділігінің өзгеруі мен сатылған өнімнің жалпы шығарылған өнімге қарағандағы үлесінің, сонымен қатар, сатылған өнімнің рентабельділігінің әсерін анықтау керек.</w:t>
      </w:r>
    </w:p>
    <w:p w14:paraId="3DD3398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6B538DD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p>
    <w:p w14:paraId="7F748295"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2.1.-кесте. «Алмас» кәсіпорынның  2018-2019 жылдар бойынша техникалық –экономикалық нәтижелері</w:t>
      </w:r>
    </w:p>
    <w:p w14:paraId="33C2917B"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1"/>
        <w:gridCol w:w="1458"/>
        <w:gridCol w:w="1066"/>
        <w:gridCol w:w="1380"/>
      </w:tblGrid>
      <w:tr w:rsidR="009551FA" w:rsidRPr="009551FA" w14:paraId="303E5ACB" w14:textId="77777777" w:rsidTr="00082C0E">
        <w:tc>
          <w:tcPr>
            <w:tcW w:w="5671" w:type="dxa"/>
            <w:vMerge w:val="restart"/>
          </w:tcPr>
          <w:p w14:paraId="4A53DF32"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Көрсеткіш</w:t>
            </w:r>
          </w:p>
        </w:tc>
        <w:tc>
          <w:tcPr>
            <w:tcW w:w="2572" w:type="dxa"/>
            <w:gridSpan w:val="2"/>
          </w:tcPr>
          <w:p w14:paraId="0EA64DE5"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en-US" w:eastAsia="ru-RU"/>
              </w:rPr>
            </w:pPr>
          </w:p>
        </w:tc>
        <w:tc>
          <w:tcPr>
            <w:tcW w:w="1328" w:type="dxa"/>
            <w:vMerge w:val="restart"/>
          </w:tcPr>
          <w:p w14:paraId="1D06FDAB"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өзгерістері</w:t>
            </w:r>
          </w:p>
        </w:tc>
      </w:tr>
      <w:tr w:rsidR="009551FA" w:rsidRPr="009551FA" w14:paraId="3D769DD1" w14:textId="77777777" w:rsidTr="00082C0E">
        <w:tc>
          <w:tcPr>
            <w:tcW w:w="5671" w:type="dxa"/>
            <w:vMerge/>
          </w:tcPr>
          <w:p w14:paraId="632DF72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en-US" w:eastAsia="ru-RU"/>
              </w:rPr>
            </w:pPr>
          </w:p>
        </w:tc>
        <w:tc>
          <w:tcPr>
            <w:tcW w:w="1497" w:type="dxa"/>
          </w:tcPr>
          <w:p w14:paraId="756EC7F0"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Т0</w:t>
            </w:r>
          </w:p>
        </w:tc>
        <w:tc>
          <w:tcPr>
            <w:tcW w:w="1075" w:type="dxa"/>
          </w:tcPr>
          <w:p w14:paraId="35F9344E"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Т1</w:t>
            </w:r>
          </w:p>
        </w:tc>
        <w:tc>
          <w:tcPr>
            <w:tcW w:w="1328" w:type="dxa"/>
            <w:vMerge/>
          </w:tcPr>
          <w:p w14:paraId="34586064"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en-US" w:eastAsia="ru-RU"/>
              </w:rPr>
            </w:pPr>
          </w:p>
        </w:tc>
      </w:tr>
      <w:tr w:rsidR="009551FA" w:rsidRPr="009551FA" w14:paraId="44741E17" w14:textId="77777777" w:rsidTr="00082C0E">
        <w:tc>
          <w:tcPr>
            <w:tcW w:w="5671" w:type="dxa"/>
          </w:tcPr>
          <w:p w14:paraId="0A912B5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Өнімді сатудан түскен таза табыс, мың теңге</w:t>
            </w:r>
          </w:p>
        </w:tc>
        <w:tc>
          <w:tcPr>
            <w:tcW w:w="1497" w:type="dxa"/>
          </w:tcPr>
          <w:p w14:paraId="7E37E52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15477</w:t>
            </w:r>
          </w:p>
        </w:tc>
        <w:tc>
          <w:tcPr>
            <w:tcW w:w="1075" w:type="dxa"/>
          </w:tcPr>
          <w:p w14:paraId="415F908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17417</w:t>
            </w:r>
          </w:p>
        </w:tc>
        <w:tc>
          <w:tcPr>
            <w:tcW w:w="1328" w:type="dxa"/>
          </w:tcPr>
          <w:p w14:paraId="0A38E9F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+1940</w:t>
            </w:r>
          </w:p>
        </w:tc>
      </w:tr>
      <w:tr w:rsidR="009551FA" w:rsidRPr="009551FA" w14:paraId="5EAB94A1" w14:textId="77777777" w:rsidTr="00082C0E">
        <w:tc>
          <w:tcPr>
            <w:tcW w:w="5671" w:type="dxa"/>
          </w:tcPr>
          <w:p w14:paraId="35B33A2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Есеп беру жылында ағымдағы бағамен шығарылған өнімнің жалпы көлемі, мың теңге</w:t>
            </w:r>
          </w:p>
        </w:tc>
        <w:tc>
          <w:tcPr>
            <w:tcW w:w="1497" w:type="dxa"/>
          </w:tcPr>
          <w:p w14:paraId="37CA2C2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80000</w:t>
            </w:r>
          </w:p>
        </w:tc>
        <w:tc>
          <w:tcPr>
            <w:tcW w:w="1075" w:type="dxa"/>
          </w:tcPr>
          <w:p w14:paraId="620BB88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100320</w:t>
            </w:r>
          </w:p>
        </w:tc>
        <w:tc>
          <w:tcPr>
            <w:tcW w:w="1328" w:type="dxa"/>
          </w:tcPr>
          <w:p w14:paraId="76B37C1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+20320</w:t>
            </w:r>
          </w:p>
        </w:tc>
      </w:tr>
      <w:tr w:rsidR="009551FA" w:rsidRPr="009551FA" w14:paraId="1BB508DB" w14:textId="77777777" w:rsidTr="00082C0E">
        <w:tc>
          <w:tcPr>
            <w:tcW w:w="5671" w:type="dxa"/>
          </w:tcPr>
          <w:p w14:paraId="7771D97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Өнімді сатудан түскен табыс, мың теңге</w:t>
            </w:r>
          </w:p>
        </w:tc>
        <w:tc>
          <w:tcPr>
            <w:tcW w:w="1497" w:type="dxa"/>
          </w:tcPr>
          <w:p w14:paraId="65AFFF5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82410</w:t>
            </w:r>
          </w:p>
        </w:tc>
        <w:tc>
          <w:tcPr>
            <w:tcW w:w="1075" w:type="dxa"/>
          </w:tcPr>
          <w:p w14:paraId="2BE4BD4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96530</w:t>
            </w:r>
          </w:p>
        </w:tc>
        <w:tc>
          <w:tcPr>
            <w:tcW w:w="1328" w:type="dxa"/>
          </w:tcPr>
          <w:p w14:paraId="013CFCA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+14120</w:t>
            </w:r>
          </w:p>
        </w:tc>
      </w:tr>
      <w:tr w:rsidR="009551FA" w:rsidRPr="009551FA" w14:paraId="19575EEB" w14:textId="77777777" w:rsidTr="00082C0E">
        <w:tc>
          <w:tcPr>
            <w:tcW w:w="5671" w:type="dxa"/>
          </w:tcPr>
          <w:p w14:paraId="0B2174E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Қызметкерлердің орташа саны, адам</w:t>
            </w:r>
          </w:p>
        </w:tc>
        <w:tc>
          <w:tcPr>
            <w:tcW w:w="1497" w:type="dxa"/>
          </w:tcPr>
          <w:p w14:paraId="1D8EA1D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200</w:t>
            </w:r>
          </w:p>
        </w:tc>
        <w:tc>
          <w:tcPr>
            <w:tcW w:w="1075" w:type="dxa"/>
          </w:tcPr>
          <w:p w14:paraId="03E4789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200</w:t>
            </w:r>
          </w:p>
        </w:tc>
        <w:tc>
          <w:tcPr>
            <w:tcW w:w="1328" w:type="dxa"/>
          </w:tcPr>
          <w:p w14:paraId="6EF3C84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w:t>
            </w:r>
          </w:p>
        </w:tc>
      </w:tr>
      <w:tr w:rsidR="009551FA" w:rsidRPr="009551FA" w14:paraId="417BFDA4" w14:textId="77777777" w:rsidTr="00082C0E">
        <w:tc>
          <w:tcPr>
            <w:tcW w:w="5671" w:type="dxa"/>
          </w:tcPr>
          <w:p w14:paraId="47E116B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 xml:space="preserve">Сатылған өнімнің рентабельділігі,  </w:t>
            </w:r>
            <w:r w:rsidRPr="009551FA">
              <w:rPr>
                <w:rFonts w:ascii="Times New Roman" w:eastAsia="Times New Roman" w:hAnsi="Times New Roman" w:cs="Times New Roman"/>
                <w:sz w:val="24"/>
                <w:szCs w:val="24"/>
                <w:lang w:val="ru-RU" w:eastAsia="ru-RU"/>
              </w:rPr>
              <w:t>%</w:t>
            </w:r>
            <w:r w:rsidRPr="009551FA">
              <w:rPr>
                <w:rFonts w:ascii="Times New Roman" w:eastAsia="Times New Roman" w:hAnsi="Times New Roman" w:cs="Times New Roman"/>
                <w:sz w:val="24"/>
                <w:szCs w:val="24"/>
                <w:lang w:val="kk-KZ" w:eastAsia="ru-RU"/>
              </w:rPr>
              <w:t xml:space="preserve"> (Rсату )</w:t>
            </w:r>
          </w:p>
        </w:tc>
        <w:tc>
          <w:tcPr>
            <w:tcW w:w="1497" w:type="dxa"/>
          </w:tcPr>
          <w:p w14:paraId="21305C6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18,78</w:t>
            </w:r>
          </w:p>
        </w:tc>
        <w:tc>
          <w:tcPr>
            <w:tcW w:w="1075" w:type="dxa"/>
          </w:tcPr>
          <w:p w14:paraId="57563FB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18,04</w:t>
            </w:r>
          </w:p>
        </w:tc>
        <w:tc>
          <w:tcPr>
            <w:tcW w:w="1328" w:type="dxa"/>
          </w:tcPr>
          <w:p w14:paraId="22D787A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-0,74</w:t>
            </w:r>
          </w:p>
        </w:tc>
      </w:tr>
      <w:tr w:rsidR="009551FA" w:rsidRPr="009551FA" w14:paraId="030FB3B8" w14:textId="77777777" w:rsidTr="00082C0E">
        <w:tc>
          <w:tcPr>
            <w:tcW w:w="5671" w:type="dxa"/>
          </w:tcPr>
          <w:p w14:paraId="4CBE4C9A"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lastRenderedPageBreak/>
              <w:t xml:space="preserve">Өндірілген өнімнің құнындағы сатылған заттың үлесі </w:t>
            </w:r>
            <w:r w:rsidRPr="009551FA">
              <w:rPr>
                <w:rFonts w:ascii="Times New Roman" w:eastAsia="Times New Roman" w:hAnsi="Times New Roman" w:cs="Times New Roman"/>
                <w:lang w:val="kk-KZ" w:eastAsia="ru-RU"/>
              </w:rPr>
              <w:t>(  С үлесі</w:t>
            </w:r>
            <w:r w:rsidRPr="009551FA">
              <w:rPr>
                <w:rFonts w:ascii="Times New Roman" w:eastAsia="Times New Roman" w:hAnsi="Times New Roman" w:cs="Times New Roman"/>
                <w:sz w:val="24"/>
                <w:szCs w:val="24"/>
                <w:lang w:val="kk-KZ" w:eastAsia="ru-RU"/>
              </w:rPr>
              <w:t xml:space="preserve"> )</w:t>
            </w:r>
          </w:p>
        </w:tc>
        <w:tc>
          <w:tcPr>
            <w:tcW w:w="1497" w:type="dxa"/>
          </w:tcPr>
          <w:p w14:paraId="3B8D897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1,0301</w:t>
            </w:r>
          </w:p>
        </w:tc>
        <w:tc>
          <w:tcPr>
            <w:tcW w:w="1075" w:type="dxa"/>
          </w:tcPr>
          <w:p w14:paraId="3FE0363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0,9622</w:t>
            </w:r>
          </w:p>
        </w:tc>
        <w:tc>
          <w:tcPr>
            <w:tcW w:w="1328" w:type="dxa"/>
          </w:tcPr>
          <w:p w14:paraId="178C792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-0,0679</w:t>
            </w:r>
          </w:p>
        </w:tc>
      </w:tr>
      <w:tr w:rsidR="009551FA" w:rsidRPr="009551FA" w14:paraId="5B6A47A1" w14:textId="77777777" w:rsidTr="00082C0E">
        <w:tc>
          <w:tcPr>
            <w:tcW w:w="5671" w:type="dxa"/>
          </w:tcPr>
          <w:p w14:paraId="0C6E4D5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Бір қызметкердің орташа жылдық өнім шығаруы (ағымдағы бағамен), мың теңге (ӨОЖ )</w:t>
            </w:r>
          </w:p>
        </w:tc>
        <w:tc>
          <w:tcPr>
            <w:tcW w:w="1497" w:type="dxa"/>
          </w:tcPr>
          <w:p w14:paraId="7E99147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400</w:t>
            </w:r>
          </w:p>
        </w:tc>
        <w:tc>
          <w:tcPr>
            <w:tcW w:w="1075" w:type="dxa"/>
          </w:tcPr>
          <w:p w14:paraId="51B2E34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501,6</w:t>
            </w:r>
          </w:p>
        </w:tc>
        <w:tc>
          <w:tcPr>
            <w:tcW w:w="1328" w:type="dxa"/>
          </w:tcPr>
          <w:p w14:paraId="56C4EAA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+101,6</w:t>
            </w:r>
          </w:p>
        </w:tc>
      </w:tr>
      <w:tr w:rsidR="009551FA" w:rsidRPr="009551FA" w14:paraId="6254E7BE" w14:textId="77777777" w:rsidTr="00082C0E">
        <w:tc>
          <w:tcPr>
            <w:tcW w:w="5671" w:type="dxa"/>
          </w:tcPr>
          <w:p w14:paraId="174AD23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Бір қызметкерге шаққандағы таза табыс, мың теңге</w:t>
            </w:r>
          </w:p>
        </w:tc>
        <w:tc>
          <w:tcPr>
            <w:tcW w:w="1497" w:type="dxa"/>
          </w:tcPr>
          <w:p w14:paraId="2C6F62F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77,385</w:t>
            </w:r>
          </w:p>
        </w:tc>
        <w:tc>
          <w:tcPr>
            <w:tcW w:w="1075" w:type="dxa"/>
          </w:tcPr>
          <w:p w14:paraId="4833A50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87,085</w:t>
            </w:r>
          </w:p>
        </w:tc>
        <w:tc>
          <w:tcPr>
            <w:tcW w:w="1328" w:type="dxa"/>
          </w:tcPr>
          <w:p w14:paraId="004E991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+9,7</w:t>
            </w:r>
          </w:p>
        </w:tc>
      </w:tr>
    </w:tbl>
    <w:p w14:paraId="6E4B47AD"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5909B666"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ab/>
        <w:t>Жалпы персонал санына қарағандағы жұмысшылар саны үлесінің әсерінен жылдық бір адамға шаққандағы саны үлесінің әсерінен жылдық  бір адамға шаққандағы өнімінің өзгеруін, орташа жұмыс күнінің ұзақтығының, бір сағатта  бір адамның шығарған өнімінің және зат бағасының персонал рентабельділігіне әсерін анықтау керек.</w:t>
      </w:r>
    </w:p>
    <w:p w14:paraId="64A75F5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24"/>
          <w:szCs w:val="24"/>
          <w:lang w:val="kk-KZ" w:eastAsia="ru-RU"/>
        </w:rPr>
        <w:tab/>
        <w:t xml:space="preserve">Есепті шығаруға ұсыныс. </w:t>
      </w:r>
      <w:r w:rsidRPr="009551FA">
        <w:rPr>
          <w:rFonts w:ascii="Times New Roman" w:eastAsia="Times New Roman" w:hAnsi="Times New Roman" w:cs="Times New Roman"/>
          <w:sz w:val="24"/>
          <w:szCs w:val="24"/>
          <w:lang w:val="kk-KZ" w:eastAsia="ru-RU"/>
        </w:rPr>
        <w:t>Нарықтық  экономика жағдайында кәсіпорынның еңбек ресурстарын қолдану  тиімділігін бағалау үшін қызметкерлердің рентабельділік  көрсеткіші өте маңызды болып табылады (таза табыстың орта мерзімдік  ӨӨП  санына қатынасы)</w:t>
      </w:r>
    </w:p>
    <w:p w14:paraId="04006E5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1F968149"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32"/>
          <w:szCs w:val="32"/>
          <w:lang w:val="kk-KZ" w:eastAsia="ru-RU"/>
        </w:rPr>
        <w:t>R</w:t>
      </w:r>
      <w:r w:rsidRPr="009551FA">
        <w:rPr>
          <w:rFonts w:ascii="Times New Roman" w:eastAsia="Times New Roman" w:hAnsi="Times New Roman" w:cs="Times New Roman"/>
          <w:b/>
          <w:sz w:val="18"/>
          <w:szCs w:val="18"/>
          <w:lang w:val="kk-KZ" w:eastAsia="ru-RU"/>
        </w:rPr>
        <w:t xml:space="preserve">ӨӨП </w:t>
      </w:r>
      <w:r w:rsidRPr="009551FA">
        <w:rPr>
          <w:rFonts w:ascii="Times New Roman" w:eastAsia="Times New Roman" w:hAnsi="Times New Roman" w:cs="Times New Roman"/>
          <w:b/>
          <w:sz w:val="24"/>
          <w:szCs w:val="24"/>
          <w:lang w:val="kk-KZ" w:eastAsia="ru-RU"/>
        </w:rPr>
        <w:t xml:space="preserve">= ТТ / ӨӨП =(ТТ /ӨСТ) * (ӨСТ /ӨӨ) *(ӨӨ /ӨӨП) = </w:t>
      </w:r>
      <w:r w:rsidRPr="009551FA">
        <w:rPr>
          <w:rFonts w:ascii="Times New Roman" w:eastAsia="Times New Roman" w:hAnsi="Times New Roman" w:cs="Times New Roman"/>
          <w:b/>
          <w:sz w:val="32"/>
          <w:szCs w:val="32"/>
          <w:lang w:val="kk-KZ" w:eastAsia="ru-RU"/>
        </w:rPr>
        <w:t>R</w:t>
      </w:r>
      <w:r w:rsidRPr="009551FA">
        <w:rPr>
          <w:rFonts w:ascii="Times New Roman" w:eastAsia="Times New Roman" w:hAnsi="Times New Roman" w:cs="Times New Roman"/>
          <w:b/>
          <w:sz w:val="24"/>
          <w:szCs w:val="24"/>
          <w:lang w:val="kk-KZ" w:eastAsia="ru-RU"/>
        </w:rPr>
        <w:t>сату * С үлесі * ОЖӨ;</w:t>
      </w:r>
    </w:p>
    <w:p w14:paraId="6BEA9A65"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2231FC7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32"/>
          <w:szCs w:val="32"/>
          <w:lang w:val="kk-KZ" w:eastAsia="ru-RU"/>
        </w:rPr>
        <w:t>R</w:t>
      </w:r>
      <w:r w:rsidRPr="009551FA">
        <w:rPr>
          <w:rFonts w:ascii="Times New Roman" w:eastAsia="Times New Roman" w:hAnsi="Times New Roman" w:cs="Times New Roman"/>
          <w:b/>
          <w:sz w:val="18"/>
          <w:szCs w:val="18"/>
          <w:lang w:val="kk-KZ" w:eastAsia="ru-RU"/>
        </w:rPr>
        <w:t>ӨӨП –</w:t>
      </w:r>
      <w:r w:rsidRPr="009551FA">
        <w:rPr>
          <w:rFonts w:ascii="Times New Roman" w:eastAsia="Times New Roman" w:hAnsi="Times New Roman" w:cs="Times New Roman"/>
          <w:sz w:val="18"/>
          <w:szCs w:val="18"/>
          <w:lang w:val="kk-KZ" w:eastAsia="ru-RU"/>
        </w:rPr>
        <w:t xml:space="preserve"> </w:t>
      </w:r>
      <w:r w:rsidRPr="009551FA">
        <w:rPr>
          <w:rFonts w:ascii="Times New Roman" w:eastAsia="Times New Roman" w:hAnsi="Times New Roman" w:cs="Times New Roman"/>
          <w:sz w:val="24"/>
          <w:szCs w:val="24"/>
          <w:lang w:val="kk-KZ" w:eastAsia="ru-RU"/>
        </w:rPr>
        <w:t>персонал рентабельділігі</w:t>
      </w:r>
    </w:p>
    <w:p w14:paraId="72AF511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24"/>
          <w:szCs w:val="24"/>
          <w:lang w:val="kk-KZ" w:eastAsia="ru-RU"/>
        </w:rPr>
        <w:t>ТТ -</w:t>
      </w:r>
      <w:r w:rsidRPr="009551FA">
        <w:rPr>
          <w:rFonts w:ascii="Times New Roman" w:eastAsia="Times New Roman" w:hAnsi="Times New Roman" w:cs="Times New Roman"/>
          <w:sz w:val="24"/>
          <w:szCs w:val="24"/>
          <w:lang w:val="kk-KZ" w:eastAsia="ru-RU"/>
        </w:rPr>
        <w:t xml:space="preserve"> өнімді сатудан түскен таза табыс</w:t>
      </w:r>
    </w:p>
    <w:p w14:paraId="4AC70D3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24"/>
          <w:szCs w:val="24"/>
          <w:lang w:val="kk-KZ" w:eastAsia="ru-RU"/>
        </w:rPr>
        <w:t>ӨӨП -</w:t>
      </w:r>
      <w:r w:rsidRPr="009551FA">
        <w:rPr>
          <w:rFonts w:ascii="Times New Roman" w:eastAsia="Times New Roman" w:hAnsi="Times New Roman" w:cs="Times New Roman"/>
          <w:sz w:val="24"/>
          <w:szCs w:val="24"/>
          <w:lang w:val="kk-KZ" w:eastAsia="ru-RU"/>
        </w:rPr>
        <w:t xml:space="preserve"> өнеркәсіп -өндірістік персонал құрамының орташа тізімдік саны</w:t>
      </w:r>
    </w:p>
    <w:p w14:paraId="5151D3D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24"/>
          <w:szCs w:val="24"/>
          <w:lang w:val="kk-KZ" w:eastAsia="ru-RU"/>
        </w:rPr>
        <w:t>ӨСТ -</w:t>
      </w:r>
      <w:r w:rsidRPr="009551FA">
        <w:rPr>
          <w:rFonts w:ascii="Times New Roman" w:eastAsia="Times New Roman" w:hAnsi="Times New Roman" w:cs="Times New Roman"/>
          <w:sz w:val="24"/>
          <w:szCs w:val="24"/>
          <w:lang w:val="kk-KZ" w:eastAsia="ru-RU"/>
        </w:rPr>
        <w:t>өнімді сатудан түскен табыс</w:t>
      </w:r>
    </w:p>
    <w:p w14:paraId="4B398E91"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ӨӨ - ағымдағы баға бойынша өнім өндірудің құны</w:t>
      </w:r>
    </w:p>
    <w:p w14:paraId="7A1F1CE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32"/>
          <w:szCs w:val="32"/>
          <w:lang w:val="kk-KZ" w:eastAsia="ru-RU"/>
        </w:rPr>
        <w:t>R</w:t>
      </w:r>
      <w:r w:rsidRPr="009551FA">
        <w:rPr>
          <w:rFonts w:ascii="Times New Roman" w:eastAsia="Times New Roman" w:hAnsi="Times New Roman" w:cs="Times New Roman"/>
          <w:b/>
          <w:sz w:val="24"/>
          <w:szCs w:val="24"/>
          <w:lang w:val="kk-KZ" w:eastAsia="ru-RU"/>
        </w:rPr>
        <w:t>сату –</w:t>
      </w:r>
      <w:r w:rsidRPr="009551FA">
        <w:rPr>
          <w:rFonts w:ascii="Times New Roman" w:eastAsia="Times New Roman" w:hAnsi="Times New Roman" w:cs="Times New Roman"/>
          <w:sz w:val="24"/>
          <w:szCs w:val="24"/>
          <w:lang w:val="kk-KZ" w:eastAsia="ru-RU"/>
        </w:rPr>
        <w:t xml:space="preserve"> айналым (сату) рентабельділігі</w:t>
      </w:r>
    </w:p>
    <w:p w14:paraId="16A3B32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24"/>
          <w:szCs w:val="24"/>
          <w:lang w:val="kk-KZ" w:eastAsia="ru-RU"/>
        </w:rPr>
        <w:t>С үлесі –</w:t>
      </w:r>
      <w:r w:rsidRPr="009551FA">
        <w:rPr>
          <w:rFonts w:ascii="Times New Roman" w:eastAsia="Times New Roman" w:hAnsi="Times New Roman" w:cs="Times New Roman"/>
          <w:sz w:val="24"/>
          <w:szCs w:val="24"/>
          <w:lang w:val="kk-KZ" w:eastAsia="ru-RU"/>
        </w:rPr>
        <w:t xml:space="preserve"> жалпы шығарылған өнім көлеміндегі сатылған өнім үлесі</w:t>
      </w:r>
    </w:p>
    <w:p w14:paraId="211D1A6A"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ОЖӨ - ағымдағы бағалар бойынша бір қызметкердің орташа жылдық өнім шығаруы.</w:t>
      </w:r>
    </w:p>
    <w:p w14:paraId="748B2B46"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1A08034F"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2. –кесте. Персонал  табыстылығының  деңгейіне әсер етуші жылдық  өндіру</w:t>
      </w:r>
    </w:p>
    <w:p w14:paraId="4073B050"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en-US" w:eastAsia="ru-RU"/>
        </w:rPr>
      </w:pPr>
      <w:r w:rsidRPr="009551FA">
        <w:rPr>
          <w:rFonts w:ascii="Times New Roman" w:eastAsia="Times New Roman" w:hAnsi="Times New Roman" w:cs="Times New Roman"/>
          <w:b/>
          <w:sz w:val="24"/>
          <w:szCs w:val="24"/>
          <w:lang w:val="kk-KZ" w:eastAsia="ru-RU"/>
        </w:rPr>
        <w:t xml:space="preserve">деңгейінің  өзгеру факторларын есептеу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2178"/>
        <w:gridCol w:w="3301"/>
        <w:gridCol w:w="1620"/>
      </w:tblGrid>
      <w:tr w:rsidR="009551FA" w:rsidRPr="009551FA" w14:paraId="0D11C296" w14:textId="77777777" w:rsidTr="00082C0E">
        <w:tc>
          <w:tcPr>
            <w:tcW w:w="2296" w:type="dxa"/>
          </w:tcPr>
          <w:p w14:paraId="313FB2E6"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Фактор</w:t>
            </w:r>
          </w:p>
        </w:tc>
        <w:tc>
          <w:tcPr>
            <w:tcW w:w="2251" w:type="dxa"/>
          </w:tcPr>
          <w:p w14:paraId="73BEE01E"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Жылдық өндіру деңгейінің өзгерісі, ЖӨ</w:t>
            </w:r>
          </w:p>
        </w:tc>
        <w:tc>
          <w:tcPr>
            <w:tcW w:w="3404" w:type="dxa"/>
          </w:tcPr>
          <w:p w14:paraId="7CA8D26F"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Әсер есебі</w:t>
            </w:r>
          </w:p>
        </w:tc>
        <w:tc>
          <w:tcPr>
            <w:tcW w:w="1620" w:type="dxa"/>
          </w:tcPr>
          <w:p w14:paraId="739DF01F"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Бір қызметкерге шаққандағы таза табыс өзгерісі, мың теңге</w:t>
            </w:r>
          </w:p>
        </w:tc>
      </w:tr>
      <w:tr w:rsidR="009551FA" w:rsidRPr="009551FA" w14:paraId="51664D41" w14:textId="77777777" w:rsidTr="00082C0E">
        <w:tc>
          <w:tcPr>
            <w:tcW w:w="2296" w:type="dxa"/>
          </w:tcPr>
          <w:p w14:paraId="7D62A89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Жалпы персоналдың құрамындағы жұмысшылар үлесі</w:t>
            </w:r>
          </w:p>
        </w:tc>
        <w:tc>
          <w:tcPr>
            <w:tcW w:w="2251" w:type="dxa"/>
          </w:tcPr>
          <w:p w14:paraId="4CE9A5B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p w14:paraId="3A87D5D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w:t>
            </w:r>
          </w:p>
        </w:tc>
        <w:tc>
          <w:tcPr>
            <w:tcW w:w="3404" w:type="dxa"/>
          </w:tcPr>
          <w:p w14:paraId="082484D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ӨОЖ</w:t>
            </w:r>
            <w:r w:rsidRPr="009551FA">
              <w:rPr>
                <w:rFonts w:ascii="Times New Roman" w:eastAsia="Times New Roman" w:hAnsi="Times New Roman" w:cs="Times New Roman"/>
                <w:sz w:val="16"/>
                <w:szCs w:val="16"/>
                <w:lang w:val="kk-KZ" w:eastAsia="ru-RU"/>
              </w:rPr>
              <w:t>жұ</w:t>
            </w:r>
            <w:r w:rsidRPr="009551FA">
              <w:rPr>
                <w:rFonts w:ascii="Times New Roman" w:eastAsia="Times New Roman" w:hAnsi="Times New Roman" w:cs="Times New Roman"/>
                <w:sz w:val="24"/>
                <w:szCs w:val="24"/>
                <w:lang w:val="kk-KZ" w:eastAsia="ru-RU"/>
              </w:rPr>
              <w:t xml:space="preserve"> * С</w:t>
            </w:r>
            <w:r w:rsidRPr="009551FA">
              <w:rPr>
                <w:rFonts w:ascii="Times New Roman" w:eastAsia="Times New Roman" w:hAnsi="Times New Roman" w:cs="Times New Roman"/>
                <w:sz w:val="16"/>
                <w:szCs w:val="16"/>
                <w:lang w:val="kk-KZ" w:eastAsia="ru-RU"/>
              </w:rPr>
              <w:t>үлесі 0</w:t>
            </w:r>
            <w:r w:rsidRPr="009551FA">
              <w:rPr>
                <w:rFonts w:ascii="Times New Roman" w:eastAsia="Times New Roman" w:hAnsi="Times New Roman" w:cs="Times New Roman"/>
                <w:sz w:val="24"/>
                <w:szCs w:val="24"/>
                <w:lang w:val="kk-KZ" w:eastAsia="ru-RU"/>
              </w:rPr>
              <w:t xml:space="preserve"> * R</w:t>
            </w:r>
            <w:r w:rsidRPr="009551FA">
              <w:rPr>
                <w:rFonts w:ascii="Times New Roman" w:eastAsia="Times New Roman" w:hAnsi="Times New Roman" w:cs="Times New Roman"/>
                <w:sz w:val="16"/>
                <w:szCs w:val="16"/>
                <w:lang w:val="kk-KZ" w:eastAsia="ru-RU"/>
              </w:rPr>
              <w:t xml:space="preserve">сату </w:t>
            </w:r>
            <w:r w:rsidRPr="009551FA">
              <w:rPr>
                <w:rFonts w:ascii="Times New Roman" w:eastAsia="Times New Roman" w:hAnsi="Times New Roman" w:cs="Times New Roman"/>
                <w:sz w:val="24"/>
                <w:szCs w:val="24"/>
                <w:lang w:val="kk-KZ" w:eastAsia="ru-RU"/>
              </w:rPr>
              <w:t>= (+10)* 1,03*18,78 / 100</w:t>
            </w:r>
          </w:p>
        </w:tc>
        <w:tc>
          <w:tcPr>
            <w:tcW w:w="1620" w:type="dxa"/>
          </w:tcPr>
          <w:p w14:paraId="7C07C6E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+1,9</w:t>
            </w:r>
          </w:p>
        </w:tc>
      </w:tr>
      <w:tr w:rsidR="009551FA" w:rsidRPr="009551FA" w14:paraId="5D1F2B33" w14:textId="77777777" w:rsidTr="00082C0E">
        <w:tc>
          <w:tcPr>
            <w:tcW w:w="2296" w:type="dxa"/>
          </w:tcPr>
          <w:p w14:paraId="5CAE9F7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Бір жылдағы бір жұмысшының жұмыс істеген күндері</w:t>
            </w:r>
          </w:p>
        </w:tc>
        <w:tc>
          <w:tcPr>
            <w:tcW w:w="2251" w:type="dxa"/>
          </w:tcPr>
          <w:p w14:paraId="322769F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-18,2</w:t>
            </w:r>
          </w:p>
        </w:tc>
        <w:tc>
          <w:tcPr>
            <w:tcW w:w="3404" w:type="dxa"/>
          </w:tcPr>
          <w:p w14:paraId="2D18561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ӨОЖ</w:t>
            </w:r>
            <w:r w:rsidRPr="009551FA">
              <w:rPr>
                <w:rFonts w:ascii="Times New Roman" w:eastAsia="Times New Roman" w:hAnsi="Times New Roman" w:cs="Times New Roman"/>
                <w:sz w:val="16"/>
                <w:szCs w:val="16"/>
                <w:lang w:val="kk-KZ" w:eastAsia="ru-RU"/>
              </w:rPr>
              <w:t xml:space="preserve">к </w:t>
            </w:r>
            <w:r w:rsidRPr="009551FA">
              <w:rPr>
                <w:rFonts w:ascii="Times New Roman" w:eastAsia="Times New Roman" w:hAnsi="Times New Roman" w:cs="Times New Roman"/>
                <w:sz w:val="24"/>
                <w:szCs w:val="24"/>
                <w:lang w:val="kk-KZ" w:eastAsia="ru-RU"/>
              </w:rPr>
              <w:t>* * С</w:t>
            </w:r>
            <w:r w:rsidRPr="009551FA">
              <w:rPr>
                <w:rFonts w:ascii="Times New Roman" w:eastAsia="Times New Roman" w:hAnsi="Times New Roman" w:cs="Times New Roman"/>
                <w:sz w:val="16"/>
                <w:szCs w:val="16"/>
                <w:lang w:val="kk-KZ" w:eastAsia="ru-RU"/>
              </w:rPr>
              <w:t xml:space="preserve">үлесі 0 * </w:t>
            </w:r>
            <w:r w:rsidRPr="009551FA">
              <w:rPr>
                <w:rFonts w:ascii="Times New Roman" w:eastAsia="Times New Roman" w:hAnsi="Times New Roman" w:cs="Times New Roman"/>
                <w:sz w:val="24"/>
                <w:szCs w:val="24"/>
                <w:lang w:val="kk-KZ" w:eastAsia="ru-RU"/>
              </w:rPr>
              <w:t>R</w:t>
            </w:r>
            <w:r w:rsidRPr="009551FA">
              <w:rPr>
                <w:rFonts w:ascii="Times New Roman" w:eastAsia="Times New Roman" w:hAnsi="Times New Roman" w:cs="Times New Roman"/>
                <w:sz w:val="16"/>
                <w:szCs w:val="16"/>
                <w:lang w:val="kk-KZ" w:eastAsia="ru-RU"/>
              </w:rPr>
              <w:t xml:space="preserve">сату </w:t>
            </w:r>
            <w:r w:rsidRPr="009551FA">
              <w:rPr>
                <w:rFonts w:ascii="Times New Roman" w:eastAsia="Times New Roman" w:hAnsi="Times New Roman" w:cs="Times New Roman"/>
                <w:sz w:val="24"/>
                <w:szCs w:val="24"/>
                <w:lang w:val="kk-KZ" w:eastAsia="ru-RU"/>
              </w:rPr>
              <w:t>= (-18,2) * 1,03 * 18,78 /100</w:t>
            </w:r>
          </w:p>
        </w:tc>
        <w:tc>
          <w:tcPr>
            <w:tcW w:w="1620" w:type="dxa"/>
          </w:tcPr>
          <w:p w14:paraId="19AB566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-3,5</w:t>
            </w:r>
          </w:p>
        </w:tc>
      </w:tr>
      <w:tr w:rsidR="009551FA" w:rsidRPr="009551FA" w14:paraId="78D37C65" w14:textId="77777777" w:rsidTr="00082C0E">
        <w:tc>
          <w:tcPr>
            <w:tcW w:w="2296" w:type="dxa"/>
          </w:tcPr>
          <w:p w14:paraId="0FC925B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 күнінің орташа ұзақтығы</w:t>
            </w:r>
          </w:p>
        </w:tc>
        <w:tc>
          <w:tcPr>
            <w:tcW w:w="2251" w:type="dxa"/>
          </w:tcPr>
          <w:p w14:paraId="32B7827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-15,1</w:t>
            </w:r>
          </w:p>
        </w:tc>
        <w:tc>
          <w:tcPr>
            <w:tcW w:w="3404" w:type="dxa"/>
          </w:tcPr>
          <w:p w14:paraId="4514EB8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en-US" w:eastAsia="ru-RU"/>
              </w:rPr>
            </w:pPr>
            <w:r w:rsidRPr="009551FA">
              <w:rPr>
                <w:rFonts w:ascii="Times New Roman" w:eastAsia="Times New Roman" w:hAnsi="Times New Roman" w:cs="Times New Roman"/>
                <w:sz w:val="24"/>
                <w:szCs w:val="24"/>
                <w:lang w:val="kk-KZ" w:eastAsia="ru-RU"/>
              </w:rPr>
              <w:t>ӨОЖ</w:t>
            </w:r>
            <w:r w:rsidRPr="009551FA">
              <w:rPr>
                <w:rFonts w:ascii="Times New Roman" w:eastAsia="Times New Roman" w:hAnsi="Times New Roman" w:cs="Times New Roman"/>
                <w:sz w:val="16"/>
                <w:szCs w:val="16"/>
                <w:lang w:val="kk-KZ" w:eastAsia="ru-RU"/>
              </w:rPr>
              <w:t xml:space="preserve">к </w:t>
            </w:r>
            <w:r w:rsidRPr="009551FA">
              <w:rPr>
                <w:rFonts w:ascii="Times New Roman" w:eastAsia="Times New Roman" w:hAnsi="Times New Roman" w:cs="Times New Roman"/>
                <w:sz w:val="24"/>
                <w:szCs w:val="24"/>
                <w:lang w:val="kk-KZ" w:eastAsia="ru-RU"/>
              </w:rPr>
              <w:t>* * С</w:t>
            </w:r>
            <w:r w:rsidRPr="009551FA">
              <w:rPr>
                <w:rFonts w:ascii="Times New Roman" w:eastAsia="Times New Roman" w:hAnsi="Times New Roman" w:cs="Times New Roman"/>
                <w:sz w:val="16"/>
                <w:szCs w:val="16"/>
                <w:lang w:val="kk-KZ" w:eastAsia="ru-RU"/>
              </w:rPr>
              <w:t xml:space="preserve">үлесі 0 * </w:t>
            </w:r>
            <w:r w:rsidRPr="009551FA">
              <w:rPr>
                <w:rFonts w:ascii="Times New Roman" w:eastAsia="Times New Roman" w:hAnsi="Times New Roman" w:cs="Times New Roman"/>
                <w:sz w:val="24"/>
                <w:szCs w:val="24"/>
                <w:lang w:val="kk-KZ" w:eastAsia="ru-RU"/>
              </w:rPr>
              <w:t>R</w:t>
            </w:r>
            <w:r w:rsidRPr="009551FA">
              <w:rPr>
                <w:rFonts w:ascii="Times New Roman" w:eastAsia="Times New Roman" w:hAnsi="Times New Roman" w:cs="Times New Roman"/>
                <w:sz w:val="16"/>
                <w:szCs w:val="16"/>
                <w:lang w:val="kk-KZ" w:eastAsia="ru-RU"/>
              </w:rPr>
              <w:t xml:space="preserve">сату </w:t>
            </w:r>
            <w:r w:rsidRPr="009551FA">
              <w:rPr>
                <w:rFonts w:ascii="Times New Roman" w:eastAsia="Times New Roman" w:hAnsi="Times New Roman" w:cs="Times New Roman"/>
                <w:sz w:val="24"/>
                <w:szCs w:val="24"/>
                <w:lang w:val="kk-KZ" w:eastAsia="ru-RU"/>
              </w:rPr>
              <w:t>= (-15,1)* 1,03*18,78 / 100</w:t>
            </w:r>
          </w:p>
        </w:tc>
        <w:tc>
          <w:tcPr>
            <w:tcW w:w="1620" w:type="dxa"/>
          </w:tcPr>
          <w:p w14:paraId="4E9D04F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-2,9</w:t>
            </w:r>
          </w:p>
        </w:tc>
      </w:tr>
      <w:tr w:rsidR="009551FA" w:rsidRPr="009551FA" w14:paraId="13E574A0" w14:textId="77777777" w:rsidTr="00082C0E">
        <w:tc>
          <w:tcPr>
            <w:tcW w:w="2296" w:type="dxa"/>
          </w:tcPr>
          <w:p w14:paraId="64582FA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Орташа сағаттық өндіру</w:t>
            </w:r>
          </w:p>
        </w:tc>
        <w:tc>
          <w:tcPr>
            <w:tcW w:w="2251" w:type="dxa"/>
          </w:tcPr>
          <w:p w14:paraId="262897A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+41,3</w:t>
            </w:r>
          </w:p>
        </w:tc>
        <w:tc>
          <w:tcPr>
            <w:tcW w:w="3404" w:type="dxa"/>
          </w:tcPr>
          <w:p w14:paraId="7E4E7273"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en-US" w:eastAsia="ru-RU"/>
              </w:rPr>
            </w:pPr>
            <w:r w:rsidRPr="009551FA">
              <w:rPr>
                <w:rFonts w:ascii="Times New Roman" w:eastAsia="Times New Roman" w:hAnsi="Times New Roman" w:cs="Times New Roman"/>
                <w:sz w:val="24"/>
                <w:szCs w:val="24"/>
                <w:lang w:val="kk-KZ" w:eastAsia="ru-RU"/>
              </w:rPr>
              <w:t>ӨОЖ</w:t>
            </w:r>
            <w:r w:rsidRPr="009551FA">
              <w:rPr>
                <w:rFonts w:ascii="Times New Roman" w:eastAsia="Times New Roman" w:hAnsi="Times New Roman" w:cs="Times New Roman"/>
                <w:sz w:val="16"/>
                <w:szCs w:val="16"/>
                <w:lang w:val="kk-KZ" w:eastAsia="ru-RU"/>
              </w:rPr>
              <w:t xml:space="preserve">к </w:t>
            </w:r>
            <w:r w:rsidRPr="009551FA">
              <w:rPr>
                <w:rFonts w:ascii="Times New Roman" w:eastAsia="Times New Roman" w:hAnsi="Times New Roman" w:cs="Times New Roman"/>
                <w:sz w:val="24"/>
                <w:szCs w:val="24"/>
                <w:lang w:val="kk-KZ" w:eastAsia="ru-RU"/>
              </w:rPr>
              <w:t>* * С</w:t>
            </w:r>
            <w:r w:rsidRPr="009551FA">
              <w:rPr>
                <w:rFonts w:ascii="Times New Roman" w:eastAsia="Times New Roman" w:hAnsi="Times New Roman" w:cs="Times New Roman"/>
                <w:sz w:val="16"/>
                <w:szCs w:val="16"/>
                <w:lang w:val="kk-KZ" w:eastAsia="ru-RU"/>
              </w:rPr>
              <w:t xml:space="preserve">үлесі 0 * </w:t>
            </w:r>
            <w:r w:rsidRPr="009551FA">
              <w:rPr>
                <w:rFonts w:ascii="Times New Roman" w:eastAsia="Times New Roman" w:hAnsi="Times New Roman" w:cs="Times New Roman"/>
                <w:sz w:val="24"/>
                <w:szCs w:val="24"/>
                <w:lang w:val="kk-KZ" w:eastAsia="ru-RU"/>
              </w:rPr>
              <w:t>R</w:t>
            </w:r>
            <w:r w:rsidRPr="009551FA">
              <w:rPr>
                <w:rFonts w:ascii="Times New Roman" w:eastAsia="Times New Roman" w:hAnsi="Times New Roman" w:cs="Times New Roman"/>
                <w:sz w:val="16"/>
                <w:szCs w:val="16"/>
                <w:lang w:val="kk-KZ" w:eastAsia="ru-RU"/>
              </w:rPr>
              <w:t xml:space="preserve">сату </w:t>
            </w:r>
            <w:r w:rsidRPr="009551FA">
              <w:rPr>
                <w:rFonts w:ascii="Times New Roman" w:eastAsia="Times New Roman" w:hAnsi="Times New Roman" w:cs="Times New Roman"/>
                <w:sz w:val="24"/>
                <w:szCs w:val="24"/>
                <w:lang w:val="kk-KZ" w:eastAsia="ru-RU"/>
              </w:rPr>
              <w:t>= (+41,3)*1,03*18,78 /100</w:t>
            </w:r>
          </w:p>
        </w:tc>
        <w:tc>
          <w:tcPr>
            <w:tcW w:w="1620" w:type="dxa"/>
          </w:tcPr>
          <w:p w14:paraId="228999F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+8,0</w:t>
            </w:r>
          </w:p>
        </w:tc>
      </w:tr>
      <w:tr w:rsidR="009551FA" w:rsidRPr="009551FA" w14:paraId="7CF557F2" w14:textId="77777777" w:rsidTr="00082C0E">
        <w:tc>
          <w:tcPr>
            <w:tcW w:w="2296" w:type="dxa"/>
          </w:tcPr>
          <w:p w14:paraId="64B7DF5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Сату бағаларының деңгейі</w:t>
            </w:r>
          </w:p>
        </w:tc>
        <w:tc>
          <w:tcPr>
            <w:tcW w:w="2251" w:type="dxa"/>
          </w:tcPr>
          <w:p w14:paraId="7CFEDAF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501,6-418</w:t>
            </w:r>
          </w:p>
        </w:tc>
        <w:tc>
          <w:tcPr>
            <w:tcW w:w="3404" w:type="dxa"/>
          </w:tcPr>
          <w:p w14:paraId="582282C7"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en-US" w:eastAsia="ru-RU"/>
              </w:rPr>
            </w:pPr>
            <w:r w:rsidRPr="009551FA">
              <w:rPr>
                <w:rFonts w:ascii="Times New Roman" w:eastAsia="Times New Roman" w:hAnsi="Times New Roman" w:cs="Times New Roman"/>
                <w:sz w:val="24"/>
                <w:szCs w:val="24"/>
                <w:lang w:val="kk-KZ" w:eastAsia="ru-RU"/>
              </w:rPr>
              <w:t>ӨОЖ</w:t>
            </w:r>
            <w:r w:rsidRPr="009551FA">
              <w:rPr>
                <w:rFonts w:ascii="Times New Roman" w:eastAsia="Times New Roman" w:hAnsi="Times New Roman" w:cs="Times New Roman"/>
                <w:sz w:val="16"/>
                <w:szCs w:val="16"/>
                <w:lang w:val="kk-KZ" w:eastAsia="ru-RU"/>
              </w:rPr>
              <w:t xml:space="preserve">к </w:t>
            </w:r>
            <w:r w:rsidRPr="009551FA">
              <w:rPr>
                <w:rFonts w:ascii="Times New Roman" w:eastAsia="Times New Roman" w:hAnsi="Times New Roman" w:cs="Times New Roman"/>
                <w:sz w:val="24"/>
                <w:szCs w:val="24"/>
                <w:lang w:val="kk-KZ" w:eastAsia="ru-RU"/>
              </w:rPr>
              <w:t>* * С</w:t>
            </w:r>
            <w:r w:rsidRPr="009551FA">
              <w:rPr>
                <w:rFonts w:ascii="Times New Roman" w:eastAsia="Times New Roman" w:hAnsi="Times New Roman" w:cs="Times New Roman"/>
                <w:sz w:val="16"/>
                <w:szCs w:val="16"/>
                <w:lang w:val="kk-KZ" w:eastAsia="ru-RU"/>
              </w:rPr>
              <w:t xml:space="preserve">үлесі 0 * </w:t>
            </w:r>
            <w:r w:rsidRPr="009551FA">
              <w:rPr>
                <w:rFonts w:ascii="Times New Roman" w:eastAsia="Times New Roman" w:hAnsi="Times New Roman" w:cs="Times New Roman"/>
                <w:sz w:val="24"/>
                <w:szCs w:val="24"/>
                <w:lang w:val="kk-KZ" w:eastAsia="ru-RU"/>
              </w:rPr>
              <w:t>R</w:t>
            </w:r>
            <w:r w:rsidRPr="009551FA">
              <w:rPr>
                <w:rFonts w:ascii="Times New Roman" w:eastAsia="Times New Roman" w:hAnsi="Times New Roman" w:cs="Times New Roman"/>
                <w:sz w:val="16"/>
                <w:szCs w:val="16"/>
                <w:lang w:val="kk-KZ" w:eastAsia="ru-RU"/>
              </w:rPr>
              <w:t xml:space="preserve">сату </w:t>
            </w:r>
            <w:r w:rsidRPr="009551FA">
              <w:rPr>
                <w:rFonts w:ascii="Times New Roman" w:eastAsia="Times New Roman" w:hAnsi="Times New Roman" w:cs="Times New Roman"/>
                <w:sz w:val="24"/>
                <w:szCs w:val="24"/>
                <w:lang w:val="kk-KZ" w:eastAsia="ru-RU"/>
              </w:rPr>
              <w:t>=(501,6-418)*1,03*18,78 /100</w:t>
            </w:r>
          </w:p>
        </w:tc>
        <w:tc>
          <w:tcPr>
            <w:tcW w:w="1620" w:type="dxa"/>
          </w:tcPr>
          <w:p w14:paraId="3EFFF8B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+16,2</w:t>
            </w:r>
          </w:p>
        </w:tc>
      </w:tr>
      <w:tr w:rsidR="009551FA" w:rsidRPr="009551FA" w14:paraId="1325E1EA" w14:textId="77777777" w:rsidTr="00082C0E">
        <w:tc>
          <w:tcPr>
            <w:tcW w:w="2296" w:type="dxa"/>
          </w:tcPr>
          <w:p w14:paraId="6B3BEC7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Барлығы</w:t>
            </w:r>
          </w:p>
        </w:tc>
        <w:tc>
          <w:tcPr>
            <w:tcW w:w="2251" w:type="dxa"/>
          </w:tcPr>
          <w:p w14:paraId="74EAFC9F"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en-US" w:eastAsia="ru-RU"/>
              </w:rPr>
            </w:pPr>
          </w:p>
        </w:tc>
        <w:tc>
          <w:tcPr>
            <w:tcW w:w="3404" w:type="dxa"/>
          </w:tcPr>
          <w:p w14:paraId="75EA61E9"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en-US" w:eastAsia="ru-RU"/>
              </w:rPr>
            </w:pPr>
          </w:p>
        </w:tc>
        <w:tc>
          <w:tcPr>
            <w:tcW w:w="1620" w:type="dxa"/>
          </w:tcPr>
          <w:p w14:paraId="3BBB151E"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+19,7</w:t>
            </w:r>
          </w:p>
        </w:tc>
      </w:tr>
    </w:tbl>
    <w:p w14:paraId="2F58827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7191A20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 xml:space="preserve">2. – кестенің берілгендері бір қызметкерге тиетін табыс көлемінің өзгеруіне қандай факторлар әсер еткенін көрсетеді. Кейбір факторлардың әсерінен алынған теріс нәтижені </w:t>
      </w:r>
      <w:r w:rsidRPr="009551FA">
        <w:rPr>
          <w:rFonts w:ascii="Times New Roman" w:eastAsia="Times New Roman" w:hAnsi="Times New Roman" w:cs="Times New Roman"/>
          <w:sz w:val="24"/>
          <w:szCs w:val="24"/>
          <w:lang w:val="kk-KZ" w:eastAsia="ru-RU"/>
        </w:rPr>
        <w:lastRenderedPageBreak/>
        <w:t>кәсіпорын еңбек ресурстарын қолданудың тиімділігін жоғарлатуға қолданылмаған резерві ретінде қарастыруға болады.</w:t>
      </w:r>
    </w:p>
    <w:p w14:paraId="7B0223CF"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0"/>
        <w:gridCol w:w="1467"/>
        <w:gridCol w:w="1064"/>
        <w:gridCol w:w="1314"/>
      </w:tblGrid>
      <w:tr w:rsidR="009551FA" w:rsidRPr="009551FA" w14:paraId="7F0539A8" w14:textId="77777777" w:rsidTr="00082C0E">
        <w:tc>
          <w:tcPr>
            <w:tcW w:w="5671" w:type="dxa"/>
            <w:vMerge w:val="restart"/>
          </w:tcPr>
          <w:p w14:paraId="1C24B5CF"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Көрсеткіш</w:t>
            </w:r>
          </w:p>
        </w:tc>
        <w:tc>
          <w:tcPr>
            <w:tcW w:w="2572" w:type="dxa"/>
            <w:gridSpan w:val="2"/>
          </w:tcPr>
          <w:p w14:paraId="475F988C"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№1нұсқаның көрсеткіш мәні</w:t>
            </w:r>
          </w:p>
        </w:tc>
        <w:tc>
          <w:tcPr>
            <w:tcW w:w="1328" w:type="dxa"/>
            <w:vMerge w:val="restart"/>
          </w:tcPr>
          <w:p w14:paraId="396BFE3D"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өзгерісі</w:t>
            </w:r>
          </w:p>
        </w:tc>
      </w:tr>
      <w:tr w:rsidR="009551FA" w:rsidRPr="009551FA" w14:paraId="040BD7EB" w14:textId="77777777" w:rsidTr="00082C0E">
        <w:tc>
          <w:tcPr>
            <w:tcW w:w="5671" w:type="dxa"/>
            <w:vMerge/>
          </w:tcPr>
          <w:p w14:paraId="0681D78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497" w:type="dxa"/>
          </w:tcPr>
          <w:p w14:paraId="3E35DBF6"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Т0</w:t>
            </w:r>
          </w:p>
        </w:tc>
        <w:tc>
          <w:tcPr>
            <w:tcW w:w="1075" w:type="dxa"/>
          </w:tcPr>
          <w:p w14:paraId="3344539F"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Т1</w:t>
            </w:r>
          </w:p>
        </w:tc>
        <w:tc>
          <w:tcPr>
            <w:tcW w:w="1328" w:type="dxa"/>
            <w:vMerge/>
          </w:tcPr>
          <w:p w14:paraId="5F48B9C6"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tc>
      </w:tr>
      <w:tr w:rsidR="009551FA" w:rsidRPr="009551FA" w14:paraId="33AD13DC" w14:textId="77777777" w:rsidTr="00082C0E">
        <w:tc>
          <w:tcPr>
            <w:tcW w:w="5671" w:type="dxa"/>
          </w:tcPr>
          <w:p w14:paraId="556716E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Өнімді сатудан түскен таза табыс, мың теңге</w:t>
            </w:r>
          </w:p>
        </w:tc>
        <w:tc>
          <w:tcPr>
            <w:tcW w:w="1497" w:type="dxa"/>
          </w:tcPr>
          <w:p w14:paraId="6EE78A0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12382</w:t>
            </w:r>
          </w:p>
        </w:tc>
        <w:tc>
          <w:tcPr>
            <w:tcW w:w="1075" w:type="dxa"/>
          </w:tcPr>
          <w:p w14:paraId="43A6A85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13934</w:t>
            </w:r>
          </w:p>
        </w:tc>
        <w:tc>
          <w:tcPr>
            <w:tcW w:w="1328" w:type="dxa"/>
          </w:tcPr>
          <w:p w14:paraId="6B944F2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6BCEE42E" w14:textId="77777777" w:rsidTr="00082C0E">
        <w:tc>
          <w:tcPr>
            <w:tcW w:w="5671" w:type="dxa"/>
          </w:tcPr>
          <w:p w14:paraId="11DFBB7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Есеп беру жылында ағымдағы бағамен шығарылған өнімнің жалпы көлемі, мың теңге</w:t>
            </w:r>
          </w:p>
        </w:tc>
        <w:tc>
          <w:tcPr>
            <w:tcW w:w="1497" w:type="dxa"/>
          </w:tcPr>
          <w:p w14:paraId="4F275DD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64000</w:t>
            </w:r>
          </w:p>
        </w:tc>
        <w:tc>
          <w:tcPr>
            <w:tcW w:w="1075" w:type="dxa"/>
          </w:tcPr>
          <w:p w14:paraId="3448790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80256</w:t>
            </w:r>
          </w:p>
        </w:tc>
        <w:tc>
          <w:tcPr>
            <w:tcW w:w="1328" w:type="dxa"/>
          </w:tcPr>
          <w:p w14:paraId="5B5876B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2B781F4E" w14:textId="77777777" w:rsidTr="00082C0E">
        <w:tc>
          <w:tcPr>
            <w:tcW w:w="5671" w:type="dxa"/>
          </w:tcPr>
          <w:p w14:paraId="7B149E2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Өнімді сатудан түскен табыс, мың теңге</w:t>
            </w:r>
          </w:p>
        </w:tc>
        <w:tc>
          <w:tcPr>
            <w:tcW w:w="1497" w:type="dxa"/>
          </w:tcPr>
          <w:p w14:paraId="610488F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65928</w:t>
            </w:r>
          </w:p>
        </w:tc>
        <w:tc>
          <w:tcPr>
            <w:tcW w:w="1075" w:type="dxa"/>
          </w:tcPr>
          <w:p w14:paraId="0608937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77224</w:t>
            </w:r>
          </w:p>
        </w:tc>
        <w:tc>
          <w:tcPr>
            <w:tcW w:w="1328" w:type="dxa"/>
          </w:tcPr>
          <w:p w14:paraId="120D837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4ADAE1BB" w14:textId="77777777" w:rsidTr="00082C0E">
        <w:tc>
          <w:tcPr>
            <w:tcW w:w="5671" w:type="dxa"/>
          </w:tcPr>
          <w:p w14:paraId="3A55AEF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Қызметкерлердің орташа саны, адам</w:t>
            </w:r>
          </w:p>
        </w:tc>
        <w:tc>
          <w:tcPr>
            <w:tcW w:w="1497" w:type="dxa"/>
          </w:tcPr>
          <w:p w14:paraId="04269D2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160</w:t>
            </w:r>
          </w:p>
        </w:tc>
        <w:tc>
          <w:tcPr>
            <w:tcW w:w="1075" w:type="dxa"/>
          </w:tcPr>
          <w:p w14:paraId="58672C4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160</w:t>
            </w:r>
          </w:p>
        </w:tc>
        <w:tc>
          <w:tcPr>
            <w:tcW w:w="1328" w:type="dxa"/>
          </w:tcPr>
          <w:p w14:paraId="091A23C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6082580E" w14:textId="77777777" w:rsidTr="00082C0E">
        <w:tc>
          <w:tcPr>
            <w:tcW w:w="5671" w:type="dxa"/>
          </w:tcPr>
          <w:p w14:paraId="4A12A05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 xml:space="preserve">Сатылған өнімнің рентабельділігі, </w:t>
            </w:r>
            <w:r w:rsidRPr="009551FA">
              <w:rPr>
                <w:rFonts w:ascii="Times New Roman" w:eastAsia="Times New Roman" w:hAnsi="Times New Roman" w:cs="Times New Roman"/>
                <w:sz w:val="24"/>
                <w:szCs w:val="24"/>
                <w:lang w:val="ru-RU" w:eastAsia="ru-RU"/>
              </w:rPr>
              <w:t>%</w:t>
            </w:r>
            <w:r w:rsidRPr="009551FA">
              <w:rPr>
                <w:rFonts w:ascii="Times New Roman" w:eastAsia="Times New Roman" w:hAnsi="Times New Roman" w:cs="Times New Roman"/>
                <w:sz w:val="24"/>
                <w:szCs w:val="24"/>
                <w:lang w:val="kk-KZ" w:eastAsia="ru-RU"/>
              </w:rPr>
              <w:t xml:space="preserve"> (Rсату )</w:t>
            </w:r>
          </w:p>
        </w:tc>
        <w:tc>
          <w:tcPr>
            <w:tcW w:w="1497" w:type="dxa"/>
          </w:tcPr>
          <w:p w14:paraId="479F236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075" w:type="dxa"/>
          </w:tcPr>
          <w:p w14:paraId="3F1DAD1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328" w:type="dxa"/>
          </w:tcPr>
          <w:p w14:paraId="7086053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0D239F8C" w14:textId="77777777" w:rsidTr="00082C0E">
        <w:tc>
          <w:tcPr>
            <w:tcW w:w="5671" w:type="dxa"/>
          </w:tcPr>
          <w:p w14:paraId="03790BE6"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 xml:space="preserve">Өндірілген өнімнің құнындағы сатылған заттың үлесі </w:t>
            </w:r>
            <w:r w:rsidRPr="009551FA">
              <w:rPr>
                <w:rFonts w:ascii="Times New Roman" w:eastAsia="Times New Roman" w:hAnsi="Times New Roman" w:cs="Times New Roman"/>
                <w:lang w:val="kk-KZ" w:eastAsia="ru-RU"/>
              </w:rPr>
              <w:t>(  С үлесі</w:t>
            </w:r>
            <w:r w:rsidRPr="009551FA">
              <w:rPr>
                <w:rFonts w:ascii="Times New Roman" w:eastAsia="Times New Roman" w:hAnsi="Times New Roman" w:cs="Times New Roman"/>
                <w:sz w:val="24"/>
                <w:szCs w:val="24"/>
                <w:lang w:val="kk-KZ" w:eastAsia="ru-RU"/>
              </w:rPr>
              <w:t xml:space="preserve"> )</w:t>
            </w:r>
          </w:p>
        </w:tc>
        <w:tc>
          <w:tcPr>
            <w:tcW w:w="1497" w:type="dxa"/>
          </w:tcPr>
          <w:p w14:paraId="55CA1ED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075" w:type="dxa"/>
          </w:tcPr>
          <w:p w14:paraId="460EF9D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328" w:type="dxa"/>
          </w:tcPr>
          <w:p w14:paraId="4793D37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5C5C3394" w14:textId="77777777" w:rsidTr="00082C0E">
        <w:tc>
          <w:tcPr>
            <w:tcW w:w="5671" w:type="dxa"/>
          </w:tcPr>
          <w:p w14:paraId="2AAC7D4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Бір қызметкердің орташа жылдық өнім шығаруы (ағымдағы бағамен), мың теңге (ӨОЖ )</w:t>
            </w:r>
          </w:p>
        </w:tc>
        <w:tc>
          <w:tcPr>
            <w:tcW w:w="1497" w:type="dxa"/>
          </w:tcPr>
          <w:p w14:paraId="364DCD5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075" w:type="dxa"/>
          </w:tcPr>
          <w:p w14:paraId="61CBCC0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328" w:type="dxa"/>
          </w:tcPr>
          <w:p w14:paraId="625E728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3252BB42" w14:textId="77777777" w:rsidTr="00082C0E">
        <w:tc>
          <w:tcPr>
            <w:tcW w:w="5671" w:type="dxa"/>
          </w:tcPr>
          <w:p w14:paraId="583397BF"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Бір қызметкерге шаққандағы таза табыс, мың теңге</w:t>
            </w:r>
          </w:p>
        </w:tc>
        <w:tc>
          <w:tcPr>
            <w:tcW w:w="1497" w:type="dxa"/>
          </w:tcPr>
          <w:p w14:paraId="4E51523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075" w:type="dxa"/>
          </w:tcPr>
          <w:p w14:paraId="20CB6A3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328" w:type="dxa"/>
          </w:tcPr>
          <w:p w14:paraId="36B7555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bl>
    <w:p w14:paraId="2AE6B11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1470"/>
        <w:gridCol w:w="1068"/>
        <w:gridCol w:w="1313"/>
      </w:tblGrid>
      <w:tr w:rsidR="009551FA" w:rsidRPr="009551FA" w14:paraId="0AA5301B" w14:textId="77777777" w:rsidTr="00082C0E">
        <w:tc>
          <w:tcPr>
            <w:tcW w:w="5671" w:type="dxa"/>
            <w:vMerge w:val="restart"/>
          </w:tcPr>
          <w:p w14:paraId="6F247839"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Көрсеткіш</w:t>
            </w:r>
          </w:p>
        </w:tc>
        <w:tc>
          <w:tcPr>
            <w:tcW w:w="2572" w:type="dxa"/>
            <w:gridSpan w:val="2"/>
          </w:tcPr>
          <w:p w14:paraId="65251DBD"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№2нұсқаның көрсеткіш мәні</w:t>
            </w:r>
          </w:p>
        </w:tc>
        <w:tc>
          <w:tcPr>
            <w:tcW w:w="1328" w:type="dxa"/>
            <w:vMerge w:val="restart"/>
          </w:tcPr>
          <w:p w14:paraId="5BF2BF63"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өзгерісі</w:t>
            </w:r>
          </w:p>
        </w:tc>
      </w:tr>
      <w:tr w:rsidR="009551FA" w:rsidRPr="009551FA" w14:paraId="1C31D623" w14:textId="77777777" w:rsidTr="00082C0E">
        <w:tc>
          <w:tcPr>
            <w:tcW w:w="5671" w:type="dxa"/>
            <w:vMerge/>
          </w:tcPr>
          <w:p w14:paraId="7E3327F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497" w:type="dxa"/>
          </w:tcPr>
          <w:p w14:paraId="0B9021DE"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Т0</w:t>
            </w:r>
          </w:p>
        </w:tc>
        <w:tc>
          <w:tcPr>
            <w:tcW w:w="1075" w:type="dxa"/>
          </w:tcPr>
          <w:p w14:paraId="337008E8"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Т1</w:t>
            </w:r>
          </w:p>
        </w:tc>
        <w:tc>
          <w:tcPr>
            <w:tcW w:w="1328" w:type="dxa"/>
            <w:vMerge/>
          </w:tcPr>
          <w:p w14:paraId="6C127C27"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tc>
      </w:tr>
      <w:tr w:rsidR="009551FA" w:rsidRPr="009551FA" w14:paraId="3D8F5419" w14:textId="77777777" w:rsidTr="00082C0E">
        <w:tc>
          <w:tcPr>
            <w:tcW w:w="5671" w:type="dxa"/>
          </w:tcPr>
          <w:p w14:paraId="3EF0BAD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Өнімді сатудан түскен таза табыс, мың теңге</w:t>
            </w:r>
          </w:p>
        </w:tc>
        <w:tc>
          <w:tcPr>
            <w:tcW w:w="1497" w:type="dxa"/>
          </w:tcPr>
          <w:p w14:paraId="343C471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18572</w:t>
            </w:r>
          </w:p>
        </w:tc>
        <w:tc>
          <w:tcPr>
            <w:tcW w:w="1075" w:type="dxa"/>
          </w:tcPr>
          <w:p w14:paraId="0780CCD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20900</w:t>
            </w:r>
          </w:p>
        </w:tc>
        <w:tc>
          <w:tcPr>
            <w:tcW w:w="1328" w:type="dxa"/>
          </w:tcPr>
          <w:p w14:paraId="733E715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706238A3" w14:textId="77777777" w:rsidTr="00082C0E">
        <w:tc>
          <w:tcPr>
            <w:tcW w:w="5671" w:type="dxa"/>
          </w:tcPr>
          <w:p w14:paraId="3E9A2B2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Есеп беру жылында ағымдағы бағамен шығарылған өнімнің жалпы көлемі, мың теңге</w:t>
            </w:r>
          </w:p>
        </w:tc>
        <w:tc>
          <w:tcPr>
            <w:tcW w:w="1497" w:type="dxa"/>
          </w:tcPr>
          <w:p w14:paraId="3B7682D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115200</w:t>
            </w:r>
          </w:p>
        </w:tc>
        <w:tc>
          <w:tcPr>
            <w:tcW w:w="1075" w:type="dxa"/>
          </w:tcPr>
          <w:p w14:paraId="4C86156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144460</w:t>
            </w:r>
          </w:p>
          <w:p w14:paraId="4EEFB2B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p w14:paraId="5CA8B77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328" w:type="dxa"/>
          </w:tcPr>
          <w:p w14:paraId="4F93B3B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74AC5C6E" w14:textId="77777777" w:rsidTr="00082C0E">
        <w:tc>
          <w:tcPr>
            <w:tcW w:w="5671" w:type="dxa"/>
          </w:tcPr>
          <w:p w14:paraId="0323B82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Өнімді сатудан түскен табыс, мың теңге</w:t>
            </w:r>
          </w:p>
        </w:tc>
        <w:tc>
          <w:tcPr>
            <w:tcW w:w="1497" w:type="dxa"/>
          </w:tcPr>
          <w:p w14:paraId="0C5CA29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118670</w:t>
            </w:r>
          </w:p>
        </w:tc>
        <w:tc>
          <w:tcPr>
            <w:tcW w:w="1075" w:type="dxa"/>
          </w:tcPr>
          <w:p w14:paraId="58D615F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139000</w:t>
            </w:r>
          </w:p>
        </w:tc>
        <w:tc>
          <w:tcPr>
            <w:tcW w:w="1328" w:type="dxa"/>
          </w:tcPr>
          <w:p w14:paraId="2816259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0E59CC17" w14:textId="77777777" w:rsidTr="00082C0E">
        <w:tc>
          <w:tcPr>
            <w:tcW w:w="5671" w:type="dxa"/>
          </w:tcPr>
          <w:p w14:paraId="1362D49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Қызметкерлердің орташа саны, адам</w:t>
            </w:r>
          </w:p>
        </w:tc>
        <w:tc>
          <w:tcPr>
            <w:tcW w:w="1497" w:type="dxa"/>
          </w:tcPr>
          <w:p w14:paraId="518326D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288</w:t>
            </w:r>
          </w:p>
        </w:tc>
        <w:tc>
          <w:tcPr>
            <w:tcW w:w="1075" w:type="dxa"/>
          </w:tcPr>
          <w:p w14:paraId="2F75A22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288</w:t>
            </w:r>
          </w:p>
        </w:tc>
        <w:tc>
          <w:tcPr>
            <w:tcW w:w="1328" w:type="dxa"/>
          </w:tcPr>
          <w:p w14:paraId="4ED9A34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7432F4B2" w14:textId="77777777" w:rsidTr="00082C0E">
        <w:tc>
          <w:tcPr>
            <w:tcW w:w="5671" w:type="dxa"/>
          </w:tcPr>
          <w:p w14:paraId="25F7340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 xml:space="preserve">Сатылған өнімнің рентабельділігі, </w:t>
            </w:r>
            <w:r w:rsidRPr="009551FA">
              <w:rPr>
                <w:rFonts w:ascii="Times New Roman" w:eastAsia="Times New Roman" w:hAnsi="Times New Roman" w:cs="Times New Roman"/>
                <w:sz w:val="24"/>
                <w:szCs w:val="24"/>
                <w:lang w:val="ru-RU" w:eastAsia="ru-RU"/>
              </w:rPr>
              <w:t>%</w:t>
            </w:r>
            <w:r w:rsidRPr="009551FA">
              <w:rPr>
                <w:rFonts w:ascii="Times New Roman" w:eastAsia="Times New Roman" w:hAnsi="Times New Roman" w:cs="Times New Roman"/>
                <w:sz w:val="24"/>
                <w:szCs w:val="24"/>
                <w:lang w:val="kk-KZ" w:eastAsia="ru-RU"/>
              </w:rPr>
              <w:t xml:space="preserve"> (Rсату )</w:t>
            </w:r>
          </w:p>
        </w:tc>
        <w:tc>
          <w:tcPr>
            <w:tcW w:w="1497" w:type="dxa"/>
          </w:tcPr>
          <w:p w14:paraId="179471D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075" w:type="dxa"/>
          </w:tcPr>
          <w:p w14:paraId="34E0623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328" w:type="dxa"/>
          </w:tcPr>
          <w:p w14:paraId="1F25477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68749A9C" w14:textId="77777777" w:rsidTr="00082C0E">
        <w:tc>
          <w:tcPr>
            <w:tcW w:w="5671" w:type="dxa"/>
          </w:tcPr>
          <w:p w14:paraId="61E23C69"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 xml:space="preserve">Өндірілген өнімнің құнындағы сатылған заттың үлесі </w:t>
            </w:r>
            <w:r w:rsidRPr="009551FA">
              <w:rPr>
                <w:rFonts w:ascii="Times New Roman" w:eastAsia="Times New Roman" w:hAnsi="Times New Roman" w:cs="Times New Roman"/>
                <w:lang w:val="kk-KZ" w:eastAsia="ru-RU"/>
              </w:rPr>
              <w:t>(  С үлесі</w:t>
            </w:r>
            <w:r w:rsidRPr="009551FA">
              <w:rPr>
                <w:rFonts w:ascii="Times New Roman" w:eastAsia="Times New Roman" w:hAnsi="Times New Roman" w:cs="Times New Roman"/>
                <w:sz w:val="24"/>
                <w:szCs w:val="24"/>
                <w:lang w:val="kk-KZ" w:eastAsia="ru-RU"/>
              </w:rPr>
              <w:t xml:space="preserve"> )</w:t>
            </w:r>
          </w:p>
        </w:tc>
        <w:tc>
          <w:tcPr>
            <w:tcW w:w="1497" w:type="dxa"/>
          </w:tcPr>
          <w:p w14:paraId="3F3469C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075" w:type="dxa"/>
          </w:tcPr>
          <w:p w14:paraId="58CAC4C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328" w:type="dxa"/>
          </w:tcPr>
          <w:p w14:paraId="75EB8C5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5B025EE2" w14:textId="77777777" w:rsidTr="00082C0E">
        <w:tc>
          <w:tcPr>
            <w:tcW w:w="5671" w:type="dxa"/>
          </w:tcPr>
          <w:p w14:paraId="5C5C2FC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Бір қызметкердің орташа жылдық өнім шығаруы (ағымдағы бағамен), мың теңге (ӨОЖ )</w:t>
            </w:r>
          </w:p>
        </w:tc>
        <w:tc>
          <w:tcPr>
            <w:tcW w:w="1497" w:type="dxa"/>
          </w:tcPr>
          <w:p w14:paraId="57A2E99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075" w:type="dxa"/>
          </w:tcPr>
          <w:p w14:paraId="1FE769E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328" w:type="dxa"/>
          </w:tcPr>
          <w:p w14:paraId="0BD73B1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2235FD90" w14:textId="77777777" w:rsidTr="00082C0E">
        <w:tc>
          <w:tcPr>
            <w:tcW w:w="5671" w:type="dxa"/>
          </w:tcPr>
          <w:p w14:paraId="04FEDE2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Бір қызметкерге шаққандағы таза табыс, мың теңге</w:t>
            </w:r>
          </w:p>
        </w:tc>
        <w:tc>
          <w:tcPr>
            <w:tcW w:w="1497" w:type="dxa"/>
          </w:tcPr>
          <w:p w14:paraId="409DD7D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075" w:type="dxa"/>
          </w:tcPr>
          <w:p w14:paraId="026DF9C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328" w:type="dxa"/>
          </w:tcPr>
          <w:p w14:paraId="5013C9E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bl>
    <w:p w14:paraId="0C4D48D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1470"/>
        <w:gridCol w:w="1068"/>
        <w:gridCol w:w="1313"/>
      </w:tblGrid>
      <w:tr w:rsidR="009551FA" w:rsidRPr="009551FA" w14:paraId="77E8770E" w14:textId="77777777" w:rsidTr="00082C0E">
        <w:tc>
          <w:tcPr>
            <w:tcW w:w="5671" w:type="dxa"/>
            <w:vMerge w:val="restart"/>
          </w:tcPr>
          <w:p w14:paraId="0BF03D8B"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Көрсеткіш</w:t>
            </w:r>
          </w:p>
        </w:tc>
        <w:tc>
          <w:tcPr>
            <w:tcW w:w="2572" w:type="dxa"/>
            <w:gridSpan w:val="2"/>
          </w:tcPr>
          <w:p w14:paraId="1A75C462"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№3нұсқаның көрсеткіш мәні</w:t>
            </w:r>
          </w:p>
        </w:tc>
        <w:tc>
          <w:tcPr>
            <w:tcW w:w="1328" w:type="dxa"/>
            <w:vMerge w:val="restart"/>
          </w:tcPr>
          <w:p w14:paraId="32FB90A2"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өзгерісі</w:t>
            </w:r>
          </w:p>
        </w:tc>
      </w:tr>
      <w:tr w:rsidR="009551FA" w:rsidRPr="009551FA" w14:paraId="28DCCC1F" w14:textId="77777777" w:rsidTr="00082C0E">
        <w:tc>
          <w:tcPr>
            <w:tcW w:w="5671" w:type="dxa"/>
            <w:vMerge/>
          </w:tcPr>
          <w:p w14:paraId="2C2C5CF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497" w:type="dxa"/>
          </w:tcPr>
          <w:p w14:paraId="3CF7DDA1"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Т0</w:t>
            </w:r>
          </w:p>
        </w:tc>
        <w:tc>
          <w:tcPr>
            <w:tcW w:w="1075" w:type="dxa"/>
          </w:tcPr>
          <w:p w14:paraId="0BFE382B"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Т1</w:t>
            </w:r>
          </w:p>
        </w:tc>
        <w:tc>
          <w:tcPr>
            <w:tcW w:w="1328" w:type="dxa"/>
            <w:vMerge/>
          </w:tcPr>
          <w:p w14:paraId="32BD7275"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tc>
      </w:tr>
      <w:tr w:rsidR="009551FA" w:rsidRPr="009551FA" w14:paraId="3A72F9C1" w14:textId="77777777" w:rsidTr="00082C0E">
        <w:tc>
          <w:tcPr>
            <w:tcW w:w="5671" w:type="dxa"/>
          </w:tcPr>
          <w:p w14:paraId="398F7E0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Өнімді сатудан түскен таза табыс, мың теңге</w:t>
            </w:r>
          </w:p>
        </w:tc>
        <w:tc>
          <w:tcPr>
            <w:tcW w:w="1497" w:type="dxa"/>
          </w:tcPr>
          <w:p w14:paraId="50E2B84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222870</w:t>
            </w:r>
          </w:p>
        </w:tc>
        <w:tc>
          <w:tcPr>
            <w:tcW w:w="1075" w:type="dxa"/>
          </w:tcPr>
          <w:p w14:paraId="24C508B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20900</w:t>
            </w:r>
          </w:p>
        </w:tc>
        <w:tc>
          <w:tcPr>
            <w:tcW w:w="1328" w:type="dxa"/>
          </w:tcPr>
          <w:p w14:paraId="35EC046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7BD097E9" w14:textId="77777777" w:rsidTr="00082C0E">
        <w:tc>
          <w:tcPr>
            <w:tcW w:w="5671" w:type="dxa"/>
          </w:tcPr>
          <w:p w14:paraId="67E43C6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Есеп беру жылында ағымдағы бағамен шығарылған өнімнің жалпы көлемі, мың теңге</w:t>
            </w:r>
          </w:p>
        </w:tc>
        <w:tc>
          <w:tcPr>
            <w:tcW w:w="1497" w:type="dxa"/>
          </w:tcPr>
          <w:p w14:paraId="39ED11D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96000</w:t>
            </w:r>
          </w:p>
        </w:tc>
        <w:tc>
          <w:tcPr>
            <w:tcW w:w="1075" w:type="dxa"/>
          </w:tcPr>
          <w:p w14:paraId="56D2D66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120384</w:t>
            </w:r>
          </w:p>
        </w:tc>
        <w:tc>
          <w:tcPr>
            <w:tcW w:w="1328" w:type="dxa"/>
          </w:tcPr>
          <w:p w14:paraId="7176F63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38EFE988" w14:textId="77777777" w:rsidTr="00082C0E">
        <w:tc>
          <w:tcPr>
            <w:tcW w:w="5671" w:type="dxa"/>
          </w:tcPr>
          <w:p w14:paraId="0C60B04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Өнімді сатудан түскен табыс, мың теңге</w:t>
            </w:r>
          </w:p>
        </w:tc>
        <w:tc>
          <w:tcPr>
            <w:tcW w:w="1497" w:type="dxa"/>
          </w:tcPr>
          <w:p w14:paraId="74570CD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98892</w:t>
            </w:r>
          </w:p>
        </w:tc>
        <w:tc>
          <w:tcPr>
            <w:tcW w:w="1075" w:type="dxa"/>
          </w:tcPr>
          <w:p w14:paraId="4A93D89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115836</w:t>
            </w:r>
          </w:p>
        </w:tc>
        <w:tc>
          <w:tcPr>
            <w:tcW w:w="1328" w:type="dxa"/>
          </w:tcPr>
          <w:p w14:paraId="24E9D07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1A2B24F9" w14:textId="77777777" w:rsidTr="00082C0E">
        <w:tc>
          <w:tcPr>
            <w:tcW w:w="5671" w:type="dxa"/>
          </w:tcPr>
          <w:p w14:paraId="66DEE0F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Қызметкерлердің орташа саны, адам</w:t>
            </w:r>
          </w:p>
        </w:tc>
        <w:tc>
          <w:tcPr>
            <w:tcW w:w="1497" w:type="dxa"/>
          </w:tcPr>
          <w:p w14:paraId="0F6A614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240</w:t>
            </w:r>
          </w:p>
        </w:tc>
        <w:tc>
          <w:tcPr>
            <w:tcW w:w="1075" w:type="dxa"/>
          </w:tcPr>
          <w:p w14:paraId="7F22443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240</w:t>
            </w:r>
          </w:p>
        </w:tc>
        <w:tc>
          <w:tcPr>
            <w:tcW w:w="1328" w:type="dxa"/>
          </w:tcPr>
          <w:p w14:paraId="60A0F6D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0E6EBE02" w14:textId="77777777" w:rsidTr="00082C0E">
        <w:tc>
          <w:tcPr>
            <w:tcW w:w="5671" w:type="dxa"/>
          </w:tcPr>
          <w:p w14:paraId="0436302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 xml:space="preserve">Сатылған өнімнің рентабельділігі, </w:t>
            </w:r>
            <w:r w:rsidRPr="009551FA">
              <w:rPr>
                <w:rFonts w:ascii="Times New Roman" w:eastAsia="Times New Roman" w:hAnsi="Times New Roman" w:cs="Times New Roman"/>
                <w:sz w:val="24"/>
                <w:szCs w:val="24"/>
                <w:lang w:val="ru-RU" w:eastAsia="ru-RU"/>
              </w:rPr>
              <w:t>%</w:t>
            </w:r>
            <w:r w:rsidRPr="009551FA">
              <w:rPr>
                <w:rFonts w:ascii="Times New Roman" w:eastAsia="Times New Roman" w:hAnsi="Times New Roman" w:cs="Times New Roman"/>
                <w:sz w:val="24"/>
                <w:szCs w:val="24"/>
                <w:lang w:val="kk-KZ" w:eastAsia="ru-RU"/>
              </w:rPr>
              <w:t xml:space="preserve"> (Rсату )</w:t>
            </w:r>
          </w:p>
        </w:tc>
        <w:tc>
          <w:tcPr>
            <w:tcW w:w="1497" w:type="dxa"/>
          </w:tcPr>
          <w:p w14:paraId="2DE173B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075" w:type="dxa"/>
          </w:tcPr>
          <w:p w14:paraId="3D21653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328" w:type="dxa"/>
          </w:tcPr>
          <w:p w14:paraId="45349CC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4A95E9EF" w14:textId="77777777" w:rsidTr="00082C0E">
        <w:tc>
          <w:tcPr>
            <w:tcW w:w="5671" w:type="dxa"/>
          </w:tcPr>
          <w:p w14:paraId="497C0C0C"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 xml:space="preserve">Өндірілген өнімнің құнындағы сатылған заттың үлесі </w:t>
            </w:r>
            <w:r w:rsidRPr="009551FA">
              <w:rPr>
                <w:rFonts w:ascii="Times New Roman" w:eastAsia="Times New Roman" w:hAnsi="Times New Roman" w:cs="Times New Roman"/>
                <w:lang w:val="kk-KZ" w:eastAsia="ru-RU"/>
              </w:rPr>
              <w:t>(  С үлесі</w:t>
            </w:r>
            <w:r w:rsidRPr="009551FA">
              <w:rPr>
                <w:rFonts w:ascii="Times New Roman" w:eastAsia="Times New Roman" w:hAnsi="Times New Roman" w:cs="Times New Roman"/>
                <w:sz w:val="24"/>
                <w:szCs w:val="24"/>
                <w:lang w:val="kk-KZ" w:eastAsia="ru-RU"/>
              </w:rPr>
              <w:t xml:space="preserve"> )</w:t>
            </w:r>
          </w:p>
        </w:tc>
        <w:tc>
          <w:tcPr>
            <w:tcW w:w="1497" w:type="dxa"/>
          </w:tcPr>
          <w:p w14:paraId="36E7007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075" w:type="dxa"/>
          </w:tcPr>
          <w:p w14:paraId="570A132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328" w:type="dxa"/>
          </w:tcPr>
          <w:p w14:paraId="388E6A6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0DD6F331" w14:textId="77777777" w:rsidTr="00082C0E">
        <w:tc>
          <w:tcPr>
            <w:tcW w:w="5671" w:type="dxa"/>
          </w:tcPr>
          <w:p w14:paraId="743C45D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Бір қызметкердің орташа жылдық өнім шығаруы (ағымдағы бағамен), мың теңге (ӨОЖ )</w:t>
            </w:r>
          </w:p>
        </w:tc>
        <w:tc>
          <w:tcPr>
            <w:tcW w:w="1497" w:type="dxa"/>
          </w:tcPr>
          <w:p w14:paraId="47506F5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075" w:type="dxa"/>
          </w:tcPr>
          <w:p w14:paraId="73CD6BB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328" w:type="dxa"/>
          </w:tcPr>
          <w:p w14:paraId="2AAB6F3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470EBB37" w14:textId="77777777" w:rsidTr="00082C0E">
        <w:tc>
          <w:tcPr>
            <w:tcW w:w="5671" w:type="dxa"/>
          </w:tcPr>
          <w:p w14:paraId="0A3C609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Бір қызметкерге шаққандағы таза табыс, мың теңге</w:t>
            </w:r>
          </w:p>
        </w:tc>
        <w:tc>
          <w:tcPr>
            <w:tcW w:w="1497" w:type="dxa"/>
          </w:tcPr>
          <w:p w14:paraId="495246C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075" w:type="dxa"/>
          </w:tcPr>
          <w:p w14:paraId="747192B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328" w:type="dxa"/>
          </w:tcPr>
          <w:p w14:paraId="441725B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bl>
    <w:p w14:paraId="1B310FBD" w14:textId="77777777"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Ұсынылатын оқу әдебиеттері:</w:t>
      </w:r>
    </w:p>
    <w:p w14:paraId="44358892" w14:textId="77777777" w:rsidR="009551FA" w:rsidRPr="009551FA" w:rsidRDefault="009551FA" w:rsidP="009551FA">
      <w:pPr>
        <w:numPr>
          <w:ilvl w:val="0"/>
          <w:numId w:val="9"/>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lang w:val="kk-KZ"/>
        </w:rPr>
      </w:pPr>
      <w:r w:rsidRPr="009551FA">
        <w:rPr>
          <w:rFonts w:ascii="Times New Roman" w:eastAsia="Calibri" w:hAnsi="Times New Roman" w:cs="Times New Roman"/>
          <w:sz w:val="24"/>
          <w:szCs w:val="24"/>
          <w:lang w:val="kk-KZ"/>
        </w:rPr>
        <w:t>Руденко А.М. Управление человеческими ресурсами-Рн/Д, 2018-328  с.</w:t>
      </w:r>
    </w:p>
    <w:p w14:paraId="54C52ABF" w14:textId="77777777" w:rsidR="009551FA" w:rsidRPr="009551FA" w:rsidRDefault="009551FA" w:rsidP="009551FA">
      <w:pPr>
        <w:numPr>
          <w:ilvl w:val="0"/>
          <w:numId w:val="9"/>
        </w:numPr>
        <w:spacing w:after="0" w:line="240" w:lineRule="auto"/>
        <w:contextualSpacing/>
        <w:rPr>
          <w:rFonts w:ascii="Times New Roman" w:eastAsia="Times New Roman" w:hAnsi="Times New Roman" w:cs="Times New Roman"/>
          <w:sz w:val="24"/>
          <w:szCs w:val="24"/>
          <w:lang w:val="kk-KZ"/>
        </w:rPr>
      </w:pPr>
      <w:proofErr w:type="spellStart"/>
      <w:r w:rsidRPr="009551FA">
        <w:rPr>
          <w:rFonts w:ascii="Times New Roman" w:eastAsia="Times New Roman" w:hAnsi="Times New Roman" w:cs="Times New Roman"/>
          <w:sz w:val="24"/>
          <w:szCs w:val="24"/>
          <w:lang w:val="ru-RU"/>
        </w:rPr>
        <w:lastRenderedPageBreak/>
        <w:t>Суглобов</w:t>
      </w:r>
      <w:proofErr w:type="spellEnd"/>
      <w:r w:rsidRPr="009551FA">
        <w:rPr>
          <w:rFonts w:ascii="Times New Roman" w:eastAsia="Times New Roman" w:hAnsi="Times New Roman" w:cs="Times New Roman"/>
          <w:sz w:val="24"/>
          <w:szCs w:val="24"/>
          <w:lang w:val="ru-RU"/>
        </w:rPr>
        <w:t xml:space="preserve">, А.Е. </w:t>
      </w:r>
      <w:r w:rsidRPr="009551FA">
        <w:rPr>
          <w:rFonts w:ascii="Times New Roman" w:eastAsia="Times New Roman" w:hAnsi="Times New Roman" w:cs="Times New Roman"/>
          <w:sz w:val="24"/>
          <w:szCs w:val="24"/>
          <w:lang w:val="kk-KZ"/>
        </w:rPr>
        <w:t xml:space="preserve"> и др. </w:t>
      </w:r>
      <w:r w:rsidRPr="009551FA">
        <w:rPr>
          <w:rFonts w:ascii="Times New Roman" w:eastAsia="Times New Roman" w:hAnsi="Times New Roman" w:cs="Times New Roman"/>
          <w:sz w:val="24"/>
          <w:szCs w:val="24"/>
          <w:lang w:val="ru-RU"/>
        </w:rPr>
        <w:t>"Государственное и муниципальное управление" - М.: ЮНИТИ-ДАНА, 201</w:t>
      </w:r>
      <w:r w:rsidRPr="009551FA">
        <w:rPr>
          <w:rFonts w:ascii="Times New Roman" w:eastAsia="Times New Roman" w:hAnsi="Times New Roman" w:cs="Times New Roman"/>
          <w:sz w:val="24"/>
          <w:szCs w:val="24"/>
          <w:lang w:val="kk-KZ"/>
        </w:rPr>
        <w:t>6</w:t>
      </w:r>
      <w:r w:rsidRPr="009551FA">
        <w:rPr>
          <w:rFonts w:ascii="Times New Roman" w:eastAsia="Times New Roman" w:hAnsi="Times New Roman" w:cs="Times New Roman"/>
          <w:sz w:val="24"/>
          <w:szCs w:val="24"/>
          <w:lang w:val="ru-RU"/>
        </w:rPr>
        <w:t xml:space="preserve"> - 319 c.</w:t>
      </w:r>
    </w:p>
    <w:p w14:paraId="2B05B5D5" w14:textId="77777777" w:rsidR="009551FA" w:rsidRPr="009551FA" w:rsidRDefault="009551FA" w:rsidP="009551FA">
      <w:pPr>
        <w:numPr>
          <w:ilvl w:val="0"/>
          <w:numId w:val="9"/>
        </w:numPr>
        <w:spacing w:after="0" w:line="240" w:lineRule="auto"/>
        <w:contextualSpacing/>
        <w:rPr>
          <w:rFonts w:ascii="Times New Roman" w:eastAsia="Times New Roman" w:hAnsi="Times New Roman" w:cs="Times New Roman"/>
          <w:sz w:val="24"/>
          <w:szCs w:val="24"/>
          <w:lang w:val="kk-KZ"/>
        </w:rPr>
      </w:pPr>
      <w:r w:rsidRPr="009551FA">
        <w:rPr>
          <w:rFonts w:ascii="Times New Roman" w:eastAsia="Times New Roman" w:hAnsi="Times New Roman" w:cs="Times New Roman"/>
          <w:sz w:val="24"/>
          <w:szCs w:val="24"/>
          <w:lang w:val="kk-KZ"/>
        </w:rPr>
        <w:t>Шапира С.А. Управление человеческими ресурсами –М.: КноРус, 2017-208 с.</w:t>
      </w:r>
    </w:p>
    <w:p w14:paraId="151D7B0E" w14:textId="77777777" w:rsidR="009551FA" w:rsidRPr="009551FA" w:rsidRDefault="009551FA" w:rsidP="009551FA">
      <w:pPr>
        <w:numPr>
          <w:ilvl w:val="0"/>
          <w:numId w:val="9"/>
        </w:numPr>
        <w:spacing w:after="200" w:line="276" w:lineRule="auto"/>
        <w:contextualSpacing/>
        <w:rPr>
          <w:rFonts w:ascii="Times New Roman" w:eastAsia="Calibri" w:hAnsi="Times New Roman" w:cs="Times New Roman"/>
          <w:b/>
          <w:bCs/>
          <w:sz w:val="24"/>
          <w:szCs w:val="24"/>
          <w:lang w:val="kk-KZ" w:eastAsia="ar-SA"/>
        </w:rPr>
      </w:pPr>
      <w:r w:rsidRPr="009551FA">
        <w:rPr>
          <w:rFonts w:ascii="Times New Roman" w:eastAsia="Times New Roman" w:hAnsi="Times New Roman" w:cs="Times New Roman"/>
          <w:sz w:val="24"/>
          <w:szCs w:val="24"/>
          <w:lang w:val="kk-KZ"/>
        </w:rPr>
        <w:t>Шаховская Л.С. Управление человеческим ресурсами –М.: КноРус, 2017-176</w:t>
      </w:r>
    </w:p>
    <w:p w14:paraId="27069749" w14:textId="77777777" w:rsidR="009551FA" w:rsidRPr="009551FA" w:rsidRDefault="009551FA" w:rsidP="009551FA">
      <w:pPr>
        <w:rPr>
          <w:rFonts w:ascii="Times New Roman" w:hAnsi="Times New Roman" w:cs="Times New Roman"/>
          <w:b/>
          <w:bCs/>
          <w:sz w:val="24"/>
          <w:szCs w:val="24"/>
          <w:lang w:val="kk-KZ" w:eastAsia="ar-SA"/>
        </w:rPr>
      </w:pPr>
      <w:r w:rsidRPr="009551FA">
        <w:rPr>
          <w:rFonts w:ascii="Times New Roman" w:hAnsi="Times New Roman" w:cs="Times New Roman"/>
          <w:b/>
          <w:bCs/>
          <w:sz w:val="24"/>
          <w:szCs w:val="24"/>
          <w:lang w:val="kk-KZ" w:eastAsia="ar-SA"/>
        </w:rPr>
        <w:t>ПС 15.</w:t>
      </w:r>
      <w:r w:rsidRPr="009551FA">
        <w:rPr>
          <w:rFonts w:ascii="Times New Roman" w:hAnsi="Times New Roman" w:cs="Times New Roman"/>
          <w:sz w:val="24"/>
          <w:szCs w:val="24"/>
          <w:lang w:val="kk-KZ"/>
        </w:rPr>
        <w:t xml:space="preserve">  </w:t>
      </w:r>
      <w:bookmarkStart w:id="5" w:name="_Hlk52908779"/>
      <w:r w:rsidRPr="009551FA">
        <w:rPr>
          <w:rFonts w:ascii="Times New Roman" w:hAnsi="Times New Roman" w:cs="Times New Roman"/>
          <w:b/>
          <w:bCs/>
          <w:sz w:val="24"/>
          <w:szCs w:val="24"/>
          <w:lang w:val="kk-KZ"/>
        </w:rPr>
        <w:t>Еңбек ресурстарының индикаторларын есептеу</w:t>
      </w:r>
      <w:bookmarkEnd w:id="5"/>
    </w:p>
    <w:p w14:paraId="42E6A522" w14:textId="77777777" w:rsidR="009551FA" w:rsidRPr="009551FA" w:rsidRDefault="009551FA" w:rsidP="009551FA">
      <w:pPr>
        <w:rPr>
          <w:rFonts w:ascii="Times New Roman" w:hAnsi="Times New Roman" w:cs="Times New Roman"/>
          <w:sz w:val="24"/>
          <w:szCs w:val="24"/>
          <w:lang w:val="kk-KZ"/>
        </w:rPr>
      </w:pPr>
      <w:r w:rsidRPr="009551FA">
        <w:rPr>
          <w:rFonts w:ascii="Times New Roman" w:hAnsi="Times New Roman" w:cs="Times New Roman"/>
          <w:b/>
          <w:bCs/>
          <w:sz w:val="24"/>
          <w:szCs w:val="24"/>
          <w:lang w:val="kk-KZ"/>
        </w:rPr>
        <w:t>Сабақтың мақсаты-</w:t>
      </w:r>
      <w:r w:rsidRPr="009551FA">
        <w:rPr>
          <w:rFonts w:ascii="Times New Roman" w:hAnsi="Times New Roman" w:cs="Times New Roman"/>
          <w:sz w:val="24"/>
          <w:szCs w:val="24"/>
          <w:lang w:val="kk-KZ"/>
        </w:rPr>
        <w:t xml:space="preserve"> магистранттарға еңбек ресурстарының индикаторларын есептеу</w:t>
      </w:r>
    </w:p>
    <w:p w14:paraId="2559EC7C" w14:textId="77777777" w:rsidR="009551FA" w:rsidRPr="009551FA" w:rsidRDefault="009551FA" w:rsidP="009551FA">
      <w:pPr>
        <w:spacing w:after="0" w:line="240" w:lineRule="auto"/>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Талқылау сұрақтары:</w:t>
      </w:r>
    </w:p>
    <w:p w14:paraId="05D21071" w14:textId="77777777" w:rsidR="009551FA" w:rsidRPr="009551FA" w:rsidRDefault="009551FA" w:rsidP="009551FA">
      <w:pPr>
        <w:spacing w:after="0" w:line="240" w:lineRule="auto"/>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 xml:space="preserve"> 1.</w:t>
      </w:r>
      <w:r w:rsidRPr="009551FA">
        <w:rPr>
          <w:rFonts w:ascii="Times New Roman" w:hAnsi="Times New Roman" w:cs="Times New Roman"/>
          <w:sz w:val="24"/>
          <w:szCs w:val="24"/>
          <w:lang w:val="kk-KZ"/>
        </w:rPr>
        <w:t xml:space="preserve"> Еңбек өнімділігі индикаторларын есептеу</w:t>
      </w:r>
    </w:p>
    <w:p w14:paraId="66CD65C9" w14:textId="77777777" w:rsidR="009551FA" w:rsidRPr="009551FA" w:rsidRDefault="009551FA" w:rsidP="009551FA">
      <w:pPr>
        <w:spacing w:after="0" w:line="240" w:lineRule="auto"/>
        <w:rPr>
          <w:rFonts w:ascii="Times New Roman" w:hAnsi="Times New Roman" w:cs="Times New Roman"/>
          <w:sz w:val="24"/>
          <w:szCs w:val="24"/>
          <w:lang w:val="kk-KZ"/>
        </w:rPr>
      </w:pPr>
      <w:r w:rsidRPr="009551FA">
        <w:rPr>
          <w:rFonts w:ascii="Times New Roman" w:hAnsi="Times New Roman" w:cs="Times New Roman"/>
          <w:b/>
          <w:bCs/>
          <w:sz w:val="24"/>
          <w:szCs w:val="24"/>
          <w:lang w:val="kk-KZ"/>
        </w:rPr>
        <w:t xml:space="preserve">2. </w:t>
      </w:r>
      <w:r w:rsidRPr="009551FA">
        <w:rPr>
          <w:rFonts w:ascii="Times New Roman" w:hAnsi="Times New Roman" w:cs="Times New Roman"/>
          <w:sz w:val="24"/>
          <w:szCs w:val="24"/>
          <w:lang w:val="kk-KZ"/>
        </w:rPr>
        <w:t>Нақты компания немесе өндіріс орны индикаторларын есептеу</w:t>
      </w:r>
    </w:p>
    <w:p w14:paraId="70C6CCB3" w14:textId="77777777" w:rsidR="009551FA" w:rsidRPr="009551FA" w:rsidRDefault="009551FA" w:rsidP="009551FA">
      <w:pPr>
        <w:rPr>
          <w:rFonts w:ascii="Times New Roman" w:hAnsi="Times New Roman" w:cs="Times New Roman"/>
          <w:b/>
          <w:bCs/>
          <w:sz w:val="24"/>
          <w:szCs w:val="24"/>
          <w:lang w:val="kk-KZ"/>
        </w:rPr>
      </w:pPr>
    </w:p>
    <w:p w14:paraId="15A7D276" w14:textId="77777777"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 xml:space="preserve">Сабақты өткізу формасы- </w:t>
      </w:r>
      <w:r w:rsidRPr="009551FA">
        <w:rPr>
          <w:rFonts w:ascii="Times New Roman" w:hAnsi="Times New Roman" w:cs="Times New Roman"/>
          <w:sz w:val="24"/>
          <w:szCs w:val="24"/>
          <w:lang w:val="kk-KZ"/>
        </w:rPr>
        <w:t>есеп шығару, дискуссия</w:t>
      </w:r>
    </w:p>
    <w:p w14:paraId="6241ADD7" w14:textId="77777777" w:rsidR="009551FA" w:rsidRPr="009551FA" w:rsidRDefault="009551FA" w:rsidP="009551FA">
      <w:pPr>
        <w:spacing w:after="0" w:line="240" w:lineRule="auto"/>
        <w:contextualSpacing/>
        <w:rPr>
          <w:rFonts w:ascii="Times New Roman" w:eastAsia="Times New Roman" w:hAnsi="Times New Roman" w:cs="Times New Roman"/>
          <w:sz w:val="24"/>
          <w:szCs w:val="24"/>
          <w:lang w:val="kk-KZ"/>
        </w:rPr>
      </w:pPr>
    </w:p>
    <w:p w14:paraId="0CB6FB0F"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Кәсіпорынның   еңбек ресурстарымен  қамтамасыз етілуін  талдау</w:t>
      </w:r>
    </w:p>
    <w:p w14:paraId="62CA1BC7"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7E989D5F"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24"/>
          <w:szCs w:val="24"/>
          <w:lang w:val="kk-KZ" w:eastAsia="ru-RU"/>
        </w:rPr>
        <w:tab/>
        <w:t xml:space="preserve">Талқыланатын  сұрақтар: </w:t>
      </w:r>
      <w:r w:rsidRPr="009551FA">
        <w:rPr>
          <w:rFonts w:ascii="Times New Roman" w:eastAsia="Times New Roman" w:hAnsi="Times New Roman" w:cs="Times New Roman"/>
          <w:sz w:val="24"/>
          <w:szCs w:val="24"/>
          <w:lang w:val="kk-KZ" w:eastAsia="ru-RU"/>
        </w:rPr>
        <w:t xml:space="preserve">Кәсіпорын мен құрылымдық қызметтер бөлімшесіндегі персоналдың саны және сапалық  параметрлерімен қамтамасыз етуді зерттеу, кәсіпорында  персоналдың тиімділігін анықтау, интенсивті және экстенсивті  пайдалануды бағалау, кәсіпорын персоналын толық және тиімді пайдалану мүмкіншіліктерін анықтау, кәсіпорын  еңбек ресурстарын қамтамасыз етілуін  талдау. </w:t>
      </w:r>
    </w:p>
    <w:p w14:paraId="3FDA3DE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 xml:space="preserve">Кәсіпорынды еңбек ресурстарымен  қамтамасыз ету мен оны қолдану тиімділігінен барлық жұмыстың көлемі мен құрал – жабдықтарды, машиналарды, механизімдерді қолдану деңгейіне байланысты болады, осының себебінен өнім өндіру көлемі  оның өзіндік құны, таза табыс және т.б. экономикалық көрсеткіштері өзгеріп отырады. </w:t>
      </w:r>
    </w:p>
    <w:p w14:paraId="32865CA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Кәсіпорынның  еңбек ресурстарымен  қамтамасыз етілуін нақты кезеңдегі қызметкерлер санын, категориясын, мамандығын жоспар бойынша қажеттілікпен салыстыру арқылы анықталады. Көбінесе кәсіпорындарды аса маңызды, қажетті мамандармен  қамтамасыз ету мәселесін талдауға көп назар аударылады.</w:t>
      </w:r>
    </w:p>
    <w:p w14:paraId="679E3FC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3D0264FA"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b/>
          <w:sz w:val="24"/>
          <w:szCs w:val="24"/>
          <w:lang w:val="kk-KZ" w:eastAsia="ru-RU"/>
        </w:rPr>
        <w:t>1 кесте -  Кәсіпорынның  еңбек ресурстарымен  қамтамасыз етілуі</w:t>
      </w:r>
    </w:p>
    <w:p w14:paraId="1FE8ABE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7"/>
        <w:gridCol w:w="1758"/>
        <w:gridCol w:w="1460"/>
        <w:gridCol w:w="2350"/>
      </w:tblGrid>
      <w:tr w:rsidR="009551FA" w:rsidRPr="009551FA" w14:paraId="0C145677" w14:textId="77777777" w:rsidTr="00082C0E">
        <w:tc>
          <w:tcPr>
            <w:tcW w:w="3888" w:type="dxa"/>
            <w:vMerge w:val="restart"/>
          </w:tcPr>
          <w:p w14:paraId="3C188C86"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Жұмыскерлер категориясы</w:t>
            </w:r>
          </w:p>
        </w:tc>
        <w:tc>
          <w:tcPr>
            <w:tcW w:w="3290" w:type="dxa"/>
            <w:gridSpan w:val="2"/>
          </w:tcPr>
          <w:p w14:paraId="14D3B9F6"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саны</w:t>
            </w:r>
          </w:p>
        </w:tc>
        <w:tc>
          <w:tcPr>
            <w:tcW w:w="2393" w:type="dxa"/>
            <w:vMerge w:val="restart"/>
          </w:tcPr>
          <w:p w14:paraId="1991DE92"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 xml:space="preserve">Қамтамасыз етілгені, </w:t>
            </w:r>
            <w:r w:rsidRPr="009551FA">
              <w:rPr>
                <w:rFonts w:ascii="Times New Roman" w:eastAsia="Times New Roman" w:hAnsi="Times New Roman" w:cs="Times New Roman"/>
                <w:b/>
                <w:sz w:val="24"/>
                <w:szCs w:val="24"/>
                <w:lang w:val="ru-RU" w:eastAsia="ru-RU"/>
              </w:rPr>
              <w:t>%</w:t>
            </w:r>
          </w:p>
        </w:tc>
      </w:tr>
      <w:tr w:rsidR="009551FA" w:rsidRPr="009551FA" w14:paraId="3139059C" w14:textId="77777777" w:rsidTr="00082C0E">
        <w:tc>
          <w:tcPr>
            <w:tcW w:w="3888" w:type="dxa"/>
            <w:vMerge/>
          </w:tcPr>
          <w:p w14:paraId="0345DB64"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en-US" w:eastAsia="ru-RU"/>
              </w:rPr>
            </w:pPr>
          </w:p>
        </w:tc>
        <w:tc>
          <w:tcPr>
            <w:tcW w:w="1800" w:type="dxa"/>
          </w:tcPr>
          <w:p w14:paraId="29FE3BBC"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жоспар</w:t>
            </w:r>
          </w:p>
        </w:tc>
        <w:tc>
          <w:tcPr>
            <w:tcW w:w="1490" w:type="dxa"/>
          </w:tcPr>
          <w:p w14:paraId="19465BD1"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нақты</w:t>
            </w:r>
          </w:p>
        </w:tc>
        <w:tc>
          <w:tcPr>
            <w:tcW w:w="2393" w:type="dxa"/>
            <w:vMerge/>
          </w:tcPr>
          <w:p w14:paraId="3B3D141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en-US" w:eastAsia="ru-RU"/>
              </w:rPr>
            </w:pPr>
          </w:p>
        </w:tc>
      </w:tr>
      <w:tr w:rsidR="009551FA" w:rsidRPr="009551FA" w14:paraId="568DB5AF" w14:textId="77777777" w:rsidTr="00082C0E">
        <w:tc>
          <w:tcPr>
            <w:tcW w:w="3888" w:type="dxa"/>
          </w:tcPr>
          <w:p w14:paraId="7398F52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Өндіріс қызметкерінің тізімдік орташа саны</w:t>
            </w:r>
          </w:p>
        </w:tc>
        <w:tc>
          <w:tcPr>
            <w:tcW w:w="1800" w:type="dxa"/>
          </w:tcPr>
          <w:p w14:paraId="4E02D8C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200</w:t>
            </w:r>
          </w:p>
        </w:tc>
        <w:tc>
          <w:tcPr>
            <w:tcW w:w="1490" w:type="dxa"/>
          </w:tcPr>
          <w:p w14:paraId="5E440A4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200</w:t>
            </w:r>
          </w:p>
        </w:tc>
        <w:tc>
          <w:tcPr>
            <w:tcW w:w="2393" w:type="dxa"/>
          </w:tcPr>
          <w:p w14:paraId="734C70B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w:t>
            </w:r>
          </w:p>
        </w:tc>
      </w:tr>
      <w:tr w:rsidR="009551FA" w:rsidRPr="009551FA" w14:paraId="02201B37" w14:textId="77777777" w:rsidTr="00082C0E">
        <w:tc>
          <w:tcPr>
            <w:tcW w:w="3888" w:type="dxa"/>
          </w:tcPr>
          <w:p w14:paraId="157FEF3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Сонымен қатар, жұмысшылар, олардан:</w:t>
            </w:r>
          </w:p>
          <w:p w14:paraId="6809C9E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пішуші</w:t>
            </w:r>
          </w:p>
        </w:tc>
        <w:tc>
          <w:tcPr>
            <w:tcW w:w="1800" w:type="dxa"/>
          </w:tcPr>
          <w:p w14:paraId="5A92AAF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160</w:t>
            </w:r>
          </w:p>
          <w:p w14:paraId="47B55A4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p w14:paraId="13548D5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30</w:t>
            </w:r>
          </w:p>
          <w:p w14:paraId="2DBF03A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490" w:type="dxa"/>
          </w:tcPr>
          <w:p w14:paraId="13FB9DE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30</w:t>
            </w:r>
          </w:p>
          <w:p w14:paraId="36E5229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p w14:paraId="0F6C26B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32</w:t>
            </w:r>
          </w:p>
        </w:tc>
        <w:tc>
          <w:tcPr>
            <w:tcW w:w="2393" w:type="dxa"/>
          </w:tcPr>
          <w:p w14:paraId="4315EEA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102,5</w:t>
            </w:r>
          </w:p>
          <w:p w14:paraId="3B70808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p w14:paraId="65FEFC4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106,7</w:t>
            </w:r>
          </w:p>
        </w:tc>
      </w:tr>
      <w:tr w:rsidR="009551FA" w:rsidRPr="009551FA" w14:paraId="1E7E341F" w14:textId="77777777" w:rsidTr="00082C0E">
        <w:tc>
          <w:tcPr>
            <w:tcW w:w="3888" w:type="dxa"/>
          </w:tcPr>
          <w:p w14:paraId="24C0B90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тігінші</w:t>
            </w:r>
          </w:p>
        </w:tc>
        <w:tc>
          <w:tcPr>
            <w:tcW w:w="1800" w:type="dxa"/>
          </w:tcPr>
          <w:p w14:paraId="108786F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90</w:t>
            </w:r>
          </w:p>
        </w:tc>
        <w:tc>
          <w:tcPr>
            <w:tcW w:w="1490" w:type="dxa"/>
          </w:tcPr>
          <w:p w14:paraId="3A522D9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94</w:t>
            </w:r>
          </w:p>
        </w:tc>
        <w:tc>
          <w:tcPr>
            <w:tcW w:w="2393" w:type="dxa"/>
          </w:tcPr>
          <w:p w14:paraId="7DAADA1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104,4</w:t>
            </w:r>
          </w:p>
        </w:tc>
      </w:tr>
      <w:tr w:rsidR="009551FA" w:rsidRPr="009551FA" w14:paraId="68B8C95F" w14:textId="77777777" w:rsidTr="00082C0E">
        <w:tc>
          <w:tcPr>
            <w:tcW w:w="3888" w:type="dxa"/>
          </w:tcPr>
          <w:p w14:paraId="6AA25BE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Көмекші жұмысшылар</w:t>
            </w:r>
          </w:p>
        </w:tc>
        <w:tc>
          <w:tcPr>
            <w:tcW w:w="1800" w:type="dxa"/>
          </w:tcPr>
          <w:p w14:paraId="71ACBA8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40</w:t>
            </w:r>
          </w:p>
        </w:tc>
        <w:tc>
          <w:tcPr>
            <w:tcW w:w="1490" w:type="dxa"/>
          </w:tcPr>
          <w:p w14:paraId="0A7CD8C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38</w:t>
            </w:r>
          </w:p>
        </w:tc>
        <w:tc>
          <w:tcPr>
            <w:tcW w:w="2393" w:type="dxa"/>
          </w:tcPr>
          <w:p w14:paraId="729567B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95,0</w:t>
            </w:r>
          </w:p>
        </w:tc>
      </w:tr>
      <w:tr w:rsidR="009551FA" w:rsidRPr="009551FA" w14:paraId="12863AE4" w14:textId="77777777" w:rsidTr="00082C0E">
        <w:tc>
          <w:tcPr>
            <w:tcW w:w="3888" w:type="dxa"/>
          </w:tcPr>
          <w:p w14:paraId="14121EF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Инженерлік-техникалық қызметкерлер мен қызметшілер</w:t>
            </w:r>
          </w:p>
        </w:tc>
        <w:tc>
          <w:tcPr>
            <w:tcW w:w="1800" w:type="dxa"/>
          </w:tcPr>
          <w:p w14:paraId="163A172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40</w:t>
            </w:r>
          </w:p>
        </w:tc>
        <w:tc>
          <w:tcPr>
            <w:tcW w:w="1490" w:type="dxa"/>
          </w:tcPr>
          <w:p w14:paraId="4D97534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36</w:t>
            </w:r>
          </w:p>
        </w:tc>
        <w:tc>
          <w:tcPr>
            <w:tcW w:w="2393" w:type="dxa"/>
          </w:tcPr>
          <w:p w14:paraId="41631E1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90,0</w:t>
            </w:r>
          </w:p>
        </w:tc>
      </w:tr>
    </w:tbl>
    <w:p w14:paraId="428DEAD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24"/>
          <w:szCs w:val="24"/>
          <w:lang w:val="kk-KZ" w:eastAsia="ru-RU"/>
        </w:rPr>
        <w:tab/>
      </w:r>
      <w:r w:rsidRPr="009551FA">
        <w:rPr>
          <w:rFonts w:ascii="Times New Roman" w:eastAsia="Times New Roman" w:hAnsi="Times New Roman" w:cs="Times New Roman"/>
          <w:sz w:val="24"/>
          <w:szCs w:val="24"/>
          <w:lang w:val="kk-KZ" w:eastAsia="ru-RU"/>
        </w:rPr>
        <w:t>Сонымен қатар, персоналдың сапалық құрамын біліктілік деңгейі бойынша талдау қажет (2.-кесте)</w:t>
      </w:r>
    </w:p>
    <w:p w14:paraId="5976DB7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3FCD9E19"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b/>
          <w:sz w:val="24"/>
          <w:szCs w:val="24"/>
          <w:lang w:val="kk-KZ" w:eastAsia="ru-RU"/>
        </w:rPr>
        <w:t xml:space="preserve">2 кесте - Біліктілік деңгейіне байланысты жұмысшылардың құрамы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6"/>
        <w:gridCol w:w="2046"/>
        <w:gridCol w:w="2232"/>
        <w:gridCol w:w="1831"/>
      </w:tblGrid>
      <w:tr w:rsidR="009551FA" w:rsidRPr="009551FA" w14:paraId="668A1496" w14:textId="77777777" w:rsidTr="00082C0E">
        <w:tc>
          <w:tcPr>
            <w:tcW w:w="3322" w:type="dxa"/>
            <w:vMerge w:val="restart"/>
          </w:tcPr>
          <w:p w14:paraId="4E36FE52"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Жұмысшылар разряды</w:t>
            </w:r>
          </w:p>
        </w:tc>
        <w:tc>
          <w:tcPr>
            <w:tcW w:w="2046" w:type="dxa"/>
            <w:vMerge w:val="restart"/>
          </w:tcPr>
          <w:p w14:paraId="2EC77671"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Тарифтік коэффициенттер</w:t>
            </w:r>
          </w:p>
        </w:tc>
        <w:tc>
          <w:tcPr>
            <w:tcW w:w="4203" w:type="dxa"/>
            <w:gridSpan w:val="2"/>
          </w:tcPr>
          <w:p w14:paraId="3517A10C"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Жыл соңындағы жұмысшылар саны, адам</w:t>
            </w:r>
          </w:p>
        </w:tc>
      </w:tr>
      <w:tr w:rsidR="009551FA" w:rsidRPr="009551FA" w14:paraId="76DD0876" w14:textId="77777777" w:rsidTr="00082C0E">
        <w:tc>
          <w:tcPr>
            <w:tcW w:w="3322" w:type="dxa"/>
            <w:vMerge/>
          </w:tcPr>
          <w:p w14:paraId="5A44A66B"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2046" w:type="dxa"/>
            <w:vMerge/>
          </w:tcPr>
          <w:p w14:paraId="16B12E3E"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c>
        <w:tc>
          <w:tcPr>
            <w:tcW w:w="2316" w:type="dxa"/>
          </w:tcPr>
          <w:p w14:paraId="2647AC0F"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өткен жыл</w:t>
            </w:r>
          </w:p>
        </w:tc>
        <w:tc>
          <w:tcPr>
            <w:tcW w:w="1887" w:type="dxa"/>
          </w:tcPr>
          <w:p w14:paraId="26A0836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24"/>
                <w:szCs w:val="24"/>
                <w:lang w:val="kk-KZ" w:eastAsia="ru-RU"/>
              </w:rPr>
              <w:t>Есеп беру жылы</w:t>
            </w:r>
          </w:p>
        </w:tc>
      </w:tr>
      <w:tr w:rsidR="009551FA" w:rsidRPr="009551FA" w14:paraId="107EB7B5" w14:textId="77777777" w:rsidTr="00082C0E">
        <w:tc>
          <w:tcPr>
            <w:tcW w:w="3322" w:type="dxa"/>
          </w:tcPr>
          <w:p w14:paraId="189A8A1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w:t>
            </w:r>
          </w:p>
        </w:tc>
        <w:tc>
          <w:tcPr>
            <w:tcW w:w="2046" w:type="dxa"/>
          </w:tcPr>
          <w:p w14:paraId="7BB115B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w:t>
            </w:r>
          </w:p>
        </w:tc>
        <w:tc>
          <w:tcPr>
            <w:tcW w:w="2316" w:type="dxa"/>
          </w:tcPr>
          <w:p w14:paraId="539BA4A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w:t>
            </w:r>
          </w:p>
        </w:tc>
        <w:tc>
          <w:tcPr>
            <w:tcW w:w="1887" w:type="dxa"/>
          </w:tcPr>
          <w:p w14:paraId="1508DFC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9</w:t>
            </w:r>
          </w:p>
        </w:tc>
      </w:tr>
      <w:tr w:rsidR="009551FA" w:rsidRPr="009551FA" w14:paraId="33EFC5FF" w14:textId="77777777" w:rsidTr="00082C0E">
        <w:tc>
          <w:tcPr>
            <w:tcW w:w="3322" w:type="dxa"/>
          </w:tcPr>
          <w:p w14:paraId="685A545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w:t>
            </w:r>
          </w:p>
        </w:tc>
        <w:tc>
          <w:tcPr>
            <w:tcW w:w="2046" w:type="dxa"/>
          </w:tcPr>
          <w:p w14:paraId="6C63B48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1,30</w:t>
            </w:r>
          </w:p>
        </w:tc>
        <w:tc>
          <w:tcPr>
            <w:tcW w:w="2316" w:type="dxa"/>
          </w:tcPr>
          <w:p w14:paraId="4810733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15</w:t>
            </w:r>
          </w:p>
        </w:tc>
        <w:tc>
          <w:tcPr>
            <w:tcW w:w="1887" w:type="dxa"/>
          </w:tcPr>
          <w:p w14:paraId="3A218B7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13</w:t>
            </w:r>
          </w:p>
        </w:tc>
      </w:tr>
      <w:tr w:rsidR="009551FA" w:rsidRPr="009551FA" w14:paraId="63EECE9F" w14:textId="77777777" w:rsidTr="00082C0E">
        <w:tc>
          <w:tcPr>
            <w:tcW w:w="3322" w:type="dxa"/>
          </w:tcPr>
          <w:p w14:paraId="108B8DD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w:t>
            </w:r>
          </w:p>
        </w:tc>
        <w:tc>
          <w:tcPr>
            <w:tcW w:w="2046" w:type="dxa"/>
          </w:tcPr>
          <w:p w14:paraId="54CD78E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1,69</w:t>
            </w:r>
          </w:p>
        </w:tc>
        <w:tc>
          <w:tcPr>
            <w:tcW w:w="2316" w:type="dxa"/>
          </w:tcPr>
          <w:p w14:paraId="69A3084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w:t>
            </w:r>
          </w:p>
        </w:tc>
        <w:tc>
          <w:tcPr>
            <w:tcW w:w="1887" w:type="dxa"/>
          </w:tcPr>
          <w:p w14:paraId="2E829DD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25</w:t>
            </w:r>
          </w:p>
        </w:tc>
      </w:tr>
      <w:tr w:rsidR="009551FA" w:rsidRPr="009551FA" w14:paraId="2CF758B1" w14:textId="77777777" w:rsidTr="00082C0E">
        <w:tc>
          <w:tcPr>
            <w:tcW w:w="3322" w:type="dxa"/>
          </w:tcPr>
          <w:p w14:paraId="5B79917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w:t>
            </w:r>
          </w:p>
        </w:tc>
        <w:tc>
          <w:tcPr>
            <w:tcW w:w="2046" w:type="dxa"/>
          </w:tcPr>
          <w:p w14:paraId="61CE44B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196</w:t>
            </w:r>
          </w:p>
        </w:tc>
        <w:tc>
          <w:tcPr>
            <w:tcW w:w="2316" w:type="dxa"/>
          </w:tcPr>
          <w:p w14:paraId="412E189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50</w:t>
            </w:r>
          </w:p>
        </w:tc>
        <w:tc>
          <w:tcPr>
            <w:tcW w:w="1887" w:type="dxa"/>
          </w:tcPr>
          <w:p w14:paraId="2071131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66</w:t>
            </w:r>
          </w:p>
        </w:tc>
      </w:tr>
      <w:tr w:rsidR="009551FA" w:rsidRPr="009551FA" w14:paraId="0D8BCAD3" w14:textId="77777777" w:rsidTr="00082C0E">
        <w:tc>
          <w:tcPr>
            <w:tcW w:w="3322" w:type="dxa"/>
          </w:tcPr>
          <w:p w14:paraId="28123C4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5</w:t>
            </w:r>
          </w:p>
        </w:tc>
        <w:tc>
          <w:tcPr>
            <w:tcW w:w="2046" w:type="dxa"/>
          </w:tcPr>
          <w:p w14:paraId="5E9EDED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2,27</w:t>
            </w:r>
          </w:p>
        </w:tc>
        <w:tc>
          <w:tcPr>
            <w:tcW w:w="2316" w:type="dxa"/>
          </w:tcPr>
          <w:p w14:paraId="0FD875D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35</w:t>
            </w:r>
          </w:p>
        </w:tc>
        <w:tc>
          <w:tcPr>
            <w:tcW w:w="1887" w:type="dxa"/>
          </w:tcPr>
          <w:p w14:paraId="7E2C88D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33</w:t>
            </w:r>
          </w:p>
        </w:tc>
      </w:tr>
      <w:tr w:rsidR="009551FA" w:rsidRPr="009551FA" w14:paraId="773074C4" w14:textId="77777777" w:rsidTr="00082C0E">
        <w:tc>
          <w:tcPr>
            <w:tcW w:w="3322" w:type="dxa"/>
          </w:tcPr>
          <w:p w14:paraId="46F0C53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6</w:t>
            </w:r>
          </w:p>
        </w:tc>
        <w:tc>
          <w:tcPr>
            <w:tcW w:w="2046" w:type="dxa"/>
          </w:tcPr>
          <w:p w14:paraId="1DCA8A2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2,63</w:t>
            </w:r>
          </w:p>
        </w:tc>
        <w:tc>
          <w:tcPr>
            <w:tcW w:w="2316" w:type="dxa"/>
          </w:tcPr>
          <w:p w14:paraId="7E23A6D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w:t>
            </w:r>
          </w:p>
        </w:tc>
        <w:tc>
          <w:tcPr>
            <w:tcW w:w="1887" w:type="dxa"/>
          </w:tcPr>
          <w:p w14:paraId="38C4F67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25</w:t>
            </w:r>
          </w:p>
        </w:tc>
      </w:tr>
      <w:tr w:rsidR="009551FA" w:rsidRPr="009551FA" w14:paraId="621F9D96" w14:textId="77777777" w:rsidTr="00082C0E">
        <w:tc>
          <w:tcPr>
            <w:tcW w:w="3322" w:type="dxa"/>
          </w:tcPr>
          <w:p w14:paraId="18FC8A3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Барлығы</w:t>
            </w:r>
          </w:p>
        </w:tc>
        <w:tc>
          <w:tcPr>
            <w:tcW w:w="2046" w:type="dxa"/>
          </w:tcPr>
          <w:p w14:paraId="2B4F92D6"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tc>
        <w:tc>
          <w:tcPr>
            <w:tcW w:w="2316" w:type="dxa"/>
          </w:tcPr>
          <w:p w14:paraId="26C0E55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150</w:t>
            </w:r>
          </w:p>
        </w:tc>
        <w:tc>
          <w:tcPr>
            <w:tcW w:w="1887" w:type="dxa"/>
          </w:tcPr>
          <w:p w14:paraId="512A62D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170</w:t>
            </w:r>
          </w:p>
        </w:tc>
      </w:tr>
      <w:tr w:rsidR="009551FA" w:rsidRPr="009551FA" w14:paraId="77508D18" w14:textId="77777777" w:rsidTr="00082C0E">
        <w:tc>
          <w:tcPr>
            <w:tcW w:w="3322" w:type="dxa"/>
          </w:tcPr>
          <w:p w14:paraId="71ED738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Жұмысшының орташа тарифтік  разряды</w:t>
            </w:r>
          </w:p>
        </w:tc>
        <w:tc>
          <w:tcPr>
            <w:tcW w:w="2046" w:type="dxa"/>
          </w:tcPr>
          <w:p w14:paraId="3D753145"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tc>
        <w:tc>
          <w:tcPr>
            <w:tcW w:w="2316" w:type="dxa"/>
          </w:tcPr>
          <w:p w14:paraId="53F0056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3,96</w:t>
            </w:r>
          </w:p>
        </w:tc>
        <w:tc>
          <w:tcPr>
            <w:tcW w:w="1887" w:type="dxa"/>
          </w:tcPr>
          <w:p w14:paraId="3A0BF20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4,08</w:t>
            </w:r>
          </w:p>
        </w:tc>
      </w:tr>
      <w:tr w:rsidR="009551FA" w:rsidRPr="009551FA" w14:paraId="3A1A25C0" w14:textId="77777777" w:rsidTr="00082C0E">
        <w:tc>
          <w:tcPr>
            <w:tcW w:w="3322" w:type="dxa"/>
          </w:tcPr>
          <w:p w14:paraId="6841C56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Орташа тарифтік коэффициент</w:t>
            </w:r>
          </w:p>
        </w:tc>
        <w:tc>
          <w:tcPr>
            <w:tcW w:w="2046" w:type="dxa"/>
          </w:tcPr>
          <w:p w14:paraId="3E3F1201"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tc>
        <w:tc>
          <w:tcPr>
            <w:tcW w:w="2316" w:type="dxa"/>
          </w:tcPr>
          <w:p w14:paraId="14A2876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1,95</w:t>
            </w:r>
          </w:p>
        </w:tc>
        <w:tc>
          <w:tcPr>
            <w:tcW w:w="1887" w:type="dxa"/>
          </w:tcPr>
          <w:p w14:paraId="3A32635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1,99</w:t>
            </w:r>
          </w:p>
        </w:tc>
      </w:tr>
    </w:tbl>
    <w:p w14:paraId="1826F71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Жұмысшылардың  орташа тарифтік коэффициенті  мен орташа тарифтік разрядына қарап, оның біліктілік деңгейі есеп беружылында арифметикалық орташа өлшенген есеппен санағанда бірнеше рет көтерілген.</w:t>
      </w:r>
    </w:p>
    <w:p w14:paraId="29E2EE8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 xml:space="preserve">Жұмысшылардың  біліктілік деңгейі көбінесе жасына, еңбек өтіліне (стаж), біліміне және де т.б. байланысты болады. Сондықтан талдау процесінде жұмысшының осы белгісінің өзгеру құрамы зерттеледі. </w:t>
      </w:r>
    </w:p>
    <w:p w14:paraId="01E46B9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p>
    <w:p w14:paraId="3301019C"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b/>
          <w:sz w:val="24"/>
          <w:szCs w:val="24"/>
          <w:lang w:val="kk-KZ" w:eastAsia="ru-RU"/>
        </w:rPr>
        <w:t>3 кесте - Кәсіпорын еңбек ресурстарының сапалық құрамы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2118"/>
        <w:gridCol w:w="1413"/>
        <w:gridCol w:w="1058"/>
        <w:gridCol w:w="1154"/>
      </w:tblGrid>
      <w:tr w:rsidR="009551FA" w:rsidRPr="009551FA" w14:paraId="6B62755E" w14:textId="77777777" w:rsidTr="00082C0E">
        <w:tc>
          <w:tcPr>
            <w:tcW w:w="3708" w:type="dxa"/>
          </w:tcPr>
          <w:p w14:paraId="48A79185"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Көрсеткіш</w:t>
            </w:r>
          </w:p>
        </w:tc>
        <w:tc>
          <w:tcPr>
            <w:tcW w:w="3600" w:type="dxa"/>
            <w:gridSpan w:val="2"/>
          </w:tcPr>
          <w:p w14:paraId="5F866F9C"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Жұмысшылардың жыл соңындағы саны</w:t>
            </w:r>
          </w:p>
        </w:tc>
        <w:tc>
          <w:tcPr>
            <w:tcW w:w="2263" w:type="dxa"/>
            <w:gridSpan w:val="2"/>
          </w:tcPr>
          <w:p w14:paraId="43749AC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24"/>
                <w:szCs w:val="24"/>
                <w:lang w:val="kk-KZ" w:eastAsia="ru-RU"/>
              </w:rPr>
              <w:t xml:space="preserve">Меншікті үлесі, </w:t>
            </w:r>
            <w:r w:rsidRPr="009551FA">
              <w:rPr>
                <w:rFonts w:ascii="Times New Roman" w:eastAsia="Times New Roman" w:hAnsi="Times New Roman" w:cs="Times New Roman"/>
                <w:b/>
                <w:sz w:val="24"/>
                <w:szCs w:val="24"/>
                <w:lang w:val="ru-RU" w:eastAsia="ru-RU"/>
              </w:rPr>
              <w:t>%</w:t>
            </w:r>
          </w:p>
        </w:tc>
      </w:tr>
      <w:tr w:rsidR="009551FA" w:rsidRPr="009551FA" w14:paraId="09C37448" w14:textId="77777777" w:rsidTr="00082C0E">
        <w:tc>
          <w:tcPr>
            <w:tcW w:w="3708" w:type="dxa"/>
          </w:tcPr>
          <w:p w14:paraId="3B3D966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Жұмысшылар тобы: жасына қарай,20 жасқа дейін</w:t>
            </w:r>
          </w:p>
        </w:tc>
        <w:tc>
          <w:tcPr>
            <w:tcW w:w="2160" w:type="dxa"/>
          </w:tcPr>
          <w:p w14:paraId="44BECB3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15</w:t>
            </w:r>
          </w:p>
        </w:tc>
        <w:tc>
          <w:tcPr>
            <w:tcW w:w="1440" w:type="dxa"/>
          </w:tcPr>
          <w:p w14:paraId="668633B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9</w:t>
            </w:r>
          </w:p>
        </w:tc>
        <w:tc>
          <w:tcPr>
            <w:tcW w:w="1080" w:type="dxa"/>
          </w:tcPr>
          <w:p w14:paraId="457A418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w:t>
            </w:r>
          </w:p>
        </w:tc>
        <w:tc>
          <w:tcPr>
            <w:tcW w:w="1183" w:type="dxa"/>
          </w:tcPr>
          <w:p w14:paraId="7E2FC5C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5</w:t>
            </w:r>
          </w:p>
        </w:tc>
      </w:tr>
      <w:tr w:rsidR="009551FA" w:rsidRPr="009551FA" w14:paraId="2E919EEA" w14:textId="77777777" w:rsidTr="00082C0E">
        <w:tc>
          <w:tcPr>
            <w:tcW w:w="3708" w:type="dxa"/>
          </w:tcPr>
          <w:p w14:paraId="2A50B3E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20-дан 30-ға дейін</w:t>
            </w:r>
          </w:p>
        </w:tc>
        <w:tc>
          <w:tcPr>
            <w:tcW w:w="2160" w:type="dxa"/>
          </w:tcPr>
          <w:p w14:paraId="7512F5F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15</w:t>
            </w:r>
          </w:p>
        </w:tc>
        <w:tc>
          <w:tcPr>
            <w:tcW w:w="1440" w:type="dxa"/>
          </w:tcPr>
          <w:p w14:paraId="7372FC6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25</w:t>
            </w:r>
          </w:p>
        </w:tc>
        <w:tc>
          <w:tcPr>
            <w:tcW w:w="1080" w:type="dxa"/>
          </w:tcPr>
          <w:p w14:paraId="1D49655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w:t>
            </w:r>
          </w:p>
        </w:tc>
        <w:tc>
          <w:tcPr>
            <w:tcW w:w="1183" w:type="dxa"/>
          </w:tcPr>
          <w:p w14:paraId="23C097F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13</w:t>
            </w:r>
          </w:p>
        </w:tc>
      </w:tr>
      <w:tr w:rsidR="009551FA" w:rsidRPr="009551FA" w14:paraId="644629E6" w14:textId="77777777" w:rsidTr="00082C0E">
        <w:tc>
          <w:tcPr>
            <w:tcW w:w="3708" w:type="dxa"/>
          </w:tcPr>
          <w:p w14:paraId="238A50D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30-дан 40-қа дейін</w:t>
            </w:r>
          </w:p>
        </w:tc>
        <w:tc>
          <w:tcPr>
            <w:tcW w:w="2160" w:type="dxa"/>
          </w:tcPr>
          <w:p w14:paraId="0C4C668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30</w:t>
            </w:r>
          </w:p>
        </w:tc>
        <w:tc>
          <w:tcPr>
            <w:tcW w:w="1440" w:type="dxa"/>
          </w:tcPr>
          <w:p w14:paraId="6A053C4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34</w:t>
            </w:r>
          </w:p>
        </w:tc>
        <w:tc>
          <w:tcPr>
            <w:tcW w:w="1080" w:type="dxa"/>
          </w:tcPr>
          <w:p w14:paraId="65E557D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w:t>
            </w:r>
          </w:p>
        </w:tc>
        <w:tc>
          <w:tcPr>
            <w:tcW w:w="1183" w:type="dxa"/>
          </w:tcPr>
          <w:p w14:paraId="2A679ED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w:t>
            </w:r>
          </w:p>
        </w:tc>
      </w:tr>
      <w:tr w:rsidR="009551FA" w:rsidRPr="009551FA" w14:paraId="6E4D0DB6" w14:textId="77777777" w:rsidTr="00082C0E">
        <w:tc>
          <w:tcPr>
            <w:tcW w:w="3708" w:type="dxa"/>
          </w:tcPr>
          <w:p w14:paraId="72C23D6F"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40-тан 50-ге дейін</w:t>
            </w:r>
          </w:p>
        </w:tc>
        <w:tc>
          <w:tcPr>
            <w:tcW w:w="2160" w:type="dxa"/>
          </w:tcPr>
          <w:p w14:paraId="20BBC63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30</w:t>
            </w:r>
          </w:p>
        </w:tc>
        <w:tc>
          <w:tcPr>
            <w:tcW w:w="1440" w:type="dxa"/>
          </w:tcPr>
          <w:p w14:paraId="5EAFB4E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81</w:t>
            </w:r>
          </w:p>
        </w:tc>
        <w:tc>
          <w:tcPr>
            <w:tcW w:w="1080" w:type="dxa"/>
          </w:tcPr>
          <w:p w14:paraId="15BBA6A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w:t>
            </w:r>
          </w:p>
        </w:tc>
        <w:tc>
          <w:tcPr>
            <w:tcW w:w="1183" w:type="dxa"/>
          </w:tcPr>
          <w:p w14:paraId="5AF46ED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30</w:t>
            </w:r>
          </w:p>
        </w:tc>
      </w:tr>
      <w:tr w:rsidR="009551FA" w:rsidRPr="009551FA" w14:paraId="0C661225" w14:textId="77777777" w:rsidTr="00082C0E">
        <w:tc>
          <w:tcPr>
            <w:tcW w:w="3708" w:type="dxa"/>
          </w:tcPr>
          <w:p w14:paraId="1D13F6A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50-ден 60-қа дейін</w:t>
            </w:r>
          </w:p>
        </w:tc>
        <w:tc>
          <w:tcPr>
            <w:tcW w:w="2160" w:type="dxa"/>
          </w:tcPr>
          <w:p w14:paraId="21E94D8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38</w:t>
            </w:r>
          </w:p>
        </w:tc>
        <w:tc>
          <w:tcPr>
            <w:tcW w:w="1440" w:type="dxa"/>
          </w:tcPr>
          <w:p w14:paraId="0E5072D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34</w:t>
            </w:r>
          </w:p>
        </w:tc>
        <w:tc>
          <w:tcPr>
            <w:tcW w:w="1080" w:type="dxa"/>
          </w:tcPr>
          <w:p w14:paraId="3F515A9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26</w:t>
            </w:r>
          </w:p>
        </w:tc>
        <w:tc>
          <w:tcPr>
            <w:tcW w:w="1183" w:type="dxa"/>
          </w:tcPr>
          <w:p w14:paraId="2F0C780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w:t>
            </w:r>
          </w:p>
        </w:tc>
      </w:tr>
      <w:tr w:rsidR="009551FA" w:rsidRPr="009551FA" w14:paraId="352E3068" w14:textId="77777777" w:rsidTr="00082C0E">
        <w:tc>
          <w:tcPr>
            <w:tcW w:w="3708" w:type="dxa"/>
          </w:tcPr>
          <w:p w14:paraId="42D2C83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60-тан үлкен</w:t>
            </w:r>
          </w:p>
        </w:tc>
        <w:tc>
          <w:tcPr>
            <w:tcW w:w="2160" w:type="dxa"/>
          </w:tcPr>
          <w:p w14:paraId="2B58D23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21</w:t>
            </w:r>
          </w:p>
        </w:tc>
        <w:tc>
          <w:tcPr>
            <w:tcW w:w="1440" w:type="dxa"/>
          </w:tcPr>
          <w:p w14:paraId="0985136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17</w:t>
            </w:r>
          </w:p>
        </w:tc>
        <w:tc>
          <w:tcPr>
            <w:tcW w:w="1080" w:type="dxa"/>
          </w:tcPr>
          <w:p w14:paraId="5144EE5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14</w:t>
            </w:r>
          </w:p>
        </w:tc>
        <w:tc>
          <w:tcPr>
            <w:tcW w:w="1183" w:type="dxa"/>
          </w:tcPr>
          <w:p w14:paraId="5C79513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w:t>
            </w:r>
          </w:p>
        </w:tc>
      </w:tr>
      <w:tr w:rsidR="009551FA" w:rsidRPr="009551FA" w14:paraId="31E88276" w14:textId="77777777" w:rsidTr="00082C0E">
        <w:tc>
          <w:tcPr>
            <w:tcW w:w="3708" w:type="dxa"/>
          </w:tcPr>
          <w:p w14:paraId="4803D5C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Барлығы</w:t>
            </w:r>
          </w:p>
        </w:tc>
        <w:tc>
          <w:tcPr>
            <w:tcW w:w="2160" w:type="dxa"/>
          </w:tcPr>
          <w:p w14:paraId="562E196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150</w:t>
            </w:r>
          </w:p>
        </w:tc>
        <w:tc>
          <w:tcPr>
            <w:tcW w:w="1440" w:type="dxa"/>
          </w:tcPr>
          <w:p w14:paraId="4190540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170</w:t>
            </w:r>
          </w:p>
        </w:tc>
        <w:tc>
          <w:tcPr>
            <w:tcW w:w="1080" w:type="dxa"/>
          </w:tcPr>
          <w:p w14:paraId="58F4C72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w:t>
            </w:r>
          </w:p>
        </w:tc>
        <w:tc>
          <w:tcPr>
            <w:tcW w:w="1183" w:type="dxa"/>
          </w:tcPr>
          <w:p w14:paraId="4188A32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w:t>
            </w:r>
          </w:p>
        </w:tc>
      </w:tr>
      <w:tr w:rsidR="009551FA" w:rsidRPr="009551FA" w14:paraId="44D5A5C5" w14:textId="77777777" w:rsidTr="00082C0E">
        <w:tc>
          <w:tcPr>
            <w:tcW w:w="3708" w:type="dxa"/>
          </w:tcPr>
          <w:p w14:paraId="3FE1BA8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Біліміне қарай: бастауыш</w:t>
            </w:r>
          </w:p>
        </w:tc>
        <w:tc>
          <w:tcPr>
            <w:tcW w:w="2160" w:type="dxa"/>
          </w:tcPr>
          <w:p w14:paraId="51BE198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5</w:t>
            </w:r>
          </w:p>
        </w:tc>
        <w:tc>
          <w:tcPr>
            <w:tcW w:w="1440" w:type="dxa"/>
          </w:tcPr>
          <w:p w14:paraId="04E5F7E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w:t>
            </w:r>
          </w:p>
        </w:tc>
        <w:tc>
          <w:tcPr>
            <w:tcW w:w="1080" w:type="dxa"/>
          </w:tcPr>
          <w:p w14:paraId="05644B0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3,3</w:t>
            </w:r>
          </w:p>
        </w:tc>
        <w:tc>
          <w:tcPr>
            <w:tcW w:w="1183" w:type="dxa"/>
          </w:tcPr>
          <w:p w14:paraId="739F643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w:t>
            </w:r>
          </w:p>
        </w:tc>
      </w:tr>
      <w:tr w:rsidR="009551FA" w:rsidRPr="009551FA" w14:paraId="1E4D79D6" w14:textId="77777777" w:rsidTr="00082C0E">
        <w:tc>
          <w:tcPr>
            <w:tcW w:w="3708" w:type="dxa"/>
          </w:tcPr>
          <w:p w14:paraId="53454B2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Аяқталмаған орта</w:t>
            </w:r>
          </w:p>
        </w:tc>
        <w:tc>
          <w:tcPr>
            <w:tcW w:w="2160" w:type="dxa"/>
          </w:tcPr>
          <w:p w14:paraId="2461408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30</w:t>
            </w:r>
          </w:p>
        </w:tc>
        <w:tc>
          <w:tcPr>
            <w:tcW w:w="1440" w:type="dxa"/>
          </w:tcPr>
          <w:p w14:paraId="41F4822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34</w:t>
            </w:r>
          </w:p>
        </w:tc>
        <w:tc>
          <w:tcPr>
            <w:tcW w:w="1080" w:type="dxa"/>
          </w:tcPr>
          <w:p w14:paraId="5C331F7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w:t>
            </w:r>
          </w:p>
        </w:tc>
        <w:tc>
          <w:tcPr>
            <w:tcW w:w="1183" w:type="dxa"/>
          </w:tcPr>
          <w:p w14:paraId="3049E7C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w:t>
            </w:r>
          </w:p>
        </w:tc>
      </w:tr>
      <w:tr w:rsidR="009551FA" w:rsidRPr="009551FA" w14:paraId="4C2AEE2C" w14:textId="77777777" w:rsidTr="00082C0E">
        <w:tc>
          <w:tcPr>
            <w:tcW w:w="3708" w:type="dxa"/>
          </w:tcPr>
          <w:p w14:paraId="1D47D79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Орта, орта маманданған</w:t>
            </w:r>
          </w:p>
        </w:tc>
        <w:tc>
          <w:tcPr>
            <w:tcW w:w="2160" w:type="dxa"/>
          </w:tcPr>
          <w:p w14:paraId="6826955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105</w:t>
            </w:r>
          </w:p>
        </w:tc>
        <w:tc>
          <w:tcPr>
            <w:tcW w:w="1440" w:type="dxa"/>
          </w:tcPr>
          <w:p w14:paraId="2B3B3FF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119</w:t>
            </w:r>
          </w:p>
        </w:tc>
        <w:tc>
          <w:tcPr>
            <w:tcW w:w="1080" w:type="dxa"/>
          </w:tcPr>
          <w:p w14:paraId="1B126E2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70</w:t>
            </w:r>
          </w:p>
        </w:tc>
        <w:tc>
          <w:tcPr>
            <w:tcW w:w="1183" w:type="dxa"/>
          </w:tcPr>
          <w:p w14:paraId="2D19A71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70</w:t>
            </w:r>
          </w:p>
        </w:tc>
      </w:tr>
      <w:tr w:rsidR="009551FA" w:rsidRPr="009551FA" w14:paraId="103DE9D1" w14:textId="77777777" w:rsidTr="00082C0E">
        <w:tc>
          <w:tcPr>
            <w:tcW w:w="3708" w:type="dxa"/>
          </w:tcPr>
          <w:p w14:paraId="25FFF44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Жоғары білім</w:t>
            </w:r>
          </w:p>
        </w:tc>
        <w:tc>
          <w:tcPr>
            <w:tcW w:w="2160" w:type="dxa"/>
          </w:tcPr>
          <w:p w14:paraId="674A85D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w:t>
            </w:r>
          </w:p>
        </w:tc>
        <w:tc>
          <w:tcPr>
            <w:tcW w:w="1440" w:type="dxa"/>
          </w:tcPr>
          <w:p w14:paraId="30FE026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17</w:t>
            </w:r>
          </w:p>
        </w:tc>
        <w:tc>
          <w:tcPr>
            <w:tcW w:w="1080" w:type="dxa"/>
          </w:tcPr>
          <w:p w14:paraId="1BAE9C6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67</w:t>
            </w:r>
          </w:p>
        </w:tc>
        <w:tc>
          <w:tcPr>
            <w:tcW w:w="1183" w:type="dxa"/>
          </w:tcPr>
          <w:p w14:paraId="14B21E3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w:t>
            </w:r>
          </w:p>
        </w:tc>
      </w:tr>
      <w:tr w:rsidR="009551FA" w:rsidRPr="009551FA" w14:paraId="77910883" w14:textId="77777777" w:rsidTr="00082C0E">
        <w:tc>
          <w:tcPr>
            <w:tcW w:w="3708" w:type="dxa"/>
          </w:tcPr>
          <w:p w14:paraId="323FB57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Барлығы</w:t>
            </w:r>
          </w:p>
        </w:tc>
        <w:tc>
          <w:tcPr>
            <w:tcW w:w="2160" w:type="dxa"/>
          </w:tcPr>
          <w:p w14:paraId="51226FF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150</w:t>
            </w:r>
          </w:p>
        </w:tc>
        <w:tc>
          <w:tcPr>
            <w:tcW w:w="1440" w:type="dxa"/>
          </w:tcPr>
          <w:p w14:paraId="312D9A9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170</w:t>
            </w:r>
          </w:p>
        </w:tc>
        <w:tc>
          <w:tcPr>
            <w:tcW w:w="1080" w:type="dxa"/>
          </w:tcPr>
          <w:p w14:paraId="3D8F659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w:t>
            </w:r>
          </w:p>
        </w:tc>
        <w:tc>
          <w:tcPr>
            <w:tcW w:w="1183" w:type="dxa"/>
          </w:tcPr>
          <w:p w14:paraId="413A606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w:t>
            </w:r>
          </w:p>
        </w:tc>
      </w:tr>
      <w:tr w:rsidR="009551FA" w:rsidRPr="009551FA" w14:paraId="3E048390" w14:textId="77777777" w:rsidTr="00082C0E">
        <w:tc>
          <w:tcPr>
            <w:tcW w:w="3708" w:type="dxa"/>
          </w:tcPr>
          <w:p w14:paraId="1200732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Еңбек өтіліне байланысты: 5 жылға дейін</w:t>
            </w:r>
          </w:p>
        </w:tc>
        <w:tc>
          <w:tcPr>
            <w:tcW w:w="2160" w:type="dxa"/>
          </w:tcPr>
          <w:p w14:paraId="364EE98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15</w:t>
            </w:r>
          </w:p>
        </w:tc>
        <w:tc>
          <w:tcPr>
            <w:tcW w:w="1440" w:type="dxa"/>
          </w:tcPr>
          <w:p w14:paraId="0C62912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w:t>
            </w:r>
          </w:p>
        </w:tc>
        <w:tc>
          <w:tcPr>
            <w:tcW w:w="1080" w:type="dxa"/>
          </w:tcPr>
          <w:p w14:paraId="3C67513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w:t>
            </w:r>
          </w:p>
        </w:tc>
        <w:tc>
          <w:tcPr>
            <w:tcW w:w="1183" w:type="dxa"/>
          </w:tcPr>
          <w:p w14:paraId="62A3B93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12</w:t>
            </w:r>
          </w:p>
        </w:tc>
      </w:tr>
      <w:tr w:rsidR="009551FA" w:rsidRPr="009551FA" w14:paraId="662409E1" w14:textId="77777777" w:rsidTr="00082C0E">
        <w:tc>
          <w:tcPr>
            <w:tcW w:w="3708" w:type="dxa"/>
          </w:tcPr>
          <w:p w14:paraId="4E38015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5-тен 10-ға дейін</w:t>
            </w:r>
          </w:p>
        </w:tc>
        <w:tc>
          <w:tcPr>
            <w:tcW w:w="2160" w:type="dxa"/>
          </w:tcPr>
          <w:p w14:paraId="5597E16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22</w:t>
            </w:r>
          </w:p>
        </w:tc>
        <w:tc>
          <w:tcPr>
            <w:tcW w:w="1440" w:type="dxa"/>
          </w:tcPr>
          <w:p w14:paraId="3EB04B1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22</w:t>
            </w:r>
          </w:p>
        </w:tc>
        <w:tc>
          <w:tcPr>
            <w:tcW w:w="1080" w:type="dxa"/>
          </w:tcPr>
          <w:p w14:paraId="0C3CD30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15</w:t>
            </w:r>
          </w:p>
        </w:tc>
        <w:tc>
          <w:tcPr>
            <w:tcW w:w="1183" w:type="dxa"/>
          </w:tcPr>
          <w:p w14:paraId="14784CB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13</w:t>
            </w:r>
          </w:p>
        </w:tc>
      </w:tr>
      <w:tr w:rsidR="009551FA" w:rsidRPr="009551FA" w14:paraId="149D13CF" w14:textId="77777777" w:rsidTr="00082C0E">
        <w:tc>
          <w:tcPr>
            <w:tcW w:w="3708" w:type="dxa"/>
          </w:tcPr>
          <w:p w14:paraId="0F9BF12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10-нан 15-ке дейін</w:t>
            </w:r>
          </w:p>
        </w:tc>
        <w:tc>
          <w:tcPr>
            <w:tcW w:w="2160" w:type="dxa"/>
          </w:tcPr>
          <w:p w14:paraId="6C802F8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30</w:t>
            </w:r>
          </w:p>
        </w:tc>
        <w:tc>
          <w:tcPr>
            <w:tcW w:w="1440" w:type="dxa"/>
          </w:tcPr>
          <w:p w14:paraId="0CAC224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43</w:t>
            </w:r>
          </w:p>
        </w:tc>
        <w:tc>
          <w:tcPr>
            <w:tcW w:w="1080" w:type="dxa"/>
          </w:tcPr>
          <w:p w14:paraId="42AB447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w:t>
            </w:r>
          </w:p>
        </w:tc>
        <w:tc>
          <w:tcPr>
            <w:tcW w:w="1183" w:type="dxa"/>
          </w:tcPr>
          <w:p w14:paraId="3F6EB18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25</w:t>
            </w:r>
          </w:p>
        </w:tc>
      </w:tr>
      <w:tr w:rsidR="009551FA" w:rsidRPr="009551FA" w14:paraId="06AD1660" w14:textId="77777777" w:rsidTr="00082C0E">
        <w:tc>
          <w:tcPr>
            <w:tcW w:w="3708" w:type="dxa"/>
          </w:tcPr>
          <w:p w14:paraId="690DB38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15-тен 20-ға дейін</w:t>
            </w:r>
          </w:p>
        </w:tc>
        <w:tc>
          <w:tcPr>
            <w:tcW w:w="2160" w:type="dxa"/>
          </w:tcPr>
          <w:p w14:paraId="4DAD3F3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45</w:t>
            </w:r>
          </w:p>
        </w:tc>
        <w:tc>
          <w:tcPr>
            <w:tcW w:w="1440" w:type="dxa"/>
          </w:tcPr>
          <w:p w14:paraId="0A6041B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46</w:t>
            </w:r>
          </w:p>
        </w:tc>
        <w:tc>
          <w:tcPr>
            <w:tcW w:w="1080" w:type="dxa"/>
          </w:tcPr>
          <w:p w14:paraId="29C687B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30</w:t>
            </w:r>
          </w:p>
        </w:tc>
        <w:tc>
          <w:tcPr>
            <w:tcW w:w="1183" w:type="dxa"/>
          </w:tcPr>
          <w:p w14:paraId="405136B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27</w:t>
            </w:r>
          </w:p>
        </w:tc>
      </w:tr>
      <w:tr w:rsidR="009551FA" w:rsidRPr="009551FA" w14:paraId="6CF75B6E" w14:textId="77777777" w:rsidTr="00082C0E">
        <w:tc>
          <w:tcPr>
            <w:tcW w:w="3708" w:type="dxa"/>
          </w:tcPr>
          <w:p w14:paraId="3940191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20-дан жоғары</w:t>
            </w:r>
          </w:p>
        </w:tc>
        <w:tc>
          <w:tcPr>
            <w:tcW w:w="2160" w:type="dxa"/>
          </w:tcPr>
          <w:p w14:paraId="6B0EAA3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38</w:t>
            </w:r>
          </w:p>
        </w:tc>
        <w:tc>
          <w:tcPr>
            <w:tcW w:w="1440" w:type="dxa"/>
          </w:tcPr>
          <w:p w14:paraId="2CA508A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39</w:t>
            </w:r>
          </w:p>
        </w:tc>
        <w:tc>
          <w:tcPr>
            <w:tcW w:w="1080" w:type="dxa"/>
          </w:tcPr>
          <w:p w14:paraId="5249AE2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25</w:t>
            </w:r>
          </w:p>
        </w:tc>
        <w:tc>
          <w:tcPr>
            <w:tcW w:w="1183" w:type="dxa"/>
          </w:tcPr>
          <w:p w14:paraId="6FAA226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23</w:t>
            </w:r>
          </w:p>
        </w:tc>
      </w:tr>
      <w:tr w:rsidR="009551FA" w:rsidRPr="009551FA" w14:paraId="321CAF9F" w14:textId="77777777" w:rsidTr="00082C0E">
        <w:tc>
          <w:tcPr>
            <w:tcW w:w="3708" w:type="dxa"/>
          </w:tcPr>
          <w:p w14:paraId="687B6ED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Барлығы</w:t>
            </w:r>
          </w:p>
        </w:tc>
        <w:tc>
          <w:tcPr>
            <w:tcW w:w="2160" w:type="dxa"/>
          </w:tcPr>
          <w:p w14:paraId="62580CE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150</w:t>
            </w:r>
          </w:p>
        </w:tc>
        <w:tc>
          <w:tcPr>
            <w:tcW w:w="1440" w:type="dxa"/>
          </w:tcPr>
          <w:p w14:paraId="66F3580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170</w:t>
            </w:r>
          </w:p>
        </w:tc>
        <w:tc>
          <w:tcPr>
            <w:tcW w:w="1080" w:type="dxa"/>
          </w:tcPr>
          <w:p w14:paraId="2085C0A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w:t>
            </w:r>
          </w:p>
        </w:tc>
        <w:tc>
          <w:tcPr>
            <w:tcW w:w="1183" w:type="dxa"/>
          </w:tcPr>
          <w:p w14:paraId="463D20B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w:t>
            </w:r>
          </w:p>
        </w:tc>
      </w:tr>
    </w:tbl>
    <w:p w14:paraId="118A47DF"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Жұмыс күшінің қозғалысы арқасында олардың сапалық құрамы өзгеріп отырғандықтан бұл мәселеге талдау кезінде көп назар аударылады.</w:t>
      </w:r>
    </w:p>
    <w:p w14:paraId="00F3F91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2AA7172F"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b/>
          <w:sz w:val="24"/>
          <w:szCs w:val="24"/>
          <w:lang w:val="kk-KZ" w:eastAsia="ru-RU"/>
        </w:rPr>
        <w:t>4 кесте - Жұмыс күшінің қозғалысы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3101"/>
        <w:gridCol w:w="3102"/>
      </w:tblGrid>
      <w:tr w:rsidR="009551FA" w:rsidRPr="009551FA" w14:paraId="40E6548C" w14:textId="77777777" w:rsidTr="00082C0E">
        <w:tc>
          <w:tcPr>
            <w:tcW w:w="3190" w:type="dxa"/>
          </w:tcPr>
          <w:p w14:paraId="67313247"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Көрсеткіш</w:t>
            </w:r>
          </w:p>
        </w:tc>
        <w:tc>
          <w:tcPr>
            <w:tcW w:w="3190" w:type="dxa"/>
          </w:tcPr>
          <w:p w14:paraId="6562A8B7"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Өткен жыл</w:t>
            </w:r>
          </w:p>
        </w:tc>
        <w:tc>
          <w:tcPr>
            <w:tcW w:w="3191" w:type="dxa"/>
          </w:tcPr>
          <w:p w14:paraId="14EF719D"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Есеп беру жылы</w:t>
            </w:r>
          </w:p>
        </w:tc>
      </w:tr>
      <w:tr w:rsidR="009551FA" w:rsidRPr="009551FA" w14:paraId="3E4CC7DA" w14:textId="77777777" w:rsidTr="00082C0E">
        <w:tc>
          <w:tcPr>
            <w:tcW w:w="3190" w:type="dxa"/>
          </w:tcPr>
          <w:p w14:paraId="5F4667C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Жыл басындағы ӨӨП саны</w:t>
            </w:r>
          </w:p>
        </w:tc>
        <w:tc>
          <w:tcPr>
            <w:tcW w:w="3190" w:type="dxa"/>
          </w:tcPr>
          <w:p w14:paraId="2B0762B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150</w:t>
            </w:r>
          </w:p>
        </w:tc>
        <w:tc>
          <w:tcPr>
            <w:tcW w:w="3191" w:type="dxa"/>
          </w:tcPr>
          <w:p w14:paraId="55627C7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180</w:t>
            </w:r>
          </w:p>
        </w:tc>
      </w:tr>
      <w:tr w:rsidR="009551FA" w:rsidRPr="009551FA" w14:paraId="53E376A2" w14:textId="77777777" w:rsidTr="00082C0E">
        <w:tc>
          <w:tcPr>
            <w:tcW w:w="3190" w:type="dxa"/>
          </w:tcPr>
          <w:p w14:paraId="229BD70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Жұмысқа қабылданғандар</w:t>
            </w:r>
          </w:p>
        </w:tc>
        <w:tc>
          <w:tcPr>
            <w:tcW w:w="3190" w:type="dxa"/>
          </w:tcPr>
          <w:p w14:paraId="4F940EE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50</w:t>
            </w:r>
          </w:p>
        </w:tc>
        <w:tc>
          <w:tcPr>
            <w:tcW w:w="3191" w:type="dxa"/>
          </w:tcPr>
          <w:p w14:paraId="7E0D00C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80</w:t>
            </w:r>
          </w:p>
        </w:tc>
      </w:tr>
      <w:tr w:rsidR="009551FA" w:rsidRPr="009551FA" w14:paraId="03692733" w14:textId="77777777" w:rsidTr="00082C0E">
        <w:tc>
          <w:tcPr>
            <w:tcW w:w="3190" w:type="dxa"/>
          </w:tcPr>
          <w:p w14:paraId="584B027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Шығып кеткені</w:t>
            </w:r>
          </w:p>
        </w:tc>
        <w:tc>
          <w:tcPr>
            <w:tcW w:w="3190" w:type="dxa"/>
          </w:tcPr>
          <w:p w14:paraId="50A9578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w:t>
            </w:r>
          </w:p>
        </w:tc>
        <w:tc>
          <w:tcPr>
            <w:tcW w:w="3191" w:type="dxa"/>
          </w:tcPr>
          <w:p w14:paraId="0B8EE16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40</w:t>
            </w:r>
          </w:p>
        </w:tc>
      </w:tr>
      <w:tr w:rsidR="009551FA" w:rsidRPr="009551FA" w14:paraId="173F7715" w14:textId="77777777" w:rsidTr="00082C0E">
        <w:tc>
          <w:tcPr>
            <w:tcW w:w="3190" w:type="dxa"/>
          </w:tcPr>
          <w:p w14:paraId="741184A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lastRenderedPageBreak/>
              <w:t>Өз еркімен шыққандар</w:t>
            </w:r>
          </w:p>
        </w:tc>
        <w:tc>
          <w:tcPr>
            <w:tcW w:w="3190" w:type="dxa"/>
          </w:tcPr>
          <w:p w14:paraId="5F1ACC3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w:t>
            </w:r>
          </w:p>
        </w:tc>
        <w:tc>
          <w:tcPr>
            <w:tcW w:w="3191" w:type="dxa"/>
          </w:tcPr>
          <w:p w14:paraId="22183F4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w:t>
            </w:r>
          </w:p>
        </w:tc>
      </w:tr>
      <w:tr w:rsidR="009551FA" w:rsidRPr="009551FA" w14:paraId="63A617CB" w14:textId="77777777" w:rsidTr="00082C0E">
        <w:tc>
          <w:tcPr>
            <w:tcW w:w="3190" w:type="dxa"/>
          </w:tcPr>
          <w:p w14:paraId="78C82BA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Еңбек тәртібін бұзғаны үшін жұмыстан босатылғандар</w:t>
            </w:r>
          </w:p>
        </w:tc>
        <w:tc>
          <w:tcPr>
            <w:tcW w:w="3190" w:type="dxa"/>
          </w:tcPr>
          <w:p w14:paraId="323EB8E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w:t>
            </w:r>
          </w:p>
        </w:tc>
        <w:tc>
          <w:tcPr>
            <w:tcW w:w="3191" w:type="dxa"/>
          </w:tcPr>
          <w:p w14:paraId="2B4726B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8</w:t>
            </w:r>
          </w:p>
        </w:tc>
      </w:tr>
      <w:tr w:rsidR="009551FA" w:rsidRPr="009551FA" w14:paraId="7248428C" w14:textId="77777777" w:rsidTr="00082C0E">
        <w:tc>
          <w:tcPr>
            <w:tcW w:w="3190" w:type="dxa"/>
          </w:tcPr>
          <w:p w14:paraId="75EBBF9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Жыл соңындағы персонал саны</w:t>
            </w:r>
          </w:p>
        </w:tc>
        <w:tc>
          <w:tcPr>
            <w:tcW w:w="3190" w:type="dxa"/>
          </w:tcPr>
          <w:p w14:paraId="7022769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180</w:t>
            </w:r>
          </w:p>
        </w:tc>
        <w:tc>
          <w:tcPr>
            <w:tcW w:w="3191" w:type="dxa"/>
          </w:tcPr>
          <w:p w14:paraId="752D9F6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220</w:t>
            </w:r>
          </w:p>
        </w:tc>
      </w:tr>
      <w:tr w:rsidR="009551FA" w:rsidRPr="009551FA" w14:paraId="695FDB56" w14:textId="77777777" w:rsidTr="00082C0E">
        <w:tc>
          <w:tcPr>
            <w:tcW w:w="3190" w:type="dxa"/>
          </w:tcPr>
          <w:p w14:paraId="592DEDD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Персоналдың тізімдік орташа саны</w:t>
            </w:r>
          </w:p>
        </w:tc>
        <w:tc>
          <w:tcPr>
            <w:tcW w:w="3190" w:type="dxa"/>
          </w:tcPr>
          <w:p w14:paraId="520B44F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168</w:t>
            </w:r>
          </w:p>
        </w:tc>
        <w:tc>
          <w:tcPr>
            <w:tcW w:w="3191" w:type="dxa"/>
          </w:tcPr>
          <w:p w14:paraId="1561F0C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200</w:t>
            </w:r>
          </w:p>
        </w:tc>
      </w:tr>
      <w:tr w:rsidR="009551FA" w:rsidRPr="009551FA" w14:paraId="46891F41" w14:textId="77777777" w:rsidTr="00082C0E">
        <w:tc>
          <w:tcPr>
            <w:tcW w:w="3190" w:type="dxa"/>
          </w:tcPr>
          <w:p w14:paraId="1D6E5D8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Жұмыскерлердің қабылдау бойынша айналым  коэффициент</w:t>
            </w:r>
          </w:p>
        </w:tc>
        <w:tc>
          <w:tcPr>
            <w:tcW w:w="3190" w:type="dxa"/>
          </w:tcPr>
          <w:p w14:paraId="2E07552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0,3</w:t>
            </w:r>
          </w:p>
        </w:tc>
        <w:tc>
          <w:tcPr>
            <w:tcW w:w="3191" w:type="dxa"/>
          </w:tcPr>
          <w:p w14:paraId="6A5B2AE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0,4</w:t>
            </w:r>
          </w:p>
        </w:tc>
      </w:tr>
      <w:tr w:rsidR="009551FA" w:rsidRPr="009551FA" w14:paraId="063B4937" w14:textId="77777777" w:rsidTr="00082C0E">
        <w:tc>
          <w:tcPr>
            <w:tcW w:w="3190" w:type="dxa"/>
          </w:tcPr>
          <w:p w14:paraId="1580E3D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Жұмыстан шыққан жұмыскерлер бойынша айналым  коэффициент</w:t>
            </w:r>
          </w:p>
        </w:tc>
        <w:tc>
          <w:tcPr>
            <w:tcW w:w="3190" w:type="dxa"/>
          </w:tcPr>
          <w:p w14:paraId="0CB0B5A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0,12</w:t>
            </w:r>
          </w:p>
        </w:tc>
        <w:tc>
          <w:tcPr>
            <w:tcW w:w="3191" w:type="dxa"/>
          </w:tcPr>
          <w:p w14:paraId="72356A4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0,2</w:t>
            </w:r>
          </w:p>
        </w:tc>
      </w:tr>
      <w:tr w:rsidR="009551FA" w:rsidRPr="009551FA" w14:paraId="58DFA483" w14:textId="77777777" w:rsidTr="00082C0E">
        <w:tc>
          <w:tcPr>
            <w:tcW w:w="3190" w:type="dxa"/>
          </w:tcPr>
          <w:p w14:paraId="2B747C9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Кадрлардың тұрақсыздық  коэффициенті</w:t>
            </w:r>
          </w:p>
        </w:tc>
        <w:tc>
          <w:tcPr>
            <w:tcW w:w="3190" w:type="dxa"/>
          </w:tcPr>
          <w:p w14:paraId="2EDCED9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0,07</w:t>
            </w:r>
          </w:p>
        </w:tc>
        <w:tc>
          <w:tcPr>
            <w:tcW w:w="3191" w:type="dxa"/>
          </w:tcPr>
          <w:p w14:paraId="6C92DAC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0,14</w:t>
            </w:r>
          </w:p>
        </w:tc>
      </w:tr>
      <w:tr w:rsidR="009551FA" w:rsidRPr="009551FA" w14:paraId="642A041A" w14:textId="77777777" w:rsidTr="00082C0E">
        <w:tc>
          <w:tcPr>
            <w:tcW w:w="3190" w:type="dxa"/>
          </w:tcPr>
          <w:p w14:paraId="16B713A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en-US" w:eastAsia="ru-RU"/>
              </w:rPr>
            </w:pPr>
            <w:r w:rsidRPr="009551FA">
              <w:rPr>
                <w:rFonts w:ascii="Times New Roman" w:eastAsia="Times New Roman" w:hAnsi="Times New Roman" w:cs="Times New Roman"/>
                <w:sz w:val="24"/>
                <w:szCs w:val="24"/>
                <w:lang w:val="kk-KZ" w:eastAsia="ru-RU"/>
              </w:rPr>
              <w:t>Кадрлардың тұрақтылық коэффициенті</w:t>
            </w:r>
          </w:p>
        </w:tc>
        <w:tc>
          <w:tcPr>
            <w:tcW w:w="3190" w:type="dxa"/>
          </w:tcPr>
          <w:p w14:paraId="0878B96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0,77</w:t>
            </w:r>
          </w:p>
        </w:tc>
        <w:tc>
          <w:tcPr>
            <w:tcW w:w="3191" w:type="dxa"/>
          </w:tcPr>
          <w:p w14:paraId="1A6D0A1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0,7</w:t>
            </w:r>
          </w:p>
        </w:tc>
      </w:tr>
    </w:tbl>
    <w:p w14:paraId="3AEC462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Жұмыс күшінің қозғалысын сипаттау үшін келесі көрсеткіштерге талдау жүргіземіз:</w:t>
      </w:r>
    </w:p>
    <w:p w14:paraId="154CA89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Персоналды қабылдаудың айналым  коэффициенті (Кқ ):</w:t>
      </w:r>
    </w:p>
    <w:p w14:paraId="38ECF2A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44"/>
          <w:szCs w:val="44"/>
          <w:lang w:val="kk-KZ" w:eastAsia="ru-RU"/>
        </w:rPr>
        <w:t>К</w:t>
      </w:r>
      <w:r w:rsidRPr="009551FA">
        <w:rPr>
          <w:rFonts w:ascii="Times New Roman" w:eastAsia="Times New Roman" w:hAnsi="Times New Roman" w:cs="Times New Roman"/>
          <w:b/>
          <w:sz w:val="28"/>
          <w:szCs w:val="28"/>
          <w:lang w:val="kk-KZ" w:eastAsia="ru-RU"/>
        </w:rPr>
        <w:t>қ</w:t>
      </w:r>
      <w:r w:rsidRPr="009551FA">
        <w:rPr>
          <w:rFonts w:ascii="Times New Roman" w:eastAsia="Times New Roman" w:hAnsi="Times New Roman" w:cs="Times New Roman"/>
          <w:b/>
          <w:sz w:val="24"/>
          <w:szCs w:val="24"/>
          <w:lang w:val="kk-KZ" w:eastAsia="ru-RU"/>
        </w:rPr>
        <w:t xml:space="preserve"> = Жұмысқа қабылданған персонал саны /Персоналдың тізімдік орташа </w:t>
      </w:r>
    </w:p>
    <w:p w14:paraId="7525371F"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саны = 80/200 = 0,4ғ;</w:t>
      </w:r>
      <w:r w:rsidRPr="009551FA">
        <w:rPr>
          <w:rFonts w:ascii="Times New Roman" w:eastAsia="Times New Roman" w:hAnsi="Times New Roman" w:cs="Times New Roman"/>
          <w:b/>
          <w:sz w:val="24"/>
          <w:szCs w:val="24"/>
          <w:lang w:val="kk-KZ" w:eastAsia="ru-RU"/>
        </w:rPr>
        <w:tab/>
      </w:r>
    </w:p>
    <w:p w14:paraId="2FC08D49"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ab/>
      </w:r>
    </w:p>
    <w:p w14:paraId="08F8E81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Жұмыстан шыққан жұмыскерлердің айналым</w:t>
      </w:r>
      <w:r w:rsidRPr="009551FA">
        <w:rPr>
          <w:rFonts w:ascii="Times New Roman" w:eastAsia="Times New Roman" w:hAnsi="Times New Roman" w:cs="Times New Roman"/>
          <w:b/>
          <w:sz w:val="24"/>
          <w:szCs w:val="24"/>
          <w:lang w:val="kk-KZ" w:eastAsia="ru-RU"/>
        </w:rPr>
        <w:t xml:space="preserve">  </w:t>
      </w:r>
      <w:r w:rsidRPr="009551FA">
        <w:rPr>
          <w:rFonts w:ascii="Times New Roman" w:eastAsia="Times New Roman" w:hAnsi="Times New Roman" w:cs="Times New Roman"/>
          <w:sz w:val="24"/>
          <w:szCs w:val="24"/>
          <w:lang w:val="kk-KZ" w:eastAsia="ru-RU"/>
        </w:rPr>
        <w:t xml:space="preserve">коэффициенті ( </w:t>
      </w:r>
      <w:r w:rsidRPr="009551FA">
        <w:rPr>
          <w:rFonts w:ascii="Times New Roman" w:eastAsia="Times New Roman" w:hAnsi="Times New Roman" w:cs="Times New Roman"/>
          <w:sz w:val="32"/>
          <w:szCs w:val="32"/>
          <w:lang w:val="kk-KZ" w:eastAsia="ru-RU"/>
        </w:rPr>
        <w:t>К</w:t>
      </w:r>
      <w:r w:rsidRPr="009551FA">
        <w:rPr>
          <w:rFonts w:ascii="Times New Roman" w:eastAsia="Times New Roman" w:hAnsi="Times New Roman" w:cs="Times New Roman"/>
          <w:sz w:val="24"/>
          <w:szCs w:val="24"/>
          <w:lang w:val="kk-KZ" w:eastAsia="ru-RU"/>
        </w:rPr>
        <w:t>жш) ;</w:t>
      </w:r>
    </w:p>
    <w:p w14:paraId="4FEC612B"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40"/>
          <w:szCs w:val="40"/>
          <w:lang w:val="kk-KZ" w:eastAsia="ru-RU"/>
        </w:rPr>
        <w:t>К</w:t>
      </w:r>
      <w:r w:rsidRPr="009551FA">
        <w:rPr>
          <w:rFonts w:ascii="Times New Roman" w:eastAsia="Times New Roman" w:hAnsi="Times New Roman" w:cs="Times New Roman"/>
          <w:b/>
          <w:sz w:val="28"/>
          <w:szCs w:val="28"/>
          <w:lang w:val="kk-KZ" w:eastAsia="ru-RU"/>
        </w:rPr>
        <w:t>жш</w:t>
      </w:r>
      <w:r w:rsidRPr="009551FA">
        <w:rPr>
          <w:rFonts w:ascii="Times New Roman" w:eastAsia="Times New Roman" w:hAnsi="Times New Roman" w:cs="Times New Roman"/>
          <w:b/>
          <w:sz w:val="36"/>
          <w:szCs w:val="36"/>
          <w:lang w:val="kk-KZ" w:eastAsia="ru-RU"/>
        </w:rPr>
        <w:t xml:space="preserve"> </w:t>
      </w:r>
      <w:r w:rsidRPr="009551FA">
        <w:rPr>
          <w:rFonts w:ascii="Times New Roman" w:eastAsia="Times New Roman" w:hAnsi="Times New Roman" w:cs="Times New Roman"/>
          <w:b/>
          <w:sz w:val="24"/>
          <w:szCs w:val="24"/>
          <w:lang w:val="kk-KZ" w:eastAsia="ru-RU"/>
        </w:rPr>
        <w:t xml:space="preserve">= Жұмыстан шыққан жұмыскерлер саны / Персоналдың тізімдік орташа </w:t>
      </w:r>
    </w:p>
    <w:p w14:paraId="3A588BE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24"/>
          <w:szCs w:val="24"/>
          <w:lang w:val="kk-KZ" w:eastAsia="ru-RU"/>
        </w:rPr>
        <w:t>саны = 40/200 = 0,2</w:t>
      </w:r>
    </w:p>
    <w:p w14:paraId="71FC229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Кадрлардың тұрақсыздық  коэффициенті (</w:t>
      </w:r>
      <w:r w:rsidRPr="009551FA">
        <w:rPr>
          <w:rFonts w:ascii="Times New Roman" w:eastAsia="Times New Roman" w:hAnsi="Times New Roman" w:cs="Times New Roman"/>
          <w:sz w:val="36"/>
          <w:szCs w:val="36"/>
          <w:lang w:val="kk-KZ" w:eastAsia="ru-RU"/>
        </w:rPr>
        <w:t>К</w:t>
      </w:r>
      <w:r w:rsidRPr="009551FA">
        <w:rPr>
          <w:rFonts w:ascii="Times New Roman" w:eastAsia="Times New Roman" w:hAnsi="Times New Roman" w:cs="Times New Roman"/>
          <w:sz w:val="24"/>
          <w:szCs w:val="24"/>
          <w:lang w:val="kk-KZ" w:eastAsia="ru-RU"/>
        </w:rPr>
        <w:t>тк):</w:t>
      </w:r>
    </w:p>
    <w:p w14:paraId="70C7D67D"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40"/>
          <w:szCs w:val="40"/>
          <w:lang w:val="kk-KZ" w:eastAsia="ru-RU"/>
        </w:rPr>
        <w:t>К</w:t>
      </w:r>
      <w:r w:rsidRPr="009551FA">
        <w:rPr>
          <w:rFonts w:ascii="Times New Roman" w:eastAsia="Times New Roman" w:hAnsi="Times New Roman" w:cs="Times New Roman"/>
          <w:b/>
          <w:sz w:val="28"/>
          <w:szCs w:val="28"/>
          <w:lang w:val="kk-KZ" w:eastAsia="ru-RU"/>
        </w:rPr>
        <w:t xml:space="preserve">тк </w:t>
      </w:r>
      <w:r w:rsidRPr="009551FA">
        <w:rPr>
          <w:rFonts w:ascii="Times New Roman" w:eastAsia="Times New Roman" w:hAnsi="Times New Roman" w:cs="Times New Roman"/>
          <w:b/>
          <w:sz w:val="24"/>
          <w:szCs w:val="24"/>
          <w:lang w:val="kk-KZ" w:eastAsia="ru-RU"/>
        </w:rPr>
        <w:t xml:space="preserve">= Тәртіпті бұзған және өз еркімен жұмыстан шыққан жұмыскерлердің саны/ </w:t>
      </w:r>
    </w:p>
    <w:p w14:paraId="3D7C7F4F"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Персоналдың тізімдік орташа саны =28/ 200 =0,14;</w:t>
      </w:r>
    </w:p>
    <w:p w14:paraId="6C2CC3F3"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0C6641B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Кәсіпорын персоналы құрамының тұрақтылық  коэффициенті</w:t>
      </w:r>
    </w:p>
    <w:p w14:paraId="49F37D1E"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44"/>
          <w:szCs w:val="44"/>
          <w:lang w:val="kk-KZ" w:eastAsia="ru-RU"/>
        </w:rPr>
        <w:t>К</w:t>
      </w:r>
      <w:r w:rsidRPr="009551FA">
        <w:rPr>
          <w:rFonts w:ascii="Times New Roman" w:eastAsia="Times New Roman" w:hAnsi="Times New Roman" w:cs="Times New Roman"/>
          <w:b/>
          <w:sz w:val="28"/>
          <w:szCs w:val="28"/>
          <w:lang w:val="kk-KZ" w:eastAsia="ru-RU"/>
        </w:rPr>
        <w:t>кқ</w:t>
      </w:r>
      <w:r w:rsidRPr="009551FA">
        <w:rPr>
          <w:rFonts w:ascii="Times New Roman" w:eastAsia="Times New Roman" w:hAnsi="Times New Roman" w:cs="Times New Roman"/>
          <w:b/>
          <w:sz w:val="24"/>
          <w:szCs w:val="24"/>
          <w:lang w:val="kk-KZ" w:eastAsia="ru-RU"/>
        </w:rPr>
        <w:t xml:space="preserve"> </w:t>
      </w:r>
      <w:r w:rsidRPr="009551FA">
        <w:rPr>
          <w:rFonts w:ascii="Times New Roman" w:eastAsia="Times New Roman" w:hAnsi="Times New Roman" w:cs="Times New Roman"/>
          <w:sz w:val="24"/>
          <w:szCs w:val="24"/>
          <w:lang w:val="kk-KZ" w:eastAsia="ru-RU"/>
        </w:rPr>
        <w:t xml:space="preserve">= </w:t>
      </w:r>
      <w:r w:rsidRPr="009551FA">
        <w:rPr>
          <w:rFonts w:ascii="Times New Roman" w:eastAsia="Times New Roman" w:hAnsi="Times New Roman" w:cs="Times New Roman"/>
          <w:b/>
          <w:sz w:val="24"/>
          <w:szCs w:val="24"/>
          <w:lang w:val="kk-KZ" w:eastAsia="ru-RU"/>
        </w:rPr>
        <w:t>Жыл бойында жұмыс істеген</w:t>
      </w:r>
      <w:r w:rsidRPr="009551FA">
        <w:rPr>
          <w:rFonts w:ascii="Times New Roman" w:eastAsia="Times New Roman" w:hAnsi="Times New Roman" w:cs="Times New Roman"/>
          <w:sz w:val="24"/>
          <w:szCs w:val="24"/>
          <w:lang w:val="kk-KZ" w:eastAsia="ru-RU"/>
        </w:rPr>
        <w:t xml:space="preserve">  </w:t>
      </w:r>
      <w:r w:rsidRPr="009551FA">
        <w:rPr>
          <w:rFonts w:ascii="Times New Roman" w:eastAsia="Times New Roman" w:hAnsi="Times New Roman" w:cs="Times New Roman"/>
          <w:b/>
          <w:sz w:val="24"/>
          <w:szCs w:val="24"/>
          <w:lang w:val="kk-KZ" w:eastAsia="ru-RU"/>
        </w:rPr>
        <w:t xml:space="preserve">жұмыскерлердің саны/ Кәсіпорын  </w:t>
      </w:r>
    </w:p>
    <w:p w14:paraId="1D13C2DD"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персоналының  тізімдік орташа саны = 140/ 200 =0,7</w:t>
      </w:r>
    </w:p>
    <w:p w14:paraId="1A275F65"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738367A0"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132B5F5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24"/>
          <w:szCs w:val="24"/>
          <w:lang w:val="kk-KZ" w:eastAsia="ru-RU"/>
        </w:rPr>
        <w:t xml:space="preserve">5 кесте -Кәсіпорынның  еңбек ресурстарымен  қамтамасыз етілуі  </w:t>
      </w:r>
      <w:r w:rsidRPr="009551FA">
        <w:rPr>
          <w:rFonts w:ascii="Times New Roman" w:eastAsia="Times New Roman" w:hAnsi="Times New Roman" w:cs="Times New Roman"/>
          <w:sz w:val="24"/>
          <w:szCs w:val="24"/>
          <w:lang w:val="kk-KZ"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3"/>
        <w:gridCol w:w="1448"/>
        <w:gridCol w:w="1058"/>
        <w:gridCol w:w="1586"/>
      </w:tblGrid>
      <w:tr w:rsidR="009551FA" w:rsidRPr="009551FA" w14:paraId="620FEDF6" w14:textId="77777777" w:rsidTr="00082C0E">
        <w:tc>
          <w:tcPr>
            <w:tcW w:w="5446" w:type="dxa"/>
            <w:vMerge w:val="restart"/>
          </w:tcPr>
          <w:p w14:paraId="01F5239D"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Жұмыскерлер категориясы</w:t>
            </w:r>
          </w:p>
        </w:tc>
        <w:tc>
          <w:tcPr>
            <w:tcW w:w="2539" w:type="dxa"/>
            <w:gridSpan w:val="2"/>
          </w:tcPr>
          <w:p w14:paraId="3463E872"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саны</w:t>
            </w:r>
          </w:p>
        </w:tc>
        <w:tc>
          <w:tcPr>
            <w:tcW w:w="1586" w:type="dxa"/>
            <w:vMerge w:val="restart"/>
          </w:tcPr>
          <w:p w14:paraId="77D92FE9"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Қамтамасыз етілгені,</w:t>
            </w:r>
            <w:r w:rsidRPr="009551FA">
              <w:rPr>
                <w:rFonts w:ascii="Times New Roman" w:eastAsia="Times New Roman" w:hAnsi="Times New Roman" w:cs="Times New Roman"/>
                <w:b/>
                <w:sz w:val="24"/>
                <w:szCs w:val="24"/>
                <w:lang w:val="ru-RU" w:eastAsia="ru-RU"/>
              </w:rPr>
              <w:t>%</w:t>
            </w:r>
          </w:p>
        </w:tc>
      </w:tr>
      <w:tr w:rsidR="009551FA" w:rsidRPr="009551FA" w14:paraId="1907A1FA" w14:textId="77777777" w:rsidTr="00082C0E">
        <w:tc>
          <w:tcPr>
            <w:tcW w:w="5446" w:type="dxa"/>
            <w:vMerge/>
          </w:tcPr>
          <w:p w14:paraId="1828DB00"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en-US" w:eastAsia="ru-RU"/>
              </w:rPr>
            </w:pPr>
          </w:p>
        </w:tc>
        <w:tc>
          <w:tcPr>
            <w:tcW w:w="1473" w:type="dxa"/>
          </w:tcPr>
          <w:p w14:paraId="7266404D"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жоспар</w:t>
            </w:r>
          </w:p>
        </w:tc>
        <w:tc>
          <w:tcPr>
            <w:tcW w:w="1066" w:type="dxa"/>
          </w:tcPr>
          <w:p w14:paraId="57BDB7BE"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нақты</w:t>
            </w:r>
          </w:p>
        </w:tc>
        <w:tc>
          <w:tcPr>
            <w:tcW w:w="1586" w:type="dxa"/>
            <w:vMerge/>
          </w:tcPr>
          <w:p w14:paraId="243ED1E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en-US" w:eastAsia="ru-RU"/>
              </w:rPr>
            </w:pPr>
          </w:p>
        </w:tc>
      </w:tr>
      <w:tr w:rsidR="009551FA" w:rsidRPr="009551FA" w14:paraId="436A3B2B" w14:textId="77777777" w:rsidTr="00082C0E">
        <w:tc>
          <w:tcPr>
            <w:tcW w:w="5446" w:type="dxa"/>
          </w:tcPr>
          <w:p w14:paraId="54DDAE7D"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Өндіріс қызметкерінің тізімдік орташа саны</w:t>
            </w:r>
          </w:p>
        </w:tc>
        <w:tc>
          <w:tcPr>
            <w:tcW w:w="1473" w:type="dxa"/>
          </w:tcPr>
          <w:p w14:paraId="577BD3D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240</w:t>
            </w:r>
          </w:p>
        </w:tc>
        <w:tc>
          <w:tcPr>
            <w:tcW w:w="1066" w:type="dxa"/>
          </w:tcPr>
          <w:p w14:paraId="447BB90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240</w:t>
            </w:r>
          </w:p>
        </w:tc>
        <w:tc>
          <w:tcPr>
            <w:tcW w:w="1586" w:type="dxa"/>
          </w:tcPr>
          <w:p w14:paraId="5976F38D"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en-US" w:eastAsia="ru-RU"/>
              </w:rPr>
            </w:pPr>
          </w:p>
        </w:tc>
      </w:tr>
      <w:tr w:rsidR="009551FA" w:rsidRPr="009551FA" w14:paraId="21C93B17" w14:textId="77777777" w:rsidTr="00082C0E">
        <w:tc>
          <w:tcPr>
            <w:tcW w:w="5446" w:type="dxa"/>
          </w:tcPr>
          <w:p w14:paraId="5D6CBD6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 xml:space="preserve">Сонымен қатар жұмысшылар, </w:t>
            </w:r>
          </w:p>
          <w:p w14:paraId="2FAA2D7F"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пішуші</w:t>
            </w:r>
          </w:p>
        </w:tc>
        <w:tc>
          <w:tcPr>
            <w:tcW w:w="1473" w:type="dxa"/>
          </w:tcPr>
          <w:p w14:paraId="2EA0334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192</w:t>
            </w:r>
          </w:p>
          <w:p w14:paraId="52DB47D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36</w:t>
            </w:r>
          </w:p>
        </w:tc>
        <w:tc>
          <w:tcPr>
            <w:tcW w:w="1066" w:type="dxa"/>
          </w:tcPr>
          <w:p w14:paraId="415ED26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197</w:t>
            </w:r>
          </w:p>
          <w:p w14:paraId="6DBB6D9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38</w:t>
            </w:r>
          </w:p>
        </w:tc>
        <w:tc>
          <w:tcPr>
            <w:tcW w:w="1586" w:type="dxa"/>
          </w:tcPr>
          <w:p w14:paraId="4A6863C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en-US" w:eastAsia="ru-RU"/>
              </w:rPr>
            </w:pPr>
          </w:p>
        </w:tc>
      </w:tr>
      <w:tr w:rsidR="009551FA" w:rsidRPr="009551FA" w14:paraId="091DF9D2" w14:textId="77777777" w:rsidTr="00082C0E">
        <w:tc>
          <w:tcPr>
            <w:tcW w:w="5446" w:type="dxa"/>
          </w:tcPr>
          <w:p w14:paraId="3FEC9AC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тігінші</w:t>
            </w:r>
          </w:p>
        </w:tc>
        <w:tc>
          <w:tcPr>
            <w:tcW w:w="1473" w:type="dxa"/>
          </w:tcPr>
          <w:p w14:paraId="72F996D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108</w:t>
            </w:r>
          </w:p>
        </w:tc>
        <w:tc>
          <w:tcPr>
            <w:tcW w:w="1066" w:type="dxa"/>
          </w:tcPr>
          <w:p w14:paraId="6C1C567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113</w:t>
            </w:r>
          </w:p>
        </w:tc>
        <w:tc>
          <w:tcPr>
            <w:tcW w:w="1586" w:type="dxa"/>
          </w:tcPr>
          <w:p w14:paraId="162E4BC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en-US" w:eastAsia="ru-RU"/>
              </w:rPr>
            </w:pPr>
          </w:p>
        </w:tc>
      </w:tr>
      <w:tr w:rsidR="009551FA" w:rsidRPr="009551FA" w14:paraId="2822D525" w14:textId="77777777" w:rsidTr="00082C0E">
        <w:tc>
          <w:tcPr>
            <w:tcW w:w="5446" w:type="dxa"/>
          </w:tcPr>
          <w:p w14:paraId="5E05AFAD"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Көмекші жұмысшылар</w:t>
            </w:r>
          </w:p>
        </w:tc>
        <w:tc>
          <w:tcPr>
            <w:tcW w:w="1473" w:type="dxa"/>
          </w:tcPr>
          <w:p w14:paraId="1B31572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48</w:t>
            </w:r>
          </w:p>
        </w:tc>
        <w:tc>
          <w:tcPr>
            <w:tcW w:w="1066" w:type="dxa"/>
          </w:tcPr>
          <w:p w14:paraId="4EE8CB0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46</w:t>
            </w:r>
          </w:p>
        </w:tc>
        <w:tc>
          <w:tcPr>
            <w:tcW w:w="1586" w:type="dxa"/>
          </w:tcPr>
          <w:p w14:paraId="53C0D7C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en-US" w:eastAsia="ru-RU"/>
              </w:rPr>
            </w:pPr>
          </w:p>
        </w:tc>
      </w:tr>
      <w:tr w:rsidR="009551FA" w:rsidRPr="009551FA" w14:paraId="6D9A2722" w14:textId="77777777" w:rsidTr="00082C0E">
        <w:tc>
          <w:tcPr>
            <w:tcW w:w="5446" w:type="dxa"/>
          </w:tcPr>
          <w:p w14:paraId="5B57BCD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Инженерлік-техникалық қызметкерлер және қызметшілер</w:t>
            </w:r>
          </w:p>
        </w:tc>
        <w:tc>
          <w:tcPr>
            <w:tcW w:w="1473" w:type="dxa"/>
          </w:tcPr>
          <w:p w14:paraId="4FF45A1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48</w:t>
            </w:r>
          </w:p>
        </w:tc>
        <w:tc>
          <w:tcPr>
            <w:tcW w:w="1066" w:type="dxa"/>
          </w:tcPr>
          <w:p w14:paraId="6C32452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43</w:t>
            </w:r>
          </w:p>
        </w:tc>
        <w:tc>
          <w:tcPr>
            <w:tcW w:w="1586" w:type="dxa"/>
          </w:tcPr>
          <w:p w14:paraId="5F94E17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en-US" w:eastAsia="ru-RU"/>
              </w:rPr>
            </w:pPr>
          </w:p>
        </w:tc>
      </w:tr>
    </w:tbl>
    <w:p w14:paraId="4DDC3731"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143E25C0"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2F3AED26"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02A89FB4" w14:textId="77777777" w:rsidR="009551FA" w:rsidRPr="009551FA" w:rsidRDefault="009551FA" w:rsidP="009551FA">
      <w:pPr>
        <w:spacing w:after="0" w:line="240" w:lineRule="auto"/>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 xml:space="preserve">6 кесте - Жұмысшылардың біліктілік деңгейіне байланысты құрамы </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4"/>
        <w:gridCol w:w="1497"/>
        <w:gridCol w:w="1092"/>
        <w:gridCol w:w="1755"/>
      </w:tblGrid>
      <w:tr w:rsidR="009551FA" w:rsidRPr="009551FA" w14:paraId="32F4D06A" w14:textId="77777777" w:rsidTr="00082C0E">
        <w:trPr>
          <w:trHeight w:val="257"/>
        </w:trPr>
        <w:tc>
          <w:tcPr>
            <w:tcW w:w="5603" w:type="dxa"/>
            <w:vMerge w:val="restart"/>
          </w:tcPr>
          <w:p w14:paraId="1A036827"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p w14:paraId="0FBF56A5"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p w14:paraId="3A6BC472"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Жұмысшылар разряды</w:t>
            </w:r>
          </w:p>
        </w:tc>
        <w:tc>
          <w:tcPr>
            <w:tcW w:w="2612" w:type="dxa"/>
            <w:gridSpan w:val="2"/>
          </w:tcPr>
          <w:p w14:paraId="535C0E59"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Жыл соңындағы жұмысшылар саны, адам</w:t>
            </w:r>
          </w:p>
        </w:tc>
        <w:tc>
          <w:tcPr>
            <w:tcW w:w="1632" w:type="dxa"/>
            <w:vMerge w:val="restart"/>
          </w:tcPr>
          <w:p w14:paraId="0D9F4A5F"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Тарифтік коэффициенті</w:t>
            </w:r>
          </w:p>
        </w:tc>
      </w:tr>
      <w:tr w:rsidR="009551FA" w:rsidRPr="009551FA" w14:paraId="5ACAAB31" w14:textId="77777777" w:rsidTr="00082C0E">
        <w:trPr>
          <w:trHeight w:val="137"/>
        </w:trPr>
        <w:tc>
          <w:tcPr>
            <w:tcW w:w="5603" w:type="dxa"/>
            <w:vMerge/>
          </w:tcPr>
          <w:p w14:paraId="74EC4B4C"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en-US" w:eastAsia="ru-RU"/>
              </w:rPr>
            </w:pPr>
          </w:p>
        </w:tc>
        <w:tc>
          <w:tcPr>
            <w:tcW w:w="1516" w:type="dxa"/>
          </w:tcPr>
          <w:p w14:paraId="281185D1"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өткен жыл</w:t>
            </w:r>
          </w:p>
        </w:tc>
        <w:tc>
          <w:tcPr>
            <w:tcW w:w="1097" w:type="dxa"/>
          </w:tcPr>
          <w:p w14:paraId="43476949"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Есеп беру жылы</w:t>
            </w:r>
          </w:p>
        </w:tc>
        <w:tc>
          <w:tcPr>
            <w:tcW w:w="1632" w:type="dxa"/>
            <w:vMerge/>
          </w:tcPr>
          <w:p w14:paraId="259EDE8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en-US" w:eastAsia="ru-RU"/>
              </w:rPr>
            </w:pPr>
          </w:p>
        </w:tc>
      </w:tr>
      <w:tr w:rsidR="009551FA" w:rsidRPr="009551FA" w14:paraId="78680537" w14:textId="77777777" w:rsidTr="00082C0E">
        <w:trPr>
          <w:trHeight w:val="257"/>
        </w:trPr>
        <w:tc>
          <w:tcPr>
            <w:tcW w:w="5603" w:type="dxa"/>
          </w:tcPr>
          <w:p w14:paraId="2C1656B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w:t>
            </w:r>
          </w:p>
        </w:tc>
        <w:tc>
          <w:tcPr>
            <w:tcW w:w="1516" w:type="dxa"/>
          </w:tcPr>
          <w:p w14:paraId="70094AC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12</w:t>
            </w:r>
          </w:p>
        </w:tc>
        <w:tc>
          <w:tcPr>
            <w:tcW w:w="1097" w:type="dxa"/>
          </w:tcPr>
          <w:p w14:paraId="2F8672C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11</w:t>
            </w:r>
          </w:p>
        </w:tc>
        <w:tc>
          <w:tcPr>
            <w:tcW w:w="1632" w:type="dxa"/>
          </w:tcPr>
          <w:p w14:paraId="53EE4F6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w:t>
            </w:r>
          </w:p>
        </w:tc>
      </w:tr>
      <w:tr w:rsidR="009551FA" w:rsidRPr="009551FA" w14:paraId="3CF297C6" w14:textId="77777777" w:rsidTr="00082C0E">
        <w:trPr>
          <w:trHeight w:val="514"/>
        </w:trPr>
        <w:tc>
          <w:tcPr>
            <w:tcW w:w="5603" w:type="dxa"/>
          </w:tcPr>
          <w:p w14:paraId="499D0C0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w:t>
            </w:r>
          </w:p>
        </w:tc>
        <w:tc>
          <w:tcPr>
            <w:tcW w:w="1516" w:type="dxa"/>
          </w:tcPr>
          <w:p w14:paraId="28E3954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18</w:t>
            </w:r>
          </w:p>
        </w:tc>
        <w:tc>
          <w:tcPr>
            <w:tcW w:w="1097" w:type="dxa"/>
          </w:tcPr>
          <w:p w14:paraId="3DE1AC3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16</w:t>
            </w:r>
          </w:p>
        </w:tc>
        <w:tc>
          <w:tcPr>
            <w:tcW w:w="1632" w:type="dxa"/>
          </w:tcPr>
          <w:p w14:paraId="159980E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1,30</w:t>
            </w:r>
          </w:p>
        </w:tc>
      </w:tr>
      <w:tr w:rsidR="009551FA" w:rsidRPr="009551FA" w14:paraId="18650075" w14:textId="77777777" w:rsidTr="00082C0E">
        <w:trPr>
          <w:trHeight w:val="257"/>
        </w:trPr>
        <w:tc>
          <w:tcPr>
            <w:tcW w:w="5603" w:type="dxa"/>
          </w:tcPr>
          <w:p w14:paraId="41B564D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w:t>
            </w:r>
          </w:p>
        </w:tc>
        <w:tc>
          <w:tcPr>
            <w:tcW w:w="1516" w:type="dxa"/>
          </w:tcPr>
          <w:p w14:paraId="66E9704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24</w:t>
            </w:r>
          </w:p>
        </w:tc>
        <w:tc>
          <w:tcPr>
            <w:tcW w:w="1097" w:type="dxa"/>
          </w:tcPr>
          <w:p w14:paraId="24844EA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30</w:t>
            </w:r>
          </w:p>
        </w:tc>
        <w:tc>
          <w:tcPr>
            <w:tcW w:w="1632" w:type="dxa"/>
          </w:tcPr>
          <w:p w14:paraId="02C9F26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1,69</w:t>
            </w:r>
          </w:p>
        </w:tc>
      </w:tr>
      <w:tr w:rsidR="009551FA" w:rsidRPr="009551FA" w14:paraId="6FC8B0B8" w14:textId="77777777" w:rsidTr="00082C0E">
        <w:trPr>
          <w:trHeight w:val="257"/>
        </w:trPr>
        <w:tc>
          <w:tcPr>
            <w:tcW w:w="5603" w:type="dxa"/>
          </w:tcPr>
          <w:p w14:paraId="75CF545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w:t>
            </w:r>
          </w:p>
        </w:tc>
        <w:tc>
          <w:tcPr>
            <w:tcW w:w="1516" w:type="dxa"/>
          </w:tcPr>
          <w:p w14:paraId="2DE32AD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60</w:t>
            </w:r>
          </w:p>
        </w:tc>
        <w:tc>
          <w:tcPr>
            <w:tcW w:w="1097" w:type="dxa"/>
          </w:tcPr>
          <w:p w14:paraId="7EEEDAD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79</w:t>
            </w:r>
          </w:p>
        </w:tc>
        <w:tc>
          <w:tcPr>
            <w:tcW w:w="1632" w:type="dxa"/>
          </w:tcPr>
          <w:p w14:paraId="2C4F0D9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196</w:t>
            </w:r>
          </w:p>
        </w:tc>
      </w:tr>
      <w:tr w:rsidR="009551FA" w:rsidRPr="009551FA" w14:paraId="1FA31CF5" w14:textId="77777777" w:rsidTr="00082C0E">
        <w:trPr>
          <w:trHeight w:val="271"/>
        </w:trPr>
        <w:tc>
          <w:tcPr>
            <w:tcW w:w="5603" w:type="dxa"/>
          </w:tcPr>
          <w:p w14:paraId="0130676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5</w:t>
            </w:r>
          </w:p>
        </w:tc>
        <w:tc>
          <w:tcPr>
            <w:tcW w:w="1516" w:type="dxa"/>
          </w:tcPr>
          <w:p w14:paraId="38FB84E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42</w:t>
            </w:r>
          </w:p>
        </w:tc>
        <w:tc>
          <w:tcPr>
            <w:tcW w:w="1097" w:type="dxa"/>
          </w:tcPr>
          <w:p w14:paraId="24266B6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40</w:t>
            </w:r>
          </w:p>
        </w:tc>
        <w:tc>
          <w:tcPr>
            <w:tcW w:w="1632" w:type="dxa"/>
          </w:tcPr>
          <w:p w14:paraId="70F26F4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2,27</w:t>
            </w:r>
          </w:p>
        </w:tc>
      </w:tr>
      <w:tr w:rsidR="009551FA" w:rsidRPr="009551FA" w14:paraId="3E141094" w14:textId="77777777" w:rsidTr="00082C0E">
        <w:trPr>
          <w:trHeight w:val="271"/>
        </w:trPr>
        <w:tc>
          <w:tcPr>
            <w:tcW w:w="5603" w:type="dxa"/>
          </w:tcPr>
          <w:p w14:paraId="4F9A9EB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6</w:t>
            </w:r>
          </w:p>
        </w:tc>
        <w:tc>
          <w:tcPr>
            <w:tcW w:w="1516" w:type="dxa"/>
          </w:tcPr>
          <w:p w14:paraId="79C7F02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24</w:t>
            </w:r>
          </w:p>
        </w:tc>
        <w:tc>
          <w:tcPr>
            <w:tcW w:w="1097" w:type="dxa"/>
          </w:tcPr>
          <w:p w14:paraId="0654026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30</w:t>
            </w:r>
          </w:p>
        </w:tc>
        <w:tc>
          <w:tcPr>
            <w:tcW w:w="1632" w:type="dxa"/>
          </w:tcPr>
          <w:p w14:paraId="5FEDBA6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2,63</w:t>
            </w:r>
          </w:p>
        </w:tc>
      </w:tr>
      <w:tr w:rsidR="009551FA" w:rsidRPr="009551FA" w14:paraId="7002732E" w14:textId="77777777" w:rsidTr="00082C0E">
        <w:trPr>
          <w:trHeight w:val="271"/>
        </w:trPr>
        <w:tc>
          <w:tcPr>
            <w:tcW w:w="5603" w:type="dxa"/>
          </w:tcPr>
          <w:p w14:paraId="22CCC27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Барлығы</w:t>
            </w:r>
          </w:p>
        </w:tc>
        <w:tc>
          <w:tcPr>
            <w:tcW w:w="1516" w:type="dxa"/>
          </w:tcPr>
          <w:p w14:paraId="244D8B7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180</w:t>
            </w:r>
          </w:p>
        </w:tc>
        <w:tc>
          <w:tcPr>
            <w:tcW w:w="1097" w:type="dxa"/>
          </w:tcPr>
          <w:p w14:paraId="4DEB9F6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206</w:t>
            </w:r>
          </w:p>
        </w:tc>
        <w:tc>
          <w:tcPr>
            <w:tcW w:w="1632" w:type="dxa"/>
          </w:tcPr>
          <w:p w14:paraId="634F307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en-US" w:eastAsia="ru-RU"/>
              </w:rPr>
            </w:pPr>
          </w:p>
        </w:tc>
      </w:tr>
      <w:tr w:rsidR="009551FA" w:rsidRPr="009551FA" w14:paraId="46F72509" w14:textId="77777777" w:rsidTr="00082C0E">
        <w:trPr>
          <w:trHeight w:val="271"/>
        </w:trPr>
        <w:tc>
          <w:tcPr>
            <w:tcW w:w="5603" w:type="dxa"/>
          </w:tcPr>
          <w:p w14:paraId="2909AFE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Жұмысшылардың орташа тарифтік разряды</w:t>
            </w:r>
          </w:p>
        </w:tc>
        <w:tc>
          <w:tcPr>
            <w:tcW w:w="1516" w:type="dxa"/>
          </w:tcPr>
          <w:p w14:paraId="73AD5AD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097" w:type="dxa"/>
          </w:tcPr>
          <w:p w14:paraId="5C8235C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632" w:type="dxa"/>
          </w:tcPr>
          <w:p w14:paraId="0A57021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en-US" w:eastAsia="ru-RU"/>
              </w:rPr>
            </w:pPr>
          </w:p>
        </w:tc>
      </w:tr>
      <w:tr w:rsidR="009551FA" w:rsidRPr="009551FA" w14:paraId="45230B70" w14:textId="77777777" w:rsidTr="00082C0E">
        <w:trPr>
          <w:trHeight w:val="271"/>
        </w:trPr>
        <w:tc>
          <w:tcPr>
            <w:tcW w:w="5603" w:type="dxa"/>
          </w:tcPr>
          <w:p w14:paraId="1254A27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Орташа тарифтік коэффициенті</w:t>
            </w:r>
          </w:p>
        </w:tc>
        <w:tc>
          <w:tcPr>
            <w:tcW w:w="1516" w:type="dxa"/>
          </w:tcPr>
          <w:p w14:paraId="53E95AB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097" w:type="dxa"/>
          </w:tcPr>
          <w:p w14:paraId="3A48F94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632" w:type="dxa"/>
          </w:tcPr>
          <w:p w14:paraId="1C8F6BB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en-US" w:eastAsia="ru-RU"/>
              </w:rPr>
            </w:pPr>
          </w:p>
        </w:tc>
      </w:tr>
    </w:tbl>
    <w:p w14:paraId="6C7AB2FC"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3A314B95"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7 кесте -  Кәсіпорын еңбек ресурстарының сапалық құрамы</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3"/>
        <w:gridCol w:w="1506"/>
        <w:gridCol w:w="1094"/>
        <w:gridCol w:w="855"/>
        <w:gridCol w:w="30"/>
        <w:gridCol w:w="900"/>
      </w:tblGrid>
      <w:tr w:rsidR="009551FA" w:rsidRPr="009551FA" w14:paraId="52A3D863" w14:textId="77777777" w:rsidTr="00082C0E">
        <w:trPr>
          <w:trHeight w:val="257"/>
        </w:trPr>
        <w:tc>
          <w:tcPr>
            <w:tcW w:w="5463" w:type="dxa"/>
            <w:vMerge w:val="restart"/>
          </w:tcPr>
          <w:p w14:paraId="102D6B79"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Көрсеткіш</w:t>
            </w:r>
          </w:p>
        </w:tc>
        <w:tc>
          <w:tcPr>
            <w:tcW w:w="2600" w:type="dxa"/>
            <w:gridSpan w:val="2"/>
          </w:tcPr>
          <w:p w14:paraId="3980BA5A"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Жұмысшылардың жыл соңындағы саны</w:t>
            </w:r>
          </w:p>
        </w:tc>
        <w:tc>
          <w:tcPr>
            <w:tcW w:w="1785" w:type="dxa"/>
            <w:gridSpan w:val="3"/>
          </w:tcPr>
          <w:p w14:paraId="1A79EDC8"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Меншікті үлесі,</w:t>
            </w:r>
            <w:r w:rsidRPr="009551FA">
              <w:rPr>
                <w:rFonts w:ascii="Times New Roman" w:eastAsia="Times New Roman" w:hAnsi="Times New Roman" w:cs="Times New Roman"/>
                <w:b/>
                <w:sz w:val="24"/>
                <w:szCs w:val="24"/>
                <w:lang w:val="ru-RU" w:eastAsia="ru-RU"/>
              </w:rPr>
              <w:t xml:space="preserve"> %</w:t>
            </w:r>
          </w:p>
        </w:tc>
      </w:tr>
      <w:tr w:rsidR="009551FA" w:rsidRPr="009551FA" w14:paraId="671470AA" w14:textId="77777777" w:rsidTr="00082C0E">
        <w:trPr>
          <w:trHeight w:val="137"/>
        </w:trPr>
        <w:tc>
          <w:tcPr>
            <w:tcW w:w="5463" w:type="dxa"/>
            <w:vMerge/>
          </w:tcPr>
          <w:p w14:paraId="72B139C9"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en-US" w:eastAsia="ru-RU"/>
              </w:rPr>
            </w:pPr>
          </w:p>
        </w:tc>
        <w:tc>
          <w:tcPr>
            <w:tcW w:w="1506" w:type="dxa"/>
          </w:tcPr>
          <w:p w14:paraId="1402BC79"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өткен жыл</w:t>
            </w:r>
          </w:p>
        </w:tc>
        <w:tc>
          <w:tcPr>
            <w:tcW w:w="1094" w:type="dxa"/>
          </w:tcPr>
          <w:p w14:paraId="48052986"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Есеп беру жылы</w:t>
            </w:r>
          </w:p>
        </w:tc>
        <w:tc>
          <w:tcPr>
            <w:tcW w:w="885" w:type="dxa"/>
            <w:gridSpan w:val="2"/>
          </w:tcPr>
          <w:p w14:paraId="0916E30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en-US" w:eastAsia="ru-RU"/>
              </w:rPr>
            </w:pPr>
            <w:r w:rsidRPr="009551FA">
              <w:rPr>
                <w:rFonts w:ascii="Times New Roman" w:eastAsia="Times New Roman" w:hAnsi="Times New Roman" w:cs="Times New Roman"/>
                <w:b/>
                <w:sz w:val="24"/>
                <w:szCs w:val="24"/>
                <w:lang w:val="kk-KZ" w:eastAsia="ru-RU"/>
              </w:rPr>
              <w:t>өткен жыл</w:t>
            </w:r>
          </w:p>
        </w:tc>
        <w:tc>
          <w:tcPr>
            <w:tcW w:w="900" w:type="dxa"/>
          </w:tcPr>
          <w:p w14:paraId="4E106C3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en-US" w:eastAsia="ru-RU"/>
              </w:rPr>
            </w:pPr>
            <w:r w:rsidRPr="009551FA">
              <w:rPr>
                <w:rFonts w:ascii="Times New Roman" w:eastAsia="Times New Roman" w:hAnsi="Times New Roman" w:cs="Times New Roman"/>
                <w:b/>
                <w:sz w:val="24"/>
                <w:szCs w:val="24"/>
                <w:lang w:val="kk-KZ" w:eastAsia="ru-RU"/>
              </w:rPr>
              <w:t>Есеп беру жылы</w:t>
            </w:r>
          </w:p>
        </w:tc>
      </w:tr>
      <w:tr w:rsidR="009551FA" w:rsidRPr="009551FA" w14:paraId="3F38D339" w14:textId="77777777" w:rsidTr="00082C0E">
        <w:trPr>
          <w:trHeight w:val="257"/>
        </w:trPr>
        <w:tc>
          <w:tcPr>
            <w:tcW w:w="5463" w:type="dxa"/>
          </w:tcPr>
          <w:p w14:paraId="16331F2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Жұмысшылар тобы: жасына қарай,20 жасқа дейін</w:t>
            </w:r>
          </w:p>
        </w:tc>
        <w:tc>
          <w:tcPr>
            <w:tcW w:w="1506" w:type="dxa"/>
          </w:tcPr>
          <w:p w14:paraId="423FA6A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15</w:t>
            </w:r>
          </w:p>
        </w:tc>
        <w:tc>
          <w:tcPr>
            <w:tcW w:w="1094" w:type="dxa"/>
          </w:tcPr>
          <w:p w14:paraId="1EE98CC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9</w:t>
            </w:r>
          </w:p>
        </w:tc>
        <w:tc>
          <w:tcPr>
            <w:tcW w:w="885" w:type="dxa"/>
            <w:gridSpan w:val="2"/>
          </w:tcPr>
          <w:p w14:paraId="00CA203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w:t>
            </w:r>
          </w:p>
        </w:tc>
        <w:tc>
          <w:tcPr>
            <w:tcW w:w="900" w:type="dxa"/>
          </w:tcPr>
          <w:p w14:paraId="6542656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5</w:t>
            </w:r>
          </w:p>
        </w:tc>
      </w:tr>
      <w:tr w:rsidR="009551FA" w:rsidRPr="009551FA" w14:paraId="46570156" w14:textId="77777777" w:rsidTr="00082C0E">
        <w:trPr>
          <w:trHeight w:val="257"/>
        </w:trPr>
        <w:tc>
          <w:tcPr>
            <w:tcW w:w="5463" w:type="dxa"/>
          </w:tcPr>
          <w:p w14:paraId="020BF67F"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20-дан 30 –ға дейін</w:t>
            </w:r>
          </w:p>
        </w:tc>
        <w:tc>
          <w:tcPr>
            <w:tcW w:w="1506" w:type="dxa"/>
          </w:tcPr>
          <w:p w14:paraId="1FFC0FE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15</w:t>
            </w:r>
          </w:p>
        </w:tc>
        <w:tc>
          <w:tcPr>
            <w:tcW w:w="1094" w:type="dxa"/>
          </w:tcPr>
          <w:p w14:paraId="23F9BE8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25</w:t>
            </w:r>
          </w:p>
        </w:tc>
        <w:tc>
          <w:tcPr>
            <w:tcW w:w="885" w:type="dxa"/>
            <w:gridSpan w:val="2"/>
          </w:tcPr>
          <w:p w14:paraId="3F0EE35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w:t>
            </w:r>
          </w:p>
        </w:tc>
        <w:tc>
          <w:tcPr>
            <w:tcW w:w="900" w:type="dxa"/>
          </w:tcPr>
          <w:p w14:paraId="3935219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13</w:t>
            </w:r>
          </w:p>
        </w:tc>
      </w:tr>
      <w:tr w:rsidR="009551FA" w:rsidRPr="009551FA" w14:paraId="752F7E20" w14:textId="77777777" w:rsidTr="00082C0E">
        <w:trPr>
          <w:trHeight w:val="257"/>
        </w:trPr>
        <w:tc>
          <w:tcPr>
            <w:tcW w:w="5463" w:type="dxa"/>
          </w:tcPr>
          <w:p w14:paraId="12DB2BC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30-дан 40-қа дейін</w:t>
            </w:r>
          </w:p>
        </w:tc>
        <w:tc>
          <w:tcPr>
            <w:tcW w:w="1506" w:type="dxa"/>
          </w:tcPr>
          <w:p w14:paraId="7D2ACAC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30</w:t>
            </w:r>
          </w:p>
        </w:tc>
        <w:tc>
          <w:tcPr>
            <w:tcW w:w="1094" w:type="dxa"/>
          </w:tcPr>
          <w:p w14:paraId="6DB2268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34</w:t>
            </w:r>
          </w:p>
        </w:tc>
        <w:tc>
          <w:tcPr>
            <w:tcW w:w="885" w:type="dxa"/>
            <w:gridSpan w:val="2"/>
          </w:tcPr>
          <w:p w14:paraId="667E15F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w:t>
            </w:r>
          </w:p>
        </w:tc>
        <w:tc>
          <w:tcPr>
            <w:tcW w:w="900" w:type="dxa"/>
          </w:tcPr>
          <w:p w14:paraId="0E1C77E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w:t>
            </w:r>
          </w:p>
        </w:tc>
      </w:tr>
      <w:tr w:rsidR="009551FA" w:rsidRPr="009551FA" w14:paraId="515D385A" w14:textId="77777777" w:rsidTr="00082C0E">
        <w:trPr>
          <w:trHeight w:val="257"/>
        </w:trPr>
        <w:tc>
          <w:tcPr>
            <w:tcW w:w="5463" w:type="dxa"/>
          </w:tcPr>
          <w:p w14:paraId="3A0682D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40-тан 50-ге дейін</w:t>
            </w:r>
          </w:p>
        </w:tc>
        <w:tc>
          <w:tcPr>
            <w:tcW w:w="1506" w:type="dxa"/>
          </w:tcPr>
          <w:p w14:paraId="26D65DA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30</w:t>
            </w:r>
          </w:p>
        </w:tc>
        <w:tc>
          <w:tcPr>
            <w:tcW w:w="1094" w:type="dxa"/>
          </w:tcPr>
          <w:p w14:paraId="08D2B61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81</w:t>
            </w:r>
          </w:p>
        </w:tc>
        <w:tc>
          <w:tcPr>
            <w:tcW w:w="885" w:type="dxa"/>
            <w:gridSpan w:val="2"/>
          </w:tcPr>
          <w:p w14:paraId="169F761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w:t>
            </w:r>
          </w:p>
        </w:tc>
        <w:tc>
          <w:tcPr>
            <w:tcW w:w="900" w:type="dxa"/>
          </w:tcPr>
          <w:p w14:paraId="7E81B72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30</w:t>
            </w:r>
          </w:p>
        </w:tc>
      </w:tr>
      <w:tr w:rsidR="009551FA" w:rsidRPr="009551FA" w14:paraId="6ADAE275" w14:textId="77777777" w:rsidTr="00082C0E">
        <w:trPr>
          <w:trHeight w:val="257"/>
        </w:trPr>
        <w:tc>
          <w:tcPr>
            <w:tcW w:w="5463" w:type="dxa"/>
          </w:tcPr>
          <w:p w14:paraId="0047AA0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50-ден 60-қа дейін</w:t>
            </w:r>
          </w:p>
        </w:tc>
        <w:tc>
          <w:tcPr>
            <w:tcW w:w="1506" w:type="dxa"/>
          </w:tcPr>
          <w:p w14:paraId="5853173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38</w:t>
            </w:r>
          </w:p>
        </w:tc>
        <w:tc>
          <w:tcPr>
            <w:tcW w:w="1094" w:type="dxa"/>
          </w:tcPr>
          <w:p w14:paraId="06ADEA0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34</w:t>
            </w:r>
          </w:p>
        </w:tc>
        <w:tc>
          <w:tcPr>
            <w:tcW w:w="855" w:type="dxa"/>
          </w:tcPr>
          <w:p w14:paraId="58F6EE7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26</w:t>
            </w:r>
          </w:p>
        </w:tc>
        <w:tc>
          <w:tcPr>
            <w:tcW w:w="930" w:type="dxa"/>
            <w:gridSpan w:val="2"/>
          </w:tcPr>
          <w:p w14:paraId="1428589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w:t>
            </w:r>
          </w:p>
        </w:tc>
      </w:tr>
      <w:tr w:rsidR="009551FA" w:rsidRPr="009551FA" w14:paraId="5A86A989" w14:textId="77777777" w:rsidTr="00082C0E">
        <w:trPr>
          <w:trHeight w:val="257"/>
        </w:trPr>
        <w:tc>
          <w:tcPr>
            <w:tcW w:w="5463" w:type="dxa"/>
          </w:tcPr>
          <w:p w14:paraId="6A2E814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60-тан үлкен</w:t>
            </w:r>
          </w:p>
        </w:tc>
        <w:tc>
          <w:tcPr>
            <w:tcW w:w="1506" w:type="dxa"/>
          </w:tcPr>
          <w:p w14:paraId="1522C52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21</w:t>
            </w:r>
          </w:p>
        </w:tc>
        <w:tc>
          <w:tcPr>
            <w:tcW w:w="1094" w:type="dxa"/>
          </w:tcPr>
          <w:p w14:paraId="71F3529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17</w:t>
            </w:r>
          </w:p>
        </w:tc>
        <w:tc>
          <w:tcPr>
            <w:tcW w:w="855" w:type="dxa"/>
          </w:tcPr>
          <w:p w14:paraId="1EB5809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14</w:t>
            </w:r>
          </w:p>
        </w:tc>
        <w:tc>
          <w:tcPr>
            <w:tcW w:w="930" w:type="dxa"/>
            <w:gridSpan w:val="2"/>
          </w:tcPr>
          <w:p w14:paraId="3413112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w:t>
            </w:r>
          </w:p>
        </w:tc>
      </w:tr>
      <w:tr w:rsidR="009551FA" w:rsidRPr="009551FA" w14:paraId="4C3A5103" w14:textId="77777777" w:rsidTr="00082C0E">
        <w:trPr>
          <w:trHeight w:val="257"/>
        </w:trPr>
        <w:tc>
          <w:tcPr>
            <w:tcW w:w="5463" w:type="dxa"/>
          </w:tcPr>
          <w:p w14:paraId="7B22E3D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Барлығы:</w:t>
            </w:r>
          </w:p>
        </w:tc>
        <w:tc>
          <w:tcPr>
            <w:tcW w:w="1506" w:type="dxa"/>
          </w:tcPr>
          <w:p w14:paraId="048B2DE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150</w:t>
            </w:r>
          </w:p>
        </w:tc>
        <w:tc>
          <w:tcPr>
            <w:tcW w:w="1094" w:type="dxa"/>
          </w:tcPr>
          <w:p w14:paraId="6A6CFAB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170</w:t>
            </w:r>
          </w:p>
        </w:tc>
        <w:tc>
          <w:tcPr>
            <w:tcW w:w="855" w:type="dxa"/>
          </w:tcPr>
          <w:p w14:paraId="71DB2BB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w:t>
            </w:r>
          </w:p>
        </w:tc>
        <w:tc>
          <w:tcPr>
            <w:tcW w:w="930" w:type="dxa"/>
            <w:gridSpan w:val="2"/>
          </w:tcPr>
          <w:p w14:paraId="002951F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w:t>
            </w:r>
          </w:p>
        </w:tc>
      </w:tr>
      <w:tr w:rsidR="009551FA" w:rsidRPr="009551FA" w14:paraId="64DB54D6" w14:textId="77777777" w:rsidTr="00082C0E">
        <w:trPr>
          <w:trHeight w:val="257"/>
        </w:trPr>
        <w:tc>
          <w:tcPr>
            <w:tcW w:w="5463" w:type="dxa"/>
          </w:tcPr>
          <w:p w14:paraId="7442C99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Біліміне қарай</w:t>
            </w:r>
          </w:p>
        </w:tc>
        <w:tc>
          <w:tcPr>
            <w:tcW w:w="1506" w:type="dxa"/>
          </w:tcPr>
          <w:p w14:paraId="413C847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5</w:t>
            </w:r>
          </w:p>
        </w:tc>
        <w:tc>
          <w:tcPr>
            <w:tcW w:w="1094" w:type="dxa"/>
          </w:tcPr>
          <w:p w14:paraId="49B3992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w:t>
            </w:r>
          </w:p>
        </w:tc>
        <w:tc>
          <w:tcPr>
            <w:tcW w:w="855" w:type="dxa"/>
          </w:tcPr>
          <w:p w14:paraId="0A06928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3,3</w:t>
            </w:r>
          </w:p>
        </w:tc>
        <w:tc>
          <w:tcPr>
            <w:tcW w:w="930" w:type="dxa"/>
            <w:gridSpan w:val="2"/>
          </w:tcPr>
          <w:p w14:paraId="392F40F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w:t>
            </w:r>
          </w:p>
        </w:tc>
      </w:tr>
      <w:tr w:rsidR="009551FA" w:rsidRPr="009551FA" w14:paraId="7A54F779" w14:textId="77777777" w:rsidTr="00082C0E">
        <w:trPr>
          <w:trHeight w:val="257"/>
        </w:trPr>
        <w:tc>
          <w:tcPr>
            <w:tcW w:w="5463" w:type="dxa"/>
          </w:tcPr>
          <w:p w14:paraId="4D52762D"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Аяқталмаған орта</w:t>
            </w:r>
          </w:p>
        </w:tc>
        <w:tc>
          <w:tcPr>
            <w:tcW w:w="1506" w:type="dxa"/>
          </w:tcPr>
          <w:p w14:paraId="6F8C6D6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30</w:t>
            </w:r>
          </w:p>
        </w:tc>
        <w:tc>
          <w:tcPr>
            <w:tcW w:w="1094" w:type="dxa"/>
          </w:tcPr>
          <w:p w14:paraId="794E903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34</w:t>
            </w:r>
          </w:p>
        </w:tc>
        <w:tc>
          <w:tcPr>
            <w:tcW w:w="855" w:type="dxa"/>
          </w:tcPr>
          <w:p w14:paraId="5600636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w:t>
            </w:r>
          </w:p>
        </w:tc>
        <w:tc>
          <w:tcPr>
            <w:tcW w:w="930" w:type="dxa"/>
            <w:gridSpan w:val="2"/>
          </w:tcPr>
          <w:p w14:paraId="67F342C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w:t>
            </w:r>
          </w:p>
        </w:tc>
      </w:tr>
      <w:tr w:rsidR="009551FA" w:rsidRPr="009551FA" w14:paraId="6D8510E5" w14:textId="77777777" w:rsidTr="00082C0E">
        <w:trPr>
          <w:trHeight w:val="257"/>
        </w:trPr>
        <w:tc>
          <w:tcPr>
            <w:tcW w:w="5463" w:type="dxa"/>
          </w:tcPr>
          <w:p w14:paraId="28A6C57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Орта маманданған</w:t>
            </w:r>
          </w:p>
        </w:tc>
        <w:tc>
          <w:tcPr>
            <w:tcW w:w="1506" w:type="dxa"/>
          </w:tcPr>
          <w:p w14:paraId="20F2E88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105</w:t>
            </w:r>
          </w:p>
        </w:tc>
        <w:tc>
          <w:tcPr>
            <w:tcW w:w="1094" w:type="dxa"/>
          </w:tcPr>
          <w:p w14:paraId="21CEA17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119</w:t>
            </w:r>
          </w:p>
        </w:tc>
        <w:tc>
          <w:tcPr>
            <w:tcW w:w="855" w:type="dxa"/>
          </w:tcPr>
          <w:p w14:paraId="0F15FF3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70</w:t>
            </w:r>
          </w:p>
        </w:tc>
        <w:tc>
          <w:tcPr>
            <w:tcW w:w="930" w:type="dxa"/>
            <w:gridSpan w:val="2"/>
          </w:tcPr>
          <w:p w14:paraId="59ECD3C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70</w:t>
            </w:r>
          </w:p>
        </w:tc>
      </w:tr>
      <w:tr w:rsidR="009551FA" w:rsidRPr="009551FA" w14:paraId="03A7ECC5" w14:textId="77777777" w:rsidTr="00082C0E">
        <w:trPr>
          <w:trHeight w:val="257"/>
        </w:trPr>
        <w:tc>
          <w:tcPr>
            <w:tcW w:w="5463" w:type="dxa"/>
          </w:tcPr>
          <w:p w14:paraId="24E6035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Жоғарғы білім</w:t>
            </w:r>
          </w:p>
        </w:tc>
        <w:tc>
          <w:tcPr>
            <w:tcW w:w="1506" w:type="dxa"/>
          </w:tcPr>
          <w:p w14:paraId="271B456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w:t>
            </w:r>
          </w:p>
        </w:tc>
        <w:tc>
          <w:tcPr>
            <w:tcW w:w="1094" w:type="dxa"/>
          </w:tcPr>
          <w:p w14:paraId="5C4137C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17</w:t>
            </w:r>
          </w:p>
        </w:tc>
        <w:tc>
          <w:tcPr>
            <w:tcW w:w="855" w:type="dxa"/>
          </w:tcPr>
          <w:p w14:paraId="4D04FD0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6 - 7</w:t>
            </w:r>
          </w:p>
        </w:tc>
        <w:tc>
          <w:tcPr>
            <w:tcW w:w="930" w:type="dxa"/>
            <w:gridSpan w:val="2"/>
          </w:tcPr>
          <w:p w14:paraId="536C7A9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w:t>
            </w:r>
          </w:p>
        </w:tc>
      </w:tr>
      <w:tr w:rsidR="009551FA" w:rsidRPr="009551FA" w14:paraId="54B1E7BC" w14:textId="77777777" w:rsidTr="00082C0E">
        <w:trPr>
          <w:trHeight w:val="257"/>
        </w:trPr>
        <w:tc>
          <w:tcPr>
            <w:tcW w:w="5463" w:type="dxa"/>
          </w:tcPr>
          <w:p w14:paraId="5C32E2F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Барлығы:</w:t>
            </w:r>
          </w:p>
        </w:tc>
        <w:tc>
          <w:tcPr>
            <w:tcW w:w="1506" w:type="dxa"/>
          </w:tcPr>
          <w:p w14:paraId="273AB7D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150</w:t>
            </w:r>
          </w:p>
        </w:tc>
        <w:tc>
          <w:tcPr>
            <w:tcW w:w="1094" w:type="dxa"/>
          </w:tcPr>
          <w:p w14:paraId="12AB61D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170</w:t>
            </w:r>
          </w:p>
        </w:tc>
        <w:tc>
          <w:tcPr>
            <w:tcW w:w="855" w:type="dxa"/>
          </w:tcPr>
          <w:p w14:paraId="53D61BF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w:t>
            </w:r>
          </w:p>
        </w:tc>
        <w:tc>
          <w:tcPr>
            <w:tcW w:w="930" w:type="dxa"/>
            <w:gridSpan w:val="2"/>
          </w:tcPr>
          <w:p w14:paraId="57FB09C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w:t>
            </w:r>
          </w:p>
        </w:tc>
      </w:tr>
      <w:tr w:rsidR="009551FA" w:rsidRPr="009551FA" w14:paraId="42CA716D" w14:textId="77777777" w:rsidTr="00082C0E">
        <w:trPr>
          <w:trHeight w:val="257"/>
        </w:trPr>
        <w:tc>
          <w:tcPr>
            <w:tcW w:w="5463" w:type="dxa"/>
          </w:tcPr>
          <w:p w14:paraId="4814011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Еңбек өтіліне байланысты: 5жылға дейін</w:t>
            </w:r>
          </w:p>
        </w:tc>
        <w:tc>
          <w:tcPr>
            <w:tcW w:w="1506" w:type="dxa"/>
          </w:tcPr>
          <w:p w14:paraId="427AE1D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15</w:t>
            </w:r>
          </w:p>
        </w:tc>
        <w:tc>
          <w:tcPr>
            <w:tcW w:w="1094" w:type="dxa"/>
          </w:tcPr>
          <w:p w14:paraId="7F36D31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w:t>
            </w:r>
          </w:p>
        </w:tc>
        <w:tc>
          <w:tcPr>
            <w:tcW w:w="855" w:type="dxa"/>
          </w:tcPr>
          <w:p w14:paraId="754C047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w:t>
            </w:r>
          </w:p>
        </w:tc>
        <w:tc>
          <w:tcPr>
            <w:tcW w:w="930" w:type="dxa"/>
            <w:gridSpan w:val="2"/>
          </w:tcPr>
          <w:p w14:paraId="005472F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12</w:t>
            </w:r>
          </w:p>
        </w:tc>
      </w:tr>
      <w:tr w:rsidR="009551FA" w:rsidRPr="009551FA" w14:paraId="373B8CE1" w14:textId="77777777" w:rsidTr="00082C0E">
        <w:trPr>
          <w:trHeight w:val="257"/>
        </w:trPr>
        <w:tc>
          <w:tcPr>
            <w:tcW w:w="5463" w:type="dxa"/>
          </w:tcPr>
          <w:p w14:paraId="6B6E2F5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5-тен 10-ға дейін</w:t>
            </w:r>
          </w:p>
        </w:tc>
        <w:tc>
          <w:tcPr>
            <w:tcW w:w="1506" w:type="dxa"/>
          </w:tcPr>
          <w:p w14:paraId="7D1A6B6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22</w:t>
            </w:r>
          </w:p>
        </w:tc>
        <w:tc>
          <w:tcPr>
            <w:tcW w:w="1094" w:type="dxa"/>
          </w:tcPr>
          <w:p w14:paraId="7996353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22</w:t>
            </w:r>
          </w:p>
        </w:tc>
        <w:tc>
          <w:tcPr>
            <w:tcW w:w="855" w:type="dxa"/>
          </w:tcPr>
          <w:p w14:paraId="1283614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15</w:t>
            </w:r>
          </w:p>
        </w:tc>
        <w:tc>
          <w:tcPr>
            <w:tcW w:w="930" w:type="dxa"/>
            <w:gridSpan w:val="2"/>
          </w:tcPr>
          <w:p w14:paraId="5536ED5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13</w:t>
            </w:r>
          </w:p>
        </w:tc>
      </w:tr>
      <w:tr w:rsidR="009551FA" w:rsidRPr="009551FA" w14:paraId="27C4BCD5" w14:textId="77777777" w:rsidTr="00082C0E">
        <w:trPr>
          <w:trHeight w:val="257"/>
        </w:trPr>
        <w:tc>
          <w:tcPr>
            <w:tcW w:w="5463" w:type="dxa"/>
          </w:tcPr>
          <w:p w14:paraId="029853A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10-нан 15-ке дейін</w:t>
            </w:r>
          </w:p>
        </w:tc>
        <w:tc>
          <w:tcPr>
            <w:tcW w:w="1506" w:type="dxa"/>
          </w:tcPr>
          <w:p w14:paraId="28CE053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30</w:t>
            </w:r>
          </w:p>
        </w:tc>
        <w:tc>
          <w:tcPr>
            <w:tcW w:w="1094" w:type="dxa"/>
          </w:tcPr>
          <w:p w14:paraId="02A9BBE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43</w:t>
            </w:r>
          </w:p>
        </w:tc>
        <w:tc>
          <w:tcPr>
            <w:tcW w:w="855" w:type="dxa"/>
          </w:tcPr>
          <w:p w14:paraId="449AB05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w:t>
            </w:r>
          </w:p>
        </w:tc>
        <w:tc>
          <w:tcPr>
            <w:tcW w:w="930" w:type="dxa"/>
            <w:gridSpan w:val="2"/>
          </w:tcPr>
          <w:p w14:paraId="7D6BB32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25</w:t>
            </w:r>
          </w:p>
        </w:tc>
      </w:tr>
      <w:tr w:rsidR="009551FA" w:rsidRPr="009551FA" w14:paraId="30538722" w14:textId="77777777" w:rsidTr="00082C0E">
        <w:trPr>
          <w:trHeight w:val="257"/>
        </w:trPr>
        <w:tc>
          <w:tcPr>
            <w:tcW w:w="5463" w:type="dxa"/>
          </w:tcPr>
          <w:p w14:paraId="418CECF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15-тен 20-ға дейін</w:t>
            </w:r>
          </w:p>
        </w:tc>
        <w:tc>
          <w:tcPr>
            <w:tcW w:w="1506" w:type="dxa"/>
          </w:tcPr>
          <w:p w14:paraId="566B219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45</w:t>
            </w:r>
          </w:p>
        </w:tc>
        <w:tc>
          <w:tcPr>
            <w:tcW w:w="1094" w:type="dxa"/>
          </w:tcPr>
          <w:p w14:paraId="66F536C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46</w:t>
            </w:r>
          </w:p>
        </w:tc>
        <w:tc>
          <w:tcPr>
            <w:tcW w:w="855" w:type="dxa"/>
          </w:tcPr>
          <w:p w14:paraId="6842AF8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30</w:t>
            </w:r>
          </w:p>
        </w:tc>
        <w:tc>
          <w:tcPr>
            <w:tcW w:w="930" w:type="dxa"/>
            <w:gridSpan w:val="2"/>
          </w:tcPr>
          <w:p w14:paraId="6155B6D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27</w:t>
            </w:r>
          </w:p>
        </w:tc>
      </w:tr>
      <w:tr w:rsidR="009551FA" w:rsidRPr="009551FA" w14:paraId="4461A4C7" w14:textId="77777777" w:rsidTr="00082C0E">
        <w:trPr>
          <w:trHeight w:val="257"/>
        </w:trPr>
        <w:tc>
          <w:tcPr>
            <w:tcW w:w="5463" w:type="dxa"/>
          </w:tcPr>
          <w:p w14:paraId="0F73EBF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20-жоғары</w:t>
            </w:r>
          </w:p>
        </w:tc>
        <w:tc>
          <w:tcPr>
            <w:tcW w:w="1506" w:type="dxa"/>
          </w:tcPr>
          <w:p w14:paraId="6D2FF03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38</w:t>
            </w:r>
          </w:p>
        </w:tc>
        <w:tc>
          <w:tcPr>
            <w:tcW w:w="1094" w:type="dxa"/>
          </w:tcPr>
          <w:p w14:paraId="631F627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39</w:t>
            </w:r>
          </w:p>
        </w:tc>
        <w:tc>
          <w:tcPr>
            <w:tcW w:w="855" w:type="dxa"/>
          </w:tcPr>
          <w:p w14:paraId="461266F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25</w:t>
            </w:r>
          </w:p>
        </w:tc>
        <w:tc>
          <w:tcPr>
            <w:tcW w:w="930" w:type="dxa"/>
            <w:gridSpan w:val="2"/>
          </w:tcPr>
          <w:p w14:paraId="4B061BB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23</w:t>
            </w:r>
          </w:p>
        </w:tc>
      </w:tr>
      <w:tr w:rsidR="009551FA" w:rsidRPr="009551FA" w14:paraId="44270F5A" w14:textId="77777777" w:rsidTr="00082C0E">
        <w:trPr>
          <w:trHeight w:val="257"/>
        </w:trPr>
        <w:tc>
          <w:tcPr>
            <w:tcW w:w="5463" w:type="dxa"/>
          </w:tcPr>
          <w:p w14:paraId="70FB3EB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Барлығы:</w:t>
            </w:r>
          </w:p>
        </w:tc>
        <w:tc>
          <w:tcPr>
            <w:tcW w:w="1506" w:type="dxa"/>
          </w:tcPr>
          <w:p w14:paraId="71A18C7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150</w:t>
            </w:r>
          </w:p>
        </w:tc>
        <w:tc>
          <w:tcPr>
            <w:tcW w:w="1094" w:type="dxa"/>
          </w:tcPr>
          <w:p w14:paraId="5D9725B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170</w:t>
            </w:r>
          </w:p>
        </w:tc>
        <w:tc>
          <w:tcPr>
            <w:tcW w:w="855" w:type="dxa"/>
          </w:tcPr>
          <w:p w14:paraId="0A8EF85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w:t>
            </w:r>
          </w:p>
        </w:tc>
        <w:tc>
          <w:tcPr>
            <w:tcW w:w="930" w:type="dxa"/>
            <w:gridSpan w:val="2"/>
          </w:tcPr>
          <w:p w14:paraId="29DAA63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w:t>
            </w:r>
          </w:p>
        </w:tc>
      </w:tr>
    </w:tbl>
    <w:p w14:paraId="2984D034"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673432EE"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8 кесте -  Жұмыс күшінің қозғалысы туралы мәліметтер</w:t>
      </w:r>
    </w:p>
    <w:p w14:paraId="5892BEB5"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2160"/>
        <w:gridCol w:w="2160"/>
      </w:tblGrid>
      <w:tr w:rsidR="009551FA" w:rsidRPr="009551FA" w14:paraId="47EDD45F" w14:textId="77777777" w:rsidTr="00082C0E">
        <w:trPr>
          <w:trHeight w:val="180"/>
        </w:trPr>
        <w:tc>
          <w:tcPr>
            <w:tcW w:w="5400" w:type="dxa"/>
          </w:tcPr>
          <w:p w14:paraId="10AB1553"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Көрсеткіш</w:t>
            </w:r>
          </w:p>
        </w:tc>
        <w:tc>
          <w:tcPr>
            <w:tcW w:w="2160" w:type="dxa"/>
          </w:tcPr>
          <w:p w14:paraId="0E5DD664"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Өткен жыл</w:t>
            </w:r>
          </w:p>
        </w:tc>
        <w:tc>
          <w:tcPr>
            <w:tcW w:w="2160" w:type="dxa"/>
          </w:tcPr>
          <w:p w14:paraId="40F66783"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Есеп беру жылы</w:t>
            </w:r>
          </w:p>
        </w:tc>
      </w:tr>
      <w:tr w:rsidR="009551FA" w:rsidRPr="009551FA" w14:paraId="2898F094" w14:textId="77777777" w:rsidTr="00082C0E">
        <w:trPr>
          <w:trHeight w:val="405"/>
        </w:trPr>
        <w:tc>
          <w:tcPr>
            <w:tcW w:w="5400" w:type="dxa"/>
          </w:tcPr>
          <w:p w14:paraId="09F91AC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Жыл басындағы ӨӨЖ саны</w:t>
            </w:r>
          </w:p>
        </w:tc>
        <w:tc>
          <w:tcPr>
            <w:tcW w:w="2160" w:type="dxa"/>
          </w:tcPr>
          <w:p w14:paraId="3485FF9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180</w:t>
            </w:r>
          </w:p>
        </w:tc>
        <w:tc>
          <w:tcPr>
            <w:tcW w:w="2160" w:type="dxa"/>
          </w:tcPr>
          <w:p w14:paraId="13AB2AE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206</w:t>
            </w:r>
          </w:p>
        </w:tc>
      </w:tr>
      <w:tr w:rsidR="009551FA" w:rsidRPr="009551FA" w14:paraId="63DF2A66" w14:textId="77777777" w:rsidTr="00082C0E">
        <w:trPr>
          <w:trHeight w:val="405"/>
        </w:trPr>
        <w:tc>
          <w:tcPr>
            <w:tcW w:w="5400" w:type="dxa"/>
          </w:tcPr>
          <w:p w14:paraId="0E52146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Жұмысқа қабылданғандар</w:t>
            </w:r>
          </w:p>
        </w:tc>
        <w:tc>
          <w:tcPr>
            <w:tcW w:w="2160" w:type="dxa"/>
          </w:tcPr>
          <w:p w14:paraId="7DE503C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60</w:t>
            </w:r>
          </w:p>
        </w:tc>
        <w:tc>
          <w:tcPr>
            <w:tcW w:w="2160" w:type="dxa"/>
          </w:tcPr>
          <w:p w14:paraId="55CE3BF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96</w:t>
            </w:r>
          </w:p>
        </w:tc>
      </w:tr>
      <w:tr w:rsidR="009551FA" w:rsidRPr="009551FA" w14:paraId="3E30EFA2" w14:textId="77777777" w:rsidTr="00082C0E">
        <w:trPr>
          <w:trHeight w:val="405"/>
        </w:trPr>
        <w:tc>
          <w:tcPr>
            <w:tcW w:w="5400" w:type="dxa"/>
          </w:tcPr>
          <w:p w14:paraId="036A89B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Шығып кеткені</w:t>
            </w:r>
          </w:p>
        </w:tc>
        <w:tc>
          <w:tcPr>
            <w:tcW w:w="2160" w:type="dxa"/>
          </w:tcPr>
          <w:p w14:paraId="2930D75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24</w:t>
            </w:r>
          </w:p>
        </w:tc>
        <w:tc>
          <w:tcPr>
            <w:tcW w:w="2160" w:type="dxa"/>
          </w:tcPr>
          <w:p w14:paraId="51C2EDF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48</w:t>
            </w:r>
          </w:p>
        </w:tc>
      </w:tr>
      <w:tr w:rsidR="009551FA" w:rsidRPr="009551FA" w14:paraId="50259911" w14:textId="77777777" w:rsidTr="00082C0E">
        <w:trPr>
          <w:trHeight w:val="405"/>
        </w:trPr>
        <w:tc>
          <w:tcPr>
            <w:tcW w:w="5400" w:type="dxa"/>
          </w:tcPr>
          <w:p w14:paraId="7665E2D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Сонымен қатар:</w:t>
            </w:r>
          </w:p>
          <w:p w14:paraId="3DBBDC1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өз еркімен шыққандар</w:t>
            </w:r>
          </w:p>
        </w:tc>
        <w:tc>
          <w:tcPr>
            <w:tcW w:w="2160" w:type="dxa"/>
          </w:tcPr>
          <w:p w14:paraId="6AF67E8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12</w:t>
            </w:r>
          </w:p>
        </w:tc>
        <w:tc>
          <w:tcPr>
            <w:tcW w:w="2160" w:type="dxa"/>
          </w:tcPr>
          <w:p w14:paraId="0D60A84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24</w:t>
            </w:r>
          </w:p>
        </w:tc>
      </w:tr>
      <w:tr w:rsidR="009551FA" w:rsidRPr="009551FA" w14:paraId="22BE2663" w14:textId="77777777" w:rsidTr="00082C0E">
        <w:trPr>
          <w:trHeight w:val="405"/>
        </w:trPr>
        <w:tc>
          <w:tcPr>
            <w:tcW w:w="5400" w:type="dxa"/>
          </w:tcPr>
          <w:p w14:paraId="4D6E0E1F"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lastRenderedPageBreak/>
              <w:t>Еңбек тәртібін бұзғаны үшін жұмыстан босатылғандар</w:t>
            </w:r>
          </w:p>
        </w:tc>
        <w:tc>
          <w:tcPr>
            <w:tcW w:w="2160" w:type="dxa"/>
          </w:tcPr>
          <w:p w14:paraId="1220992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w:t>
            </w:r>
          </w:p>
        </w:tc>
        <w:tc>
          <w:tcPr>
            <w:tcW w:w="2160" w:type="dxa"/>
          </w:tcPr>
          <w:p w14:paraId="07A0112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w:t>
            </w:r>
          </w:p>
        </w:tc>
      </w:tr>
      <w:tr w:rsidR="009551FA" w:rsidRPr="009551FA" w14:paraId="0F0C2000" w14:textId="77777777" w:rsidTr="00082C0E">
        <w:trPr>
          <w:trHeight w:val="405"/>
        </w:trPr>
        <w:tc>
          <w:tcPr>
            <w:tcW w:w="5400" w:type="dxa"/>
          </w:tcPr>
          <w:p w14:paraId="73D3600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Жыл соңындағы персонал саны</w:t>
            </w:r>
          </w:p>
        </w:tc>
        <w:tc>
          <w:tcPr>
            <w:tcW w:w="2160" w:type="dxa"/>
          </w:tcPr>
          <w:p w14:paraId="0F18ECD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180</w:t>
            </w:r>
          </w:p>
        </w:tc>
        <w:tc>
          <w:tcPr>
            <w:tcW w:w="2160" w:type="dxa"/>
          </w:tcPr>
          <w:p w14:paraId="4A43331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220</w:t>
            </w:r>
          </w:p>
        </w:tc>
      </w:tr>
      <w:tr w:rsidR="009551FA" w:rsidRPr="009551FA" w14:paraId="643329D0" w14:textId="77777777" w:rsidTr="00082C0E">
        <w:trPr>
          <w:trHeight w:val="405"/>
        </w:trPr>
        <w:tc>
          <w:tcPr>
            <w:tcW w:w="5400" w:type="dxa"/>
          </w:tcPr>
          <w:p w14:paraId="5F34524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Жұмыскерлердің қабылдау бойынша айналым коэффициенті</w:t>
            </w:r>
          </w:p>
        </w:tc>
        <w:tc>
          <w:tcPr>
            <w:tcW w:w="2160" w:type="dxa"/>
          </w:tcPr>
          <w:p w14:paraId="7545430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0,3</w:t>
            </w:r>
          </w:p>
        </w:tc>
        <w:tc>
          <w:tcPr>
            <w:tcW w:w="2160" w:type="dxa"/>
          </w:tcPr>
          <w:p w14:paraId="7D2A8B6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0,4</w:t>
            </w:r>
          </w:p>
        </w:tc>
      </w:tr>
      <w:tr w:rsidR="009551FA" w:rsidRPr="009551FA" w14:paraId="6EF00537" w14:textId="77777777" w:rsidTr="00082C0E">
        <w:trPr>
          <w:trHeight w:val="405"/>
        </w:trPr>
        <w:tc>
          <w:tcPr>
            <w:tcW w:w="5400" w:type="dxa"/>
          </w:tcPr>
          <w:p w14:paraId="19D7F55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Жұмыстан шыққан жұмыскерлер бойынша айналым  коэффициенті</w:t>
            </w:r>
          </w:p>
        </w:tc>
        <w:tc>
          <w:tcPr>
            <w:tcW w:w="2160" w:type="dxa"/>
          </w:tcPr>
          <w:p w14:paraId="0CEBF03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0,12</w:t>
            </w:r>
          </w:p>
        </w:tc>
        <w:tc>
          <w:tcPr>
            <w:tcW w:w="2160" w:type="dxa"/>
          </w:tcPr>
          <w:p w14:paraId="526B06C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0,2</w:t>
            </w:r>
          </w:p>
        </w:tc>
      </w:tr>
      <w:tr w:rsidR="009551FA" w:rsidRPr="009551FA" w14:paraId="09B33986" w14:textId="77777777" w:rsidTr="00082C0E">
        <w:trPr>
          <w:trHeight w:val="405"/>
        </w:trPr>
        <w:tc>
          <w:tcPr>
            <w:tcW w:w="5400" w:type="dxa"/>
          </w:tcPr>
          <w:p w14:paraId="0904F1A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Кадрлардың тұрақсыздық коэффициенті</w:t>
            </w:r>
          </w:p>
        </w:tc>
        <w:tc>
          <w:tcPr>
            <w:tcW w:w="2160" w:type="dxa"/>
          </w:tcPr>
          <w:p w14:paraId="1DB7C2C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0,07</w:t>
            </w:r>
          </w:p>
        </w:tc>
        <w:tc>
          <w:tcPr>
            <w:tcW w:w="2160" w:type="dxa"/>
          </w:tcPr>
          <w:p w14:paraId="2DB812B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0,14</w:t>
            </w:r>
          </w:p>
        </w:tc>
      </w:tr>
      <w:tr w:rsidR="009551FA" w:rsidRPr="009551FA" w14:paraId="3A7E89B7" w14:textId="77777777" w:rsidTr="00082C0E">
        <w:trPr>
          <w:trHeight w:val="405"/>
        </w:trPr>
        <w:tc>
          <w:tcPr>
            <w:tcW w:w="5400" w:type="dxa"/>
          </w:tcPr>
          <w:p w14:paraId="3BB275E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Кадрлардың тұрақтылық  коэффициенті</w:t>
            </w:r>
          </w:p>
        </w:tc>
        <w:tc>
          <w:tcPr>
            <w:tcW w:w="2160" w:type="dxa"/>
          </w:tcPr>
          <w:p w14:paraId="486165B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0,77</w:t>
            </w:r>
          </w:p>
        </w:tc>
        <w:tc>
          <w:tcPr>
            <w:tcW w:w="2160" w:type="dxa"/>
          </w:tcPr>
          <w:p w14:paraId="5B8939E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0,7</w:t>
            </w:r>
          </w:p>
        </w:tc>
      </w:tr>
    </w:tbl>
    <w:p w14:paraId="2375F990"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7FF3D91C"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48DCF22B"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ab/>
      </w:r>
    </w:p>
    <w:p w14:paraId="5F434425"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 xml:space="preserve">            Ұйымдағы қызметкерлерді пайдаланудың тиімділігін талдау</w:t>
      </w:r>
    </w:p>
    <w:p w14:paraId="329A2831"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5F04B71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24"/>
          <w:szCs w:val="24"/>
          <w:lang w:val="kk-KZ" w:eastAsia="ru-RU"/>
        </w:rPr>
        <w:tab/>
        <w:t xml:space="preserve">Талқыланатын  сұрақтар: </w:t>
      </w:r>
      <w:r w:rsidRPr="009551FA">
        <w:rPr>
          <w:rFonts w:ascii="Times New Roman" w:eastAsia="Times New Roman" w:hAnsi="Times New Roman" w:cs="Times New Roman"/>
          <w:sz w:val="24"/>
          <w:szCs w:val="24"/>
          <w:lang w:val="kk-KZ" w:eastAsia="ru-RU"/>
        </w:rPr>
        <w:t>Персонал рентабельділігінің көрсеткіші, персонал рентабельділігінің факторлық моделі, персонал рентабельділігінің факторлық  талдауы, персонал рентабельділігінің деңгейіне жылдық бір адамға шаққандағы өнімінің өзгеруіне әсер ететін факторлар.</w:t>
      </w:r>
    </w:p>
    <w:p w14:paraId="52F0DEA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7D9A525A"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p>
    <w:p w14:paraId="245654E9"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1F043F32"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00F91EC2"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Жалпы тауарлы өнімнің еңбек сыйымдылығын талдау</w:t>
      </w:r>
    </w:p>
    <w:p w14:paraId="701DB7CA" w14:textId="77777777" w:rsidR="009551FA" w:rsidRPr="009551FA" w:rsidRDefault="009551FA" w:rsidP="009551FA">
      <w:pPr>
        <w:spacing w:after="0" w:line="240" w:lineRule="auto"/>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1-нұсқа</w:t>
      </w:r>
    </w:p>
    <w:p w14:paraId="3F20ACE1"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639519B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24"/>
          <w:szCs w:val="24"/>
          <w:lang w:val="kk-KZ" w:eastAsia="ru-RU"/>
        </w:rPr>
        <w:tab/>
        <w:t xml:space="preserve">Талқыланатын  сұрақтар: </w:t>
      </w:r>
      <w:r w:rsidRPr="009551FA">
        <w:rPr>
          <w:rFonts w:ascii="Times New Roman" w:eastAsia="Times New Roman" w:hAnsi="Times New Roman" w:cs="Times New Roman"/>
          <w:sz w:val="24"/>
          <w:szCs w:val="24"/>
          <w:lang w:val="kk-KZ" w:eastAsia="ru-RU"/>
        </w:rPr>
        <w:t>1– кесте келтірілген мәлімет бойынша жалпы тауарлы өнімнің еңбек сыймдылығын, барлық өнімді шығару үшін уақыт мөлшерін, персоналдың санын есептеңдер.</w:t>
      </w:r>
    </w:p>
    <w:p w14:paraId="6A08637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5EDD7C5D"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 xml:space="preserve">1  кесте - Еңбек үдерісінің еңбек сыйымдылығы жайлы мәліметтер негізінде </w:t>
      </w:r>
    </w:p>
    <w:p w14:paraId="71F8E056"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en-US" w:eastAsia="ru-RU"/>
        </w:rPr>
      </w:pPr>
      <w:r w:rsidRPr="009551FA">
        <w:rPr>
          <w:rFonts w:ascii="Times New Roman" w:eastAsia="Times New Roman" w:hAnsi="Times New Roman" w:cs="Times New Roman"/>
          <w:b/>
          <w:sz w:val="24"/>
          <w:szCs w:val="24"/>
          <w:lang w:val="kk-KZ" w:eastAsia="ru-RU"/>
        </w:rPr>
        <w:t>қызметкерлер санын есептеу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2646"/>
        <w:gridCol w:w="1889"/>
      </w:tblGrid>
      <w:tr w:rsidR="009551FA" w:rsidRPr="009551FA" w14:paraId="708FADD9" w14:textId="77777777" w:rsidTr="00082C0E">
        <w:tc>
          <w:tcPr>
            <w:tcW w:w="4968" w:type="dxa"/>
            <w:vMerge w:val="restart"/>
          </w:tcPr>
          <w:p w14:paraId="73C33A4D"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Көрсеткіштер атауы</w:t>
            </w:r>
          </w:p>
        </w:tc>
        <w:tc>
          <w:tcPr>
            <w:tcW w:w="2700" w:type="dxa"/>
          </w:tcPr>
          <w:p w14:paraId="23A08DF1"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А жұмысының түрі</w:t>
            </w:r>
          </w:p>
        </w:tc>
        <w:tc>
          <w:tcPr>
            <w:tcW w:w="1903" w:type="dxa"/>
          </w:tcPr>
          <w:p w14:paraId="617214AA"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В жұмысының түрі</w:t>
            </w:r>
          </w:p>
        </w:tc>
      </w:tr>
      <w:tr w:rsidR="009551FA" w:rsidRPr="009551FA" w14:paraId="020DE818" w14:textId="77777777" w:rsidTr="00082C0E">
        <w:tc>
          <w:tcPr>
            <w:tcW w:w="4968" w:type="dxa"/>
            <w:vMerge/>
          </w:tcPr>
          <w:p w14:paraId="530D53D8"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en-US" w:eastAsia="ru-RU"/>
              </w:rPr>
            </w:pPr>
          </w:p>
        </w:tc>
        <w:tc>
          <w:tcPr>
            <w:tcW w:w="2700" w:type="dxa"/>
          </w:tcPr>
          <w:p w14:paraId="4156629B"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Х біліктілігі</w:t>
            </w:r>
          </w:p>
        </w:tc>
        <w:tc>
          <w:tcPr>
            <w:tcW w:w="1903" w:type="dxa"/>
          </w:tcPr>
          <w:p w14:paraId="2A11A5AF"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У біліктілігі</w:t>
            </w:r>
          </w:p>
        </w:tc>
      </w:tr>
      <w:tr w:rsidR="009551FA" w:rsidRPr="009551FA" w14:paraId="097EAB63" w14:textId="77777777" w:rsidTr="00082C0E">
        <w:tc>
          <w:tcPr>
            <w:tcW w:w="4968" w:type="dxa"/>
          </w:tcPr>
          <w:p w14:paraId="6A8D991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Бұйымның еңбек сыймдылығы, сағ.</w:t>
            </w:r>
          </w:p>
          <w:p w14:paraId="5535EB6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 бұйымы</w:t>
            </w:r>
          </w:p>
          <w:p w14:paraId="1095CC0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 бұйымы</w:t>
            </w:r>
          </w:p>
        </w:tc>
        <w:tc>
          <w:tcPr>
            <w:tcW w:w="2700" w:type="dxa"/>
          </w:tcPr>
          <w:p w14:paraId="5DC1060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p w14:paraId="511214F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0,5</w:t>
            </w:r>
          </w:p>
          <w:p w14:paraId="3DBA0A7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0,4</w:t>
            </w:r>
          </w:p>
        </w:tc>
        <w:tc>
          <w:tcPr>
            <w:tcW w:w="1903" w:type="dxa"/>
          </w:tcPr>
          <w:p w14:paraId="25303174"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p w14:paraId="44E5E7C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0,8</w:t>
            </w:r>
          </w:p>
          <w:p w14:paraId="42F9F026"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0,3</w:t>
            </w:r>
          </w:p>
        </w:tc>
      </w:tr>
      <w:tr w:rsidR="009551FA" w:rsidRPr="009551FA" w14:paraId="36CE458D" w14:textId="77777777" w:rsidTr="00082C0E">
        <w:tc>
          <w:tcPr>
            <w:tcW w:w="4968" w:type="dxa"/>
          </w:tcPr>
          <w:p w14:paraId="5B81B6AD"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Өндірістік жоспар, дана</w:t>
            </w:r>
          </w:p>
          <w:p w14:paraId="1A49F02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w:t>
            </w:r>
          </w:p>
          <w:p w14:paraId="218ED1D3"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Б</w:t>
            </w:r>
          </w:p>
        </w:tc>
        <w:tc>
          <w:tcPr>
            <w:tcW w:w="2700" w:type="dxa"/>
          </w:tcPr>
          <w:p w14:paraId="7F145454"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p w14:paraId="49F4221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1000</w:t>
            </w:r>
          </w:p>
          <w:p w14:paraId="35CB89EB"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1200</w:t>
            </w:r>
          </w:p>
        </w:tc>
        <w:tc>
          <w:tcPr>
            <w:tcW w:w="1903" w:type="dxa"/>
          </w:tcPr>
          <w:p w14:paraId="5C76C87F"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p w14:paraId="53F69EF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1000</w:t>
            </w:r>
          </w:p>
          <w:p w14:paraId="373CE948"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1200</w:t>
            </w:r>
          </w:p>
        </w:tc>
      </w:tr>
      <w:tr w:rsidR="009551FA" w:rsidRPr="009551FA" w14:paraId="084517FC" w14:textId="77777777" w:rsidTr="00082C0E">
        <w:tc>
          <w:tcPr>
            <w:tcW w:w="4968" w:type="dxa"/>
          </w:tcPr>
          <w:p w14:paraId="224EF64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Жоспар бойынша жалпы еңбек сыйымдылығы, сағ.</w:t>
            </w:r>
          </w:p>
          <w:p w14:paraId="4A4A191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w:t>
            </w:r>
          </w:p>
          <w:p w14:paraId="17B2774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w:t>
            </w:r>
          </w:p>
        </w:tc>
        <w:tc>
          <w:tcPr>
            <w:tcW w:w="2700" w:type="dxa"/>
          </w:tcPr>
          <w:p w14:paraId="3495CCE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p w14:paraId="71E2C76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500</w:t>
            </w:r>
          </w:p>
          <w:p w14:paraId="2407D20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480</w:t>
            </w:r>
          </w:p>
          <w:p w14:paraId="5B11C8E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545669F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p w14:paraId="122C0D3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800</w:t>
            </w:r>
          </w:p>
          <w:p w14:paraId="3F039A5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360</w:t>
            </w:r>
          </w:p>
        </w:tc>
      </w:tr>
      <w:tr w:rsidR="009551FA" w:rsidRPr="009551FA" w14:paraId="13AD0CF5" w14:textId="77777777" w:rsidTr="00082C0E">
        <w:tc>
          <w:tcPr>
            <w:tcW w:w="4968" w:type="dxa"/>
          </w:tcPr>
          <w:p w14:paraId="5DB5D53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Өндірістік дайын болмаған бұйымға кеткен уақыт, сағ.</w:t>
            </w:r>
          </w:p>
          <w:p w14:paraId="23C29C4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w:t>
            </w:r>
          </w:p>
          <w:p w14:paraId="7BF2AAE1"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Б</w:t>
            </w:r>
          </w:p>
        </w:tc>
        <w:tc>
          <w:tcPr>
            <w:tcW w:w="2700" w:type="dxa"/>
          </w:tcPr>
          <w:p w14:paraId="27927E7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p w14:paraId="3A095C8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150</w:t>
            </w:r>
          </w:p>
          <w:p w14:paraId="142FE96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120</w:t>
            </w:r>
          </w:p>
        </w:tc>
        <w:tc>
          <w:tcPr>
            <w:tcW w:w="1903" w:type="dxa"/>
          </w:tcPr>
          <w:p w14:paraId="0D1A1B5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p w14:paraId="3D989DC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w:t>
            </w:r>
          </w:p>
          <w:p w14:paraId="22EA5AE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170</w:t>
            </w:r>
          </w:p>
        </w:tc>
      </w:tr>
      <w:tr w:rsidR="009551FA" w:rsidRPr="009551FA" w14:paraId="2373BA9B" w14:textId="77777777" w:rsidTr="00082C0E">
        <w:tc>
          <w:tcPr>
            <w:tcW w:w="4968" w:type="dxa"/>
          </w:tcPr>
          <w:p w14:paraId="70D6D4B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Бағдарлама бойынша екі бұйымның жалпы өнімділігінің еңбек сыйымдылығы, сағ.</w:t>
            </w:r>
          </w:p>
        </w:tc>
        <w:tc>
          <w:tcPr>
            <w:tcW w:w="2700" w:type="dxa"/>
          </w:tcPr>
          <w:p w14:paraId="7CAB55C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1250</w:t>
            </w:r>
          </w:p>
        </w:tc>
        <w:tc>
          <w:tcPr>
            <w:tcW w:w="1903" w:type="dxa"/>
          </w:tcPr>
          <w:p w14:paraId="5406C9A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1430</w:t>
            </w:r>
          </w:p>
        </w:tc>
      </w:tr>
      <w:tr w:rsidR="009551FA" w:rsidRPr="009551FA" w14:paraId="0F919942" w14:textId="77777777" w:rsidTr="00082C0E">
        <w:tc>
          <w:tcPr>
            <w:tcW w:w="4968" w:type="dxa"/>
          </w:tcPr>
          <w:p w14:paraId="29CA8E1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lastRenderedPageBreak/>
              <w:t>Жоспар бойынша норманы орындау үшін қажет уақыт, сағ.</w:t>
            </w:r>
          </w:p>
        </w:tc>
        <w:tc>
          <w:tcPr>
            <w:tcW w:w="2700" w:type="dxa"/>
          </w:tcPr>
          <w:p w14:paraId="5ABA1AF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105</w:t>
            </w:r>
          </w:p>
        </w:tc>
        <w:tc>
          <w:tcPr>
            <w:tcW w:w="1903" w:type="dxa"/>
          </w:tcPr>
          <w:p w14:paraId="30AA47C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104</w:t>
            </w:r>
          </w:p>
        </w:tc>
      </w:tr>
      <w:tr w:rsidR="009551FA" w:rsidRPr="009551FA" w14:paraId="5B2DB435" w14:textId="77777777" w:rsidTr="00082C0E">
        <w:tc>
          <w:tcPr>
            <w:tcW w:w="4968" w:type="dxa"/>
          </w:tcPr>
          <w:p w14:paraId="5FB1304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Бағдарламаны орындау үшін қахет уақыт, сағ.</w:t>
            </w:r>
          </w:p>
        </w:tc>
        <w:tc>
          <w:tcPr>
            <w:tcW w:w="2700" w:type="dxa"/>
          </w:tcPr>
          <w:p w14:paraId="2B95C93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1190,5</w:t>
            </w:r>
          </w:p>
        </w:tc>
        <w:tc>
          <w:tcPr>
            <w:tcW w:w="1903" w:type="dxa"/>
          </w:tcPr>
          <w:p w14:paraId="2C55306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1375</w:t>
            </w:r>
          </w:p>
        </w:tc>
      </w:tr>
      <w:tr w:rsidR="009551FA" w:rsidRPr="009551FA" w14:paraId="22501200" w14:textId="77777777" w:rsidTr="00082C0E">
        <w:tc>
          <w:tcPr>
            <w:tcW w:w="4968" w:type="dxa"/>
          </w:tcPr>
          <w:p w14:paraId="03672D3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Бір қызметкер уақытының пайдалы уақыт қоры, сағ.</w:t>
            </w:r>
          </w:p>
        </w:tc>
        <w:tc>
          <w:tcPr>
            <w:tcW w:w="2700" w:type="dxa"/>
          </w:tcPr>
          <w:p w14:paraId="283EA0A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432,5</w:t>
            </w:r>
          </w:p>
        </w:tc>
        <w:tc>
          <w:tcPr>
            <w:tcW w:w="1903" w:type="dxa"/>
          </w:tcPr>
          <w:p w14:paraId="05A4E77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432,5</w:t>
            </w:r>
          </w:p>
        </w:tc>
      </w:tr>
      <w:tr w:rsidR="009551FA" w:rsidRPr="009551FA" w14:paraId="086A6F2C" w14:textId="77777777" w:rsidTr="00082C0E">
        <w:tc>
          <w:tcPr>
            <w:tcW w:w="4968" w:type="dxa"/>
          </w:tcPr>
          <w:p w14:paraId="74CF611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Есеппен табылған персонал саны, адам</w:t>
            </w:r>
          </w:p>
        </w:tc>
        <w:tc>
          <w:tcPr>
            <w:tcW w:w="2700" w:type="dxa"/>
          </w:tcPr>
          <w:p w14:paraId="52CBA59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2,8</w:t>
            </w:r>
          </w:p>
        </w:tc>
        <w:tc>
          <w:tcPr>
            <w:tcW w:w="1903" w:type="dxa"/>
          </w:tcPr>
          <w:p w14:paraId="699B5DC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3,2</w:t>
            </w:r>
          </w:p>
        </w:tc>
      </w:tr>
      <w:tr w:rsidR="009551FA" w:rsidRPr="009551FA" w14:paraId="386ABB89" w14:textId="77777777" w:rsidTr="00082C0E">
        <w:tc>
          <w:tcPr>
            <w:tcW w:w="4968" w:type="dxa"/>
          </w:tcPr>
          <w:p w14:paraId="76379B7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Қабылданған персонал саны, адам</w:t>
            </w:r>
          </w:p>
        </w:tc>
        <w:tc>
          <w:tcPr>
            <w:tcW w:w="2700" w:type="dxa"/>
          </w:tcPr>
          <w:p w14:paraId="4E53EBB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3,0</w:t>
            </w:r>
          </w:p>
        </w:tc>
        <w:tc>
          <w:tcPr>
            <w:tcW w:w="1903" w:type="dxa"/>
          </w:tcPr>
          <w:p w14:paraId="04868A0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3,0</w:t>
            </w:r>
          </w:p>
        </w:tc>
      </w:tr>
    </w:tbl>
    <w:p w14:paraId="71A9540D"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 xml:space="preserve">Ішкі және сыртқы көздерден персоналды тарту – кадрларға деген қажеттілікті қамтамсыз ету болып табылады. </w:t>
      </w:r>
    </w:p>
    <w:p w14:paraId="080A7C6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Белгілі бір технологияға сай кәсіпорынға керекті персонал санын өнім өндіру бағдарламасы, жұмыс атқаруға кететін уақыттың нормасы және жұмыс жылының белгіленген ұзақтығы арқылы жоспарлы өнімінің жылдық көлемі мен өнімінің бірлігіне лайықты жұмыс атқаруға кететін уақыттың нормасының көбейтіндісін бір адамға шаққандағы жылдық уақыт қорына бөлу керек.</w:t>
      </w:r>
    </w:p>
    <w:p w14:paraId="15530A5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Бұл есеп еңбек процесіне кететін уақыт туралы мәліметтерді пайдалана отырып есептеп шығаруға болады.</w:t>
      </w:r>
    </w:p>
    <w:p w14:paraId="2DC017F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Жұмысшылардың санын табу үшін уақыт нормасының орындалу  коэффициентін ескере отырып, өндірістік бағдарламаны орындауға кететін уақытты бір жұмысшыға келетін пайдалы уақыт қорына бөлу керек те, сонан кейін табылған көбейтіндіні жұмысқа  келген жұмысшылар санын тізімдік санға ауыстыратын  коэффициентке көбейту керек.</w:t>
      </w:r>
    </w:p>
    <w:p w14:paraId="3D64950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56B62B1F"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25A12E9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338500A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24"/>
          <w:szCs w:val="24"/>
          <w:lang w:val="kk-KZ" w:eastAsia="ru-RU"/>
        </w:rPr>
        <w:t xml:space="preserve">2-нұсқа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2641"/>
        <w:gridCol w:w="1888"/>
      </w:tblGrid>
      <w:tr w:rsidR="009551FA" w:rsidRPr="009551FA" w14:paraId="4D2D6A7E" w14:textId="77777777" w:rsidTr="00082C0E">
        <w:tc>
          <w:tcPr>
            <w:tcW w:w="4968" w:type="dxa"/>
            <w:vMerge w:val="restart"/>
          </w:tcPr>
          <w:p w14:paraId="1077613D"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Көрсеткіштер атауы</w:t>
            </w:r>
          </w:p>
        </w:tc>
        <w:tc>
          <w:tcPr>
            <w:tcW w:w="2700" w:type="dxa"/>
          </w:tcPr>
          <w:p w14:paraId="4EDA0EB7"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А жұмысының түрі</w:t>
            </w:r>
          </w:p>
        </w:tc>
        <w:tc>
          <w:tcPr>
            <w:tcW w:w="1903" w:type="dxa"/>
          </w:tcPr>
          <w:p w14:paraId="1E736D1B"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В жұмысының түрі</w:t>
            </w:r>
          </w:p>
        </w:tc>
      </w:tr>
      <w:tr w:rsidR="009551FA" w:rsidRPr="009551FA" w14:paraId="312B2FF6" w14:textId="77777777" w:rsidTr="00082C0E">
        <w:tc>
          <w:tcPr>
            <w:tcW w:w="4968" w:type="dxa"/>
            <w:vMerge/>
          </w:tcPr>
          <w:p w14:paraId="625B3AC3"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en-US" w:eastAsia="ru-RU"/>
              </w:rPr>
            </w:pPr>
          </w:p>
        </w:tc>
        <w:tc>
          <w:tcPr>
            <w:tcW w:w="2700" w:type="dxa"/>
          </w:tcPr>
          <w:p w14:paraId="60EA469F"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Х біліктілігі</w:t>
            </w:r>
          </w:p>
        </w:tc>
        <w:tc>
          <w:tcPr>
            <w:tcW w:w="1903" w:type="dxa"/>
          </w:tcPr>
          <w:p w14:paraId="16A41E4D"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У біліктілігі</w:t>
            </w:r>
          </w:p>
        </w:tc>
      </w:tr>
      <w:tr w:rsidR="009551FA" w:rsidRPr="009551FA" w14:paraId="6B4AD75A" w14:textId="77777777" w:rsidTr="00082C0E">
        <w:tc>
          <w:tcPr>
            <w:tcW w:w="4968" w:type="dxa"/>
          </w:tcPr>
          <w:p w14:paraId="60DBCED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Бұйымның еңбек сыймдылығы, сағ.</w:t>
            </w:r>
          </w:p>
          <w:p w14:paraId="6B9B5CE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 бұйымы</w:t>
            </w:r>
          </w:p>
          <w:p w14:paraId="424816B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 бұйымы</w:t>
            </w:r>
          </w:p>
        </w:tc>
        <w:tc>
          <w:tcPr>
            <w:tcW w:w="2700" w:type="dxa"/>
          </w:tcPr>
          <w:p w14:paraId="629C034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0,4</w:t>
            </w:r>
          </w:p>
          <w:p w14:paraId="1636BFB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0,32</w:t>
            </w:r>
          </w:p>
        </w:tc>
        <w:tc>
          <w:tcPr>
            <w:tcW w:w="1903" w:type="dxa"/>
          </w:tcPr>
          <w:p w14:paraId="4D65B22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0,64</w:t>
            </w:r>
          </w:p>
          <w:p w14:paraId="5170B133"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0,24</w:t>
            </w:r>
          </w:p>
        </w:tc>
      </w:tr>
      <w:tr w:rsidR="009551FA" w:rsidRPr="009551FA" w14:paraId="36A907C4" w14:textId="77777777" w:rsidTr="00082C0E">
        <w:tc>
          <w:tcPr>
            <w:tcW w:w="4968" w:type="dxa"/>
          </w:tcPr>
          <w:p w14:paraId="3134922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Өндірістік жоспар, дана</w:t>
            </w:r>
          </w:p>
          <w:p w14:paraId="48D6CE5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w:t>
            </w:r>
          </w:p>
          <w:p w14:paraId="73B6849E"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Б</w:t>
            </w:r>
          </w:p>
        </w:tc>
        <w:tc>
          <w:tcPr>
            <w:tcW w:w="2700" w:type="dxa"/>
          </w:tcPr>
          <w:p w14:paraId="3C0A9743"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p w14:paraId="7D59B48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1000</w:t>
            </w:r>
          </w:p>
          <w:p w14:paraId="756FEBBE"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1200</w:t>
            </w:r>
          </w:p>
        </w:tc>
        <w:tc>
          <w:tcPr>
            <w:tcW w:w="1903" w:type="dxa"/>
          </w:tcPr>
          <w:p w14:paraId="61B3E184"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p w14:paraId="4CDF6AC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1000</w:t>
            </w:r>
          </w:p>
          <w:p w14:paraId="32104EBA"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1200</w:t>
            </w:r>
          </w:p>
        </w:tc>
      </w:tr>
      <w:tr w:rsidR="009551FA" w:rsidRPr="009551FA" w14:paraId="022349C0" w14:textId="77777777" w:rsidTr="00082C0E">
        <w:tc>
          <w:tcPr>
            <w:tcW w:w="4968" w:type="dxa"/>
          </w:tcPr>
          <w:p w14:paraId="0D9BCE0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Жоспар бойынша жалпы еңбек сыйымдылығы, сағ.</w:t>
            </w:r>
          </w:p>
          <w:p w14:paraId="2D3AFA7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w:t>
            </w:r>
          </w:p>
          <w:p w14:paraId="4AA79BF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w:t>
            </w:r>
          </w:p>
        </w:tc>
        <w:tc>
          <w:tcPr>
            <w:tcW w:w="2700" w:type="dxa"/>
          </w:tcPr>
          <w:p w14:paraId="1B1752C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68CFACC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3810B621" w14:textId="77777777" w:rsidTr="00082C0E">
        <w:tc>
          <w:tcPr>
            <w:tcW w:w="4968" w:type="dxa"/>
          </w:tcPr>
          <w:p w14:paraId="1ED0F1DD"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Өндірістік дайын болмаған бұйымға кеткен уақыт, сағ.</w:t>
            </w:r>
          </w:p>
          <w:p w14:paraId="50DB7E1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w:t>
            </w:r>
          </w:p>
          <w:p w14:paraId="0F80D176"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Б</w:t>
            </w:r>
          </w:p>
        </w:tc>
        <w:tc>
          <w:tcPr>
            <w:tcW w:w="2700" w:type="dxa"/>
          </w:tcPr>
          <w:p w14:paraId="5BF0499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120</w:t>
            </w:r>
          </w:p>
          <w:p w14:paraId="2C435E9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96</w:t>
            </w:r>
          </w:p>
        </w:tc>
        <w:tc>
          <w:tcPr>
            <w:tcW w:w="1903" w:type="dxa"/>
          </w:tcPr>
          <w:p w14:paraId="2F90F76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80</w:t>
            </w:r>
          </w:p>
          <w:p w14:paraId="676F68B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136</w:t>
            </w:r>
          </w:p>
        </w:tc>
      </w:tr>
      <w:tr w:rsidR="009551FA" w:rsidRPr="009551FA" w14:paraId="6CC5CC55" w14:textId="77777777" w:rsidTr="00082C0E">
        <w:tc>
          <w:tcPr>
            <w:tcW w:w="4968" w:type="dxa"/>
          </w:tcPr>
          <w:p w14:paraId="7427E9AD"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Бағдарлама бойынша екі бұйымның жалпы өнімділігінің еңбек сыйымдылығы,сағ.</w:t>
            </w:r>
          </w:p>
        </w:tc>
        <w:tc>
          <w:tcPr>
            <w:tcW w:w="2700" w:type="dxa"/>
          </w:tcPr>
          <w:p w14:paraId="3A3C7BF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3D6BD48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6888B7B6" w14:textId="77777777" w:rsidTr="00082C0E">
        <w:tc>
          <w:tcPr>
            <w:tcW w:w="4968" w:type="dxa"/>
          </w:tcPr>
          <w:p w14:paraId="7B3CD20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Жоспар бойынша норманы орындау үшін қажет уақыт, сағ.</w:t>
            </w:r>
          </w:p>
        </w:tc>
        <w:tc>
          <w:tcPr>
            <w:tcW w:w="2700" w:type="dxa"/>
          </w:tcPr>
          <w:p w14:paraId="6752988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105</w:t>
            </w:r>
          </w:p>
        </w:tc>
        <w:tc>
          <w:tcPr>
            <w:tcW w:w="1903" w:type="dxa"/>
          </w:tcPr>
          <w:p w14:paraId="66B27D9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104</w:t>
            </w:r>
          </w:p>
        </w:tc>
      </w:tr>
      <w:tr w:rsidR="009551FA" w:rsidRPr="009551FA" w14:paraId="5824FB7E" w14:textId="77777777" w:rsidTr="00082C0E">
        <w:tc>
          <w:tcPr>
            <w:tcW w:w="4968" w:type="dxa"/>
          </w:tcPr>
          <w:p w14:paraId="5FFCA14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Бағдарламаны орындау үшін қахет уақыт,сағ.</w:t>
            </w:r>
          </w:p>
        </w:tc>
        <w:tc>
          <w:tcPr>
            <w:tcW w:w="2700" w:type="dxa"/>
          </w:tcPr>
          <w:p w14:paraId="79C2EFC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4676D70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0CC01391" w14:textId="77777777" w:rsidTr="00082C0E">
        <w:tc>
          <w:tcPr>
            <w:tcW w:w="4968" w:type="dxa"/>
          </w:tcPr>
          <w:p w14:paraId="1DD0EE9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Бір қызметкер уақытының пайдалы уақыт қоры, сағ.</w:t>
            </w:r>
          </w:p>
        </w:tc>
        <w:tc>
          <w:tcPr>
            <w:tcW w:w="2700" w:type="dxa"/>
          </w:tcPr>
          <w:p w14:paraId="735DB3D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316</w:t>
            </w:r>
          </w:p>
        </w:tc>
        <w:tc>
          <w:tcPr>
            <w:tcW w:w="1903" w:type="dxa"/>
          </w:tcPr>
          <w:p w14:paraId="6CC9975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346</w:t>
            </w:r>
          </w:p>
        </w:tc>
      </w:tr>
      <w:tr w:rsidR="009551FA" w:rsidRPr="009551FA" w14:paraId="52C6AB26" w14:textId="77777777" w:rsidTr="00082C0E">
        <w:tc>
          <w:tcPr>
            <w:tcW w:w="4968" w:type="dxa"/>
          </w:tcPr>
          <w:p w14:paraId="3FBB5A3F"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Есеппен табылған персонал саны, адам</w:t>
            </w:r>
          </w:p>
        </w:tc>
        <w:tc>
          <w:tcPr>
            <w:tcW w:w="2700" w:type="dxa"/>
          </w:tcPr>
          <w:p w14:paraId="1182020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4395540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263F2174" w14:textId="77777777" w:rsidTr="00082C0E">
        <w:tc>
          <w:tcPr>
            <w:tcW w:w="4968" w:type="dxa"/>
          </w:tcPr>
          <w:p w14:paraId="2AA0B9A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Қабылданған персонал саны, адам</w:t>
            </w:r>
          </w:p>
        </w:tc>
        <w:tc>
          <w:tcPr>
            <w:tcW w:w="2700" w:type="dxa"/>
          </w:tcPr>
          <w:p w14:paraId="72FE33B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1D14138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bl>
    <w:p w14:paraId="5EF32413"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en-US" w:eastAsia="ru-RU"/>
        </w:rPr>
      </w:pPr>
    </w:p>
    <w:p w14:paraId="30BBCAF0"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2F653174"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3-нұсқа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2641"/>
        <w:gridCol w:w="1888"/>
      </w:tblGrid>
      <w:tr w:rsidR="009551FA" w:rsidRPr="009551FA" w14:paraId="0AA91DBE" w14:textId="77777777" w:rsidTr="00082C0E">
        <w:tc>
          <w:tcPr>
            <w:tcW w:w="4968" w:type="dxa"/>
            <w:vMerge w:val="restart"/>
          </w:tcPr>
          <w:p w14:paraId="582707EE"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Көрсеткіштер атауы</w:t>
            </w:r>
          </w:p>
        </w:tc>
        <w:tc>
          <w:tcPr>
            <w:tcW w:w="2700" w:type="dxa"/>
          </w:tcPr>
          <w:p w14:paraId="6C6818AA"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А жұмысының түрі</w:t>
            </w:r>
          </w:p>
        </w:tc>
        <w:tc>
          <w:tcPr>
            <w:tcW w:w="1903" w:type="dxa"/>
          </w:tcPr>
          <w:p w14:paraId="70871E7A"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В жұмысының түрі</w:t>
            </w:r>
          </w:p>
        </w:tc>
      </w:tr>
      <w:tr w:rsidR="009551FA" w:rsidRPr="009551FA" w14:paraId="407B11B8" w14:textId="77777777" w:rsidTr="00082C0E">
        <w:tc>
          <w:tcPr>
            <w:tcW w:w="4968" w:type="dxa"/>
            <w:vMerge/>
          </w:tcPr>
          <w:p w14:paraId="14E6B966"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en-US" w:eastAsia="ru-RU"/>
              </w:rPr>
            </w:pPr>
          </w:p>
        </w:tc>
        <w:tc>
          <w:tcPr>
            <w:tcW w:w="2700" w:type="dxa"/>
          </w:tcPr>
          <w:p w14:paraId="72633A72"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Х біліктілігі</w:t>
            </w:r>
          </w:p>
        </w:tc>
        <w:tc>
          <w:tcPr>
            <w:tcW w:w="1903" w:type="dxa"/>
          </w:tcPr>
          <w:p w14:paraId="63C610B0"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У біліктілігі</w:t>
            </w:r>
          </w:p>
        </w:tc>
      </w:tr>
      <w:tr w:rsidR="009551FA" w:rsidRPr="009551FA" w14:paraId="61506778" w14:textId="77777777" w:rsidTr="00082C0E">
        <w:tc>
          <w:tcPr>
            <w:tcW w:w="4968" w:type="dxa"/>
          </w:tcPr>
          <w:p w14:paraId="4C639B4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Бұйымның еңбек сыймдылығы, сағ.</w:t>
            </w:r>
          </w:p>
          <w:p w14:paraId="2447FD8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 бұйымы</w:t>
            </w:r>
          </w:p>
          <w:p w14:paraId="78D619F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 бұйымы</w:t>
            </w:r>
          </w:p>
        </w:tc>
        <w:tc>
          <w:tcPr>
            <w:tcW w:w="2700" w:type="dxa"/>
          </w:tcPr>
          <w:p w14:paraId="48AF884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0,6</w:t>
            </w:r>
          </w:p>
          <w:p w14:paraId="110BDA6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0,48</w:t>
            </w:r>
          </w:p>
        </w:tc>
        <w:tc>
          <w:tcPr>
            <w:tcW w:w="1903" w:type="dxa"/>
          </w:tcPr>
          <w:p w14:paraId="0EC61CED"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tc>
      </w:tr>
      <w:tr w:rsidR="009551FA" w:rsidRPr="009551FA" w14:paraId="3FD6BF73" w14:textId="77777777" w:rsidTr="00082C0E">
        <w:tc>
          <w:tcPr>
            <w:tcW w:w="4968" w:type="dxa"/>
          </w:tcPr>
          <w:p w14:paraId="649E495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Өндірістік жоспар, дана</w:t>
            </w:r>
          </w:p>
          <w:p w14:paraId="2770C49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w:t>
            </w:r>
          </w:p>
          <w:p w14:paraId="2C335004"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Б</w:t>
            </w:r>
          </w:p>
        </w:tc>
        <w:tc>
          <w:tcPr>
            <w:tcW w:w="2700" w:type="dxa"/>
          </w:tcPr>
          <w:p w14:paraId="47917DE6"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p w14:paraId="3397AF3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1000</w:t>
            </w:r>
          </w:p>
          <w:p w14:paraId="5D2A39A2"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1200</w:t>
            </w:r>
          </w:p>
        </w:tc>
        <w:tc>
          <w:tcPr>
            <w:tcW w:w="1903" w:type="dxa"/>
          </w:tcPr>
          <w:p w14:paraId="37F1D577"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p w14:paraId="5397195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1000</w:t>
            </w:r>
          </w:p>
          <w:p w14:paraId="66B4C42C"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1200</w:t>
            </w:r>
          </w:p>
        </w:tc>
      </w:tr>
      <w:tr w:rsidR="009551FA" w:rsidRPr="009551FA" w14:paraId="06DC5EAE" w14:textId="77777777" w:rsidTr="00082C0E">
        <w:tc>
          <w:tcPr>
            <w:tcW w:w="4968" w:type="dxa"/>
          </w:tcPr>
          <w:p w14:paraId="2C7B751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Жоспар бойынша жалпы еңбек сыйымдылығы, сағ.</w:t>
            </w:r>
          </w:p>
          <w:p w14:paraId="1747FD2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w:t>
            </w:r>
          </w:p>
          <w:p w14:paraId="3FC7761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w:t>
            </w:r>
          </w:p>
        </w:tc>
        <w:tc>
          <w:tcPr>
            <w:tcW w:w="2700" w:type="dxa"/>
          </w:tcPr>
          <w:p w14:paraId="62094D2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19E1CF5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27653B02" w14:textId="77777777" w:rsidTr="00082C0E">
        <w:tc>
          <w:tcPr>
            <w:tcW w:w="4968" w:type="dxa"/>
          </w:tcPr>
          <w:p w14:paraId="4F28E86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Өндірістік дайын болмаған бұйымға кеткен уақыт, сағ.</w:t>
            </w:r>
          </w:p>
          <w:p w14:paraId="6F6914F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w:t>
            </w:r>
          </w:p>
          <w:p w14:paraId="2D56BF4C"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Б</w:t>
            </w:r>
          </w:p>
        </w:tc>
        <w:tc>
          <w:tcPr>
            <w:tcW w:w="2700" w:type="dxa"/>
          </w:tcPr>
          <w:p w14:paraId="73F57F7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180</w:t>
            </w:r>
          </w:p>
          <w:p w14:paraId="2C28665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144</w:t>
            </w:r>
          </w:p>
        </w:tc>
        <w:tc>
          <w:tcPr>
            <w:tcW w:w="1903" w:type="dxa"/>
          </w:tcPr>
          <w:p w14:paraId="24EB6E6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120</w:t>
            </w:r>
          </w:p>
          <w:p w14:paraId="76F81C5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204</w:t>
            </w:r>
          </w:p>
        </w:tc>
      </w:tr>
      <w:tr w:rsidR="009551FA" w:rsidRPr="009551FA" w14:paraId="69AB8E37" w14:textId="77777777" w:rsidTr="00082C0E">
        <w:tc>
          <w:tcPr>
            <w:tcW w:w="4968" w:type="dxa"/>
          </w:tcPr>
          <w:p w14:paraId="7195951D"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Бағдарлама бойынша екі бұйымның жалпы өнімділігінің еңбек сыйымдылығы,сағ.</w:t>
            </w:r>
          </w:p>
        </w:tc>
        <w:tc>
          <w:tcPr>
            <w:tcW w:w="2700" w:type="dxa"/>
          </w:tcPr>
          <w:p w14:paraId="12866E20"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4A3B8D6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137F23C4" w14:textId="77777777" w:rsidTr="00082C0E">
        <w:tc>
          <w:tcPr>
            <w:tcW w:w="4968" w:type="dxa"/>
          </w:tcPr>
          <w:p w14:paraId="757BB4D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Жоспар бойынша норманы орындау үшін қажет уақыт, сағ.</w:t>
            </w:r>
          </w:p>
        </w:tc>
        <w:tc>
          <w:tcPr>
            <w:tcW w:w="2700" w:type="dxa"/>
          </w:tcPr>
          <w:p w14:paraId="25D656C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105</w:t>
            </w:r>
          </w:p>
        </w:tc>
        <w:tc>
          <w:tcPr>
            <w:tcW w:w="1903" w:type="dxa"/>
          </w:tcPr>
          <w:p w14:paraId="2ACCF27B"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104</w:t>
            </w:r>
          </w:p>
        </w:tc>
      </w:tr>
      <w:tr w:rsidR="009551FA" w:rsidRPr="009551FA" w14:paraId="427ABC68" w14:textId="77777777" w:rsidTr="00082C0E">
        <w:tc>
          <w:tcPr>
            <w:tcW w:w="4968" w:type="dxa"/>
          </w:tcPr>
          <w:p w14:paraId="0F8BC9D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Бағдарламаны орындау үшін қахет уақыт,сағ.</w:t>
            </w:r>
          </w:p>
        </w:tc>
        <w:tc>
          <w:tcPr>
            <w:tcW w:w="2700" w:type="dxa"/>
          </w:tcPr>
          <w:p w14:paraId="00CAA9A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79DA304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0AB1C37F" w14:textId="77777777" w:rsidTr="00082C0E">
        <w:tc>
          <w:tcPr>
            <w:tcW w:w="4968" w:type="dxa"/>
          </w:tcPr>
          <w:p w14:paraId="799AB20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Бір қызметкер уақытының пайдалы уақыт қоры, сағ.</w:t>
            </w:r>
          </w:p>
        </w:tc>
        <w:tc>
          <w:tcPr>
            <w:tcW w:w="2700" w:type="dxa"/>
          </w:tcPr>
          <w:p w14:paraId="3EACA4F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519</w:t>
            </w:r>
          </w:p>
        </w:tc>
        <w:tc>
          <w:tcPr>
            <w:tcW w:w="1903" w:type="dxa"/>
          </w:tcPr>
          <w:p w14:paraId="00424DD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519</w:t>
            </w:r>
          </w:p>
        </w:tc>
      </w:tr>
      <w:tr w:rsidR="009551FA" w:rsidRPr="009551FA" w14:paraId="0A033BED" w14:textId="77777777" w:rsidTr="00082C0E">
        <w:tc>
          <w:tcPr>
            <w:tcW w:w="4968" w:type="dxa"/>
          </w:tcPr>
          <w:p w14:paraId="60A5990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Есеппен табылған персонал саны, адам</w:t>
            </w:r>
          </w:p>
        </w:tc>
        <w:tc>
          <w:tcPr>
            <w:tcW w:w="2700" w:type="dxa"/>
          </w:tcPr>
          <w:p w14:paraId="4BEDA5F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7704B0E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16278BB4" w14:textId="77777777" w:rsidTr="00082C0E">
        <w:tc>
          <w:tcPr>
            <w:tcW w:w="4968" w:type="dxa"/>
          </w:tcPr>
          <w:p w14:paraId="391EBAF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Қабылданған персонал саны, адам</w:t>
            </w:r>
          </w:p>
        </w:tc>
        <w:tc>
          <w:tcPr>
            <w:tcW w:w="2700" w:type="dxa"/>
          </w:tcPr>
          <w:p w14:paraId="6AF703E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215D5F8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bl>
    <w:p w14:paraId="062725F3"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26E79F8A"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4-нұсқа</w:t>
      </w:r>
    </w:p>
    <w:p w14:paraId="1EE036D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2641"/>
        <w:gridCol w:w="1888"/>
      </w:tblGrid>
      <w:tr w:rsidR="009551FA" w:rsidRPr="009551FA" w14:paraId="503964B9" w14:textId="77777777" w:rsidTr="00082C0E">
        <w:tc>
          <w:tcPr>
            <w:tcW w:w="4968" w:type="dxa"/>
            <w:vMerge w:val="restart"/>
          </w:tcPr>
          <w:p w14:paraId="1AA3C6EC"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Көрсеткіштер атауы</w:t>
            </w:r>
          </w:p>
        </w:tc>
        <w:tc>
          <w:tcPr>
            <w:tcW w:w="2700" w:type="dxa"/>
          </w:tcPr>
          <w:p w14:paraId="1812FACB"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А жұмысының түрі</w:t>
            </w:r>
          </w:p>
        </w:tc>
        <w:tc>
          <w:tcPr>
            <w:tcW w:w="1903" w:type="dxa"/>
          </w:tcPr>
          <w:p w14:paraId="2B2BF3EC"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В жұмысының түрі</w:t>
            </w:r>
          </w:p>
        </w:tc>
      </w:tr>
      <w:tr w:rsidR="009551FA" w:rsidRPr="009551FA" w14:paraId="364F8B7B" w14:textId="77777777" w:rsidTr="00082C0E">
        <w:tc>
          <w:tcPr>
            <w:tcW w:w="4968" w:type="dxa"/>
            <w:vMerge/>
          </w:tcPr>
          <w:p w14:paraId="44D9EBB1"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en-US" w:eastAsia="ru-RU"/>
              </w:rPr>
            </w:pPr>
          </w:p>
        </w:tc>
        <w:tc>
          <w:tcPr>
            <w:tcW w:w="2700" w:type="dxa"/>
          </w:tcPr>
          <w:p w14:paraId="7733C103"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Х біліктілігі</w:t>
            </w:r>
          </w:p>
        </w:tc>
        <w:tc>
          <w:tcPr>
            <w:tcW w:w="1903" w:type="dxa"/>
          </w:tcPr>
          <w:p w14:paraId="17807685"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У біліктілігі</w:t>
            </w:r>
          </w:p>
        </w:tc>
      </w:tr>
      <w:tr w:rsidR="009551FA" w:rsidRPr="009551FA" w14:paraId="050C738F" w14:textId="77777777" w:rsidTr="00082C0E">
        <w:tc>
          <w:tcPr>
            <w:tcW w:w="4968" w:type="dxa"/>
          </w:tcPr>
          <w:p w14:paraId="24A6CC3F"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Бұйымның еңбек сыймдылығы, сағ.</w:t>
            </w:r>
          </w:p>
          <w:p w14:paraId="2DF6493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 бұйымы</w:t>
            </w:r>
          </w:p>
          <w:p w14:paraId="5C63323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 бұйымы</w:t>
            </w:r>
          </w:p>
        </w:tc>
        <w:tc>
          <w:tcPr>
            <w:tcW w:w="2700" w:type="dxa"/>
          </w:tcPr>
          <w:p w14:paraId="64898DFD"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0,7</w:t>
            </w:r>
          </w:p>
          <w:p w14:paraId="0C191D5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0,56</w:t>
            </w:r>
          </w:p>
        </w:tc>
        <w:tc>
          <w:tcPr>
            <w:tcW w:w="1903" w:type="dxa"/>
          </w:tcPr>
          <w:p w14:paraId="3A878B2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1,12</w:t>
            </w:r>
          </w:p>
          <w:p w14:paraId="7CF2AE0F"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0,42</w:t>
            </w:r>
          </w:p>
        </w:tc>
      </w:tr>
      <w:tr w:rsidR="009551FA" w:rsidRPr="009551FA" w14:paraId="53EAC1A9" w14:textId="77777777" w:rsidTr="00082C0E">
        <w:tc>
          <w:tcPr>
            <w:tcW w:w="4968" w:type="dxa"/>
          </w:tcPr>
          <w:p w14:paraId="49B9DD0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Өндірістік жоспар, дана</w:t>
            </w:r>
          </w:p>
          <w:p w14:paraId="7A6182E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w:t>
            </w:r>
          </w:p>
          <w:p w14:paraId="09E8A414"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Б</w:t>
            </w:r>
          </w:p>
        </w:tc>
        <w:tc>
          <w:tcPr>
            <w:tcW w:w="2700" w:type="dxa"/>
          </w:tcPr>
          <w:p w14:paraId="3CEB4EFC"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p w14:paraId="2A41EA7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1000</w:t>
            </w:r>
          </w:p>
          <w:p w14:paraId="3DCCDE07"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1200</w:t>
            </w:r>
          </w:p>
        </w:tc>
        <w:tc>
          <w:tcPr>
            <w:tcW w:w="1903" w:type="dxa"/>
          </w:tcPr>
          <w:p w14:paraId="776E839D"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p w14:paraId="65BC0C6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1000</w:t>
            </w:r>
          </w:p>
          <w:p w14:paraId="7A34BAAF"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1200</w:t>
            </w:r>
          </w:p>
        </w:tc>
      </w:tr>
      <w:tr w:rsidR="009551FA" w:rsidRPr="009551FA" w14:paraId="3462A9FA" w14:textId="77777777" w:rsidTr="00082C0E">
        <w:tc>
          <w:tcPr>
            <w:tcW w:w="4968" w:type="dxa"/>
          </w:tcPr>
          <w:p w14:paraId="7014546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Жоспар бойынша жалпы еңбек сыйымдылығы, сағ.</w:t>
            </w:r>
          </w:p>
          <w:p w14:paraId="56F79FE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w:t>
            </w:r>
          </w:p>
          <w:p w14:paraId="74BD634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w:t>
            </w:r>
          </w:p>
        </w:tc>
        <w:tc>
          <w:tcPr>
            <w:tcW w:w="2700" w:type="dxa"/>
          </w:tcPr>
          <w:p w14:paraId="2095EA18"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32424BC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3313513B" w14:textId="77777777" w:rsidTr="00082C0E">
        <w:tc>
          <w:tcPr>
            <w:tcW w:w="4968" w:type="dxa"/>
          </w:tcPr>
          <w:p w14:paraId="481F9FA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Өндірістік дайын болмаған бұйымға кеткен уақыт, сағ.</w:t>
            </w:r>
          </w:p>
          <w:p w14:paraId="003BCC1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w:t>
            </w:r>
          </w:p>
          <w:p w14:paraId="111157B7"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Б</w:t>
            </w:r>
          </w:p>
        </w:tc>
        <w:tc>
          <w:tcPr>
            <w:tcW w:w="2700" w:type="dxa"/>
          </w:tcPr>
          <w:p w14:paraId="615EB44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210</w:t>
            </w:r>
          </w:p>
          <w:p w14:paraId="0937548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168</w:t>
            </w:r>
          </w:p>
        </w:tc>
        <w:tc>
          <w:tcPr>
            <w:tcW w:w="1903" w:type="dxa"/>
          </w:tcPr>
          <w:p w14:paraId="2AB3973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140</w:t>
            </w:r>
          </w:p>
          <w:p w14:paraId="46BBF0D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238</w:t>
            </w:r>
          </w:p>
        </w:tc>
      </w:tr>
      <w:tr w:rsidR="009551FA" w:rsidRPr="009551FA" w14:paraId="4201228B" w14:textId="77777777" w:rsidTr="00082C0E">
        <w:tc>
          <w:tcPr>
            <w:tcW w:w="4968" w:type="dxa"/>
          </w:tcPr>
          <w:p w14:paraId="0720183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Бағдарлама бойынша екі бұйымның жалпы өнімділігінің еңбек сыйымдылығы,сағ.</w:t>
            </w:r>
          </w:p>
        </w:tc>
        <w:tc>
          <w:tcPr>
            <w:tcW w:w="2700" w:type="dxa"/>
          </w:tcPr>
          <w:p w14:paraId="754D5F9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34587EB1"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71F48C60" w14:textId="77777777" w:rsidTr="00082C0E">
        <w:tc>
          <w:tcPr>
            <w:tcW w:w="4968" w:type="dxa"/>
          </w:tcPr>
          <w:p w14:paraId="40970AF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lastRenderedPageBreak/>
              <w:t>Жоспар бойынша норманы орындау үшін қажет уақыт, сағ.</w:t>
            </w:r>
          </w:p>
        </w:tc>
        <w:tc>
          <w:tcPr>
            <w:tcW w:w="2700" w:type="dxa"/>
          </w:tcPr>
          <w:p w14:paraId="7D8C386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105</w:t>
            </w:r>
          </w:p>
        </w:tc>
        <w:tc>
          <w:tcPr>
            <w:tcW w:w="1903" w:type="dxa"/>
          </w:tcPr>
          <w:p w14:paraId="075C109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104</w:t>
            </w:r>
          </w:p>
        </w:tc>
      </w:tr>
      <w:tr w:rsidR="009551FA" w:rsidRPr="009551FA" w14:paraId="5297DEB3" w14:textId="77777777" w:rsidTr="00082C0E">
        <w:tc>
          <w:tcPr>
            <w:tcW w:w="4968" w:type="dxa"/>
          </w:tcPr>
          <w:p w14:paraId="4DBA28D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Бағдарламаны орындау үшін қахет уақыт,сағ.</w:t>
            </w:r>
          </w:p>
        </w:tc>
        <w:tc>
          <w:tcPr>
            <w:tcW w:w="2700" w:type="dxa"/>
          </w:tcPr>
          <w:p w14:paraId="79BCFA7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61E2BDC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5FEA16EE" w14:textId="77777777" w:rsidTr="00082C0E">
        <w:tc>
          <w:tcPr>
            <w:tcW w:w="4968" w:type="dxa"/>
          </w:tcPr>
          <w:p w14:paraId="27475D9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Бір қызметкер уақытының пайдалы уақыт қоры, сағ.</w:t>
            </w:r>
          </w:p>
        </w:tc>
        <w:tc>
          <w:tcPr>
            <w:tcW w:w="2700" w:type="dxa"/>
          </w:tcPr>
          <w:p w14:paraId="77DDEDD3"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605,5</w:t>
            </w:r>
          </w:p>
        </w:tc>
        <w:tc>
          <w:tcPr>
            <w:tcW w:w="1903" w:type="dxa"/>
          </w:tcPr>
          <w:p w14:paraId="17F9A98C"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605,5</w:t>
            </w:r>
          </w:p>
        </w:tc>
      </w:tr>
      <w:tr w:rsidR="009551FA" w:rsidRPr="009551FA" w14:paraId="001E13A0" w14:textId="77777777" w:rsidTr="00082C0E">
        <w:tc>
          <w:tcPr>
            <w:tcW w:w="4968" w:type="dxa"/>
          </w:tcPr>
          <w:p w14:paraId="327E95B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Есеппен табылған персонал саны, адам</w:t>
            </w:r>
          </w:p>
        </w:tc>
        <w:tc>
          <w:tcPr>
            <w:tcW w:w="2700" w:type="dxa"/>
          </w:tcPr>
          <w:p w14:paraId="3D42142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2B0BD60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r w:rsidR="009551FA" w:rsidRPr="009551FA" w14:paraId="770A7AF9" w14:textId="77777777" w:rsidTr="00082C0E">
        <w:tc>
          <w:tcPr>
            <w:tcW w:w="4968" w:type="dxa"/>
          </w:tcPr>
          <w:p w14:paraId="1CE38F2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Қабылданған персонал саны, адам</w:t>
            </w:r>
          </w:p>
        </w:tc>
        <w:tc>
          <w:tcPr>
            <w:tcW w:w="2700" w:type="dxa"/>
          </w:tcPr>
          <w:p w14:paraId="60F6D30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780BC82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p>
        </w:tc>
      </w:tr>
    </w:tbl>
    <w:p w14:paraId="681C9791"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2BEF9248"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20CBB09F"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5 - нұсқа</w:t>
      </w:r>
      <w:r w:rsidRPr="009551FA">
        <w:rPr>
          <w:rFonts w:ascii="Times New Roman" w:eastAsia="Times New Roman" w:hAnsi="Times New Roman" w:cs="Times New Roman"/>
          <w:b/>
          <w:sz w:val="24"/>
          <w:szCs w:val="24"/>
          <w:lang w:val="kk-KZ" w:eastAsia="ru-RU"/>
        </w:rPr>
        <w:tab/>
      </w:r>
    </w:p>
    <w:p w14:paraId="41437CC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Техникалық  қызмет көрсететін ұйым келесі жылға керекті персонал санын анықтау үшін түзетілген</w:t>
      </w:r>
      <w:r w:rsidRPr="009551FA">
        <w:rPr>
          <w:rFonts w:ascii="Times New Roman" w:eastAsia="Times New Roman" w:hAnsi="Times New Roman" w:cs="Times New Roman"/>
          <w:b/>
          <w:sz w:val="24"/>
          <w:szCs w:val="24"/>
          <w:lang w:val="kk-KZ" w:eastAsia="ru-RU"/>
        </w:rPr>
        <w:t xml:space="preserve"> экстраполяция</w:t>
      </w:r>
      <w:r w:rsidRPr="009551FA">
        <w:rPr>
          <w:rFonts w:ascii="Times New Roman" w:eastAsia="Times New Roman" w:hAnsi="Times New Roman" w:cs="Times New Roman"/>
          <w:sz w:val="24"/>
          <w:szCs w:val="24"/>
          <w:lang w:val="kk-KZ" w:eastAsia="ru-RU"/>
        </w:rPr>
        <w:t xml:space="preserve"> әдісін қолданады. Биылғы жылдың мәліметтері төмендегідей:</w:t>
      </w:r>
    </w:p>
    <w:p w14:paraId="5516E74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 техникалық қызмет көрсететін лифт саны -10252 дана</w:t>
      </w:r>
    </w:p>
    <w:p w14:paraId="6AB2D0AD"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 қызмет көрсетуге кеткен өндіріс уақытының мөлшері -218000 сағ.,</w:t>
      </w:r>
    </w:p>
    <w:p w14:paraId="68FC66C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 қызметкерлер саны;</w:t>
      </w:r>
    </w:p>
    <w:p w14:paraId="360073C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 өндірістік қызметкерлер 145 адам</w:t>
      </w:r>
    </w:p>
    <w:p w14:paraId="4A677B8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 қосалқы қызметкерлер 16 адам</w:t>
      </w:r>
    </w:p>
    <w:p w14:paraId="7EFBC8A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t>Келесі жылға персоналдың санын анықтағанда ұйым басшылары мынандай болжамға сүйенеді:</w:t>
      </w:r>
    </w:p>
    <w:p w14:paraId="1C4CC4B9" w14:textId="77777777" w:rsidR="009551FA" w:rsidRPr="009551FA" w:rsidRDefault="009551FA" w:rsidP="009551FA">
      <w:pPr>
        <w:numPr>
          <w:ilvl w:val="0"/>
          <w:numId w:val="13"/>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Қызмет көрсетуде механиктердің нңбек өнімділігі 15 % -ға өседі</w:t>
      </w:r>
    </w:p>
    <w:p w14:paraId="4823A6FA" w14:textId="77777777" w:rsidR="009551FA" w:rsidRPr="009551FA" w:rsidRDefault="009551FA" w:rsidP="009551FA">
      <w:pPr>
        <w:numPr>
          <w:ilvl w:val="0"/>
          <w:numId w:val="13"/>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 уақытын пайдаланудың тиімділігі 10 % -ға артады</w:t>
      </w:r>
    </w:p>
    <w:p w14:paraId="1AC9A063" w14:textId="77777777" w:rsidR="009551FA" w:rsidRPr="009551FA" w:rsidRDefault="009551FA" w:rsidP="009551FA">
      <w:pPr>
        <w:numPr>
          <w:ilvl w:val="0"/>
          <w:numId w:val="13"/>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Қызмет көрсететін лифт саны өзгермейді</w:t>
      </w:r>
    </w:p>
    <w:p w14:paraId="441AA818" w14:textId="77777777" w:rsidR="009551FA" w:rsidRPr="009551FA" w:rsidRDefault="009551FA" w:rsidP="009551FA">
      <w:pPr>
        <w:numPr>
          <w:ilvl w:val="0"/>
          <w:numId w:val="13"/>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Өндірістік және қосалқы қызметкерлердің арақатынасы өзгермейді</w:t>
      </w:r>
    </w:p>
    <w:p w14:paraId="4DAF680D" w14:textId="77777777" w:rsidR="009551FA" w:rsidRPr="009551FA" w:rsidRDefault="009551FA" w:rsidP="009551FA">
      <w:pPr>
        <w:numPr>
          <w:ilvl w:val="0"/>
          <w:numId w:val="13"/>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 xml:space="preserve">Бір лифтке қатысты өндірістік сағаттардың саны (еңбек өнімділігі) </w:t>
      </w:r>
      <w:r w:rsidRPr="009551FA">
        <w:rPr>
          <w:rFonts w:ascii="Times New Roman" w:eastAsia="Times New Roman" w:hAnsi="Times New Roman" w:cs="Times New Roman"/>
          <w:b/>
          <w:sz w:val="24"/>
          <w:szCs w:val="24"/>
          <w:lang w:val="kk-KZ" w:eastAsia="ru-RU"/>
        </w:rPr>
        <w:t xml:space="preserve">= </w:t>
      </w:r>
      <w:r w:rsidRPr="009551FA">
        <w:rPr>
          <w:rFonts w:ascii="Times New Roman" w:eastAsia="Times New Roman" w:hAnsi="Times New Roman" w:cs="Times New Roman"/>
          <w:sz w:val="24"/>
          <w:szCs w:val="24"/>
          <w:lang w:val="kk-KZ" w:eastAsia="ru-RU"/>
        </w:rPr>
        <w:t xml:space="preserve">218000 /10252 </w:t>
      </w:r>
      <w:r w:rsidRPr="009551FA">
        <w:rPr>
          <w:rFonts w:ascii="Times New Roman" w:eastAsia="Times New Roman" w:hAnsi="Times New Roman" w:cs="Times New Roman"/>
          <w:b/>
          <w:sz w:val="24"/>
          <w:szCs w:val="24"/>
          <w:lang w:val="kk-KZ" w:eastAsia="ru-RU"/>
        </w:rPr>
        <w:t xml:space="preserve">= </w:t>
      </w:r>
      <w:r w:rsidRPr="009551FA">
        <w:rPr>
          <w:rFonts w:ascii="Times New Roman" w:eastAsia="Times New Roman" w:hAnsi="Times New Roman" w:cs="Times New Roman"/>
          <w:sz w:val="24"/>
          <w:szCs w:val="24"/>
          <w:lang w:val="kk-KZ" w:eastAsia="ru-RU"/>
        </w:rPr>
        <w:t>22,3</w:t>
      </w:r>
    </w:p>
    <w:p w14:paraId="5D379190" w14:textId="77777777" w:rsidR="009551FA" w:rsidRPr="009551FA" w:rsidRDefault="009551FA" w:rsidP="009551FA">
      <w:pPr>
        <w:numPr>
          <w:ilvl w:val="0"/>
          <w:numId w:val="13"/>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 xml:space="preserve">Бір механикке қатысты өндірістік сағаттар саны (жұмыс уақытын тиімді пайдалану) </w:t>
      </w:r>
      <w:r w:rsidRPr="009551FA">
        <w:rPr>
          <w:rFonts w:ascii="Times New Roman" w:eastAsia="Times New Roman" w:hAnsi="Times New Roman" w:cs="Times New Roman"/>
          <w:b/>
          <w:sz w:val="24"/>
          <w:szCs w:val="24"/>
          <w:lang w:val="kk-KZ" w:eastAsia="ru-RU"/>
        </w:rPr>
        <w:t xml:space="preserve">= </w:t>
      </w:r>
      <w:r w:rsidRPr="009551FA">
        <w:rPr>
          <w:rFonts w:ascii="Times New Roman" w:eastAsia="Times New Roman" w:hAnsi="Times New Roman" w:cs="Times New Roman"/>
          <w:sz w:val="24"/>
          <w:szCs w:val="24"/>
          <w:lang w:val="kk-KZ" w:eastAsia="ru-RU"/>
        </w:rPr>
        <w:t xml:space="preserve">218000 / 145 </w:t>
      </w:r>
      <w:r w:rsidRPr="009551FA">
        <w:rPr>
          <w:rFonts w:ascii="Times New Roman" w:eastAsia="Times New Roman" w:hAnsi="Times New Roman" w:cs="Times New Roman"/>
          <w:b/>
          <w:sz w:val="24"/>
          <w:szCs w:val="24"/>
          <w:lang w:val="kk-KZ" w:eastAsia="ru-RU"/>
        </w:rPr>
        <w:t>=</w:t>
      </w:r>
      <w:r w:rsidRPr="009551FA">
        <w:rPr>
          <w:rFonts w:ascii="Times New Roman" w:eastAsia="Times New Roman" w:hAnsi="Times New Roman" w:cs="Times New Roman"/>
          <w:sz w:val="24"/>
          <w:szCs w:val="24"/>
          <w:lang w:val="kk-KZ" w:eastAsia="ru-RU"/>
        </w:rPr>
        <w:t>1503</w:t>
      </w:r>
    </w:p>
    <w:p w14:paraId="37D82F28" w14:textId="77777777" w:rsidR="009551FA" w:rsidRPr="009551FA" w:rsidRDefault="009551FA" w:rsidP="009551FA">
      <w:pPr>
        <w:numPr>
          <w:ilvl w:val="0"/>
          <w:numId w:val="13"/>
        </w:num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 xml:space="preserve">Өндірістік қызметкерлердің қосалқы қызметкерлердің санына қатынасы </w:t>
      </w:r>
      <w:r w:rsidRPr="009551FA">
        <w:rPr>
          <w:rFonts w:ascii="Times New Roman" w:eastAsia="Times New Roman" w:hAnsi="Times New Roman" w:cs="Times New Roman"/>
          <w:b/>
          <w:sz w:val="24"/>
          <w:szCs w:val="24"/>
          <w:lang w:val="kk-KZ" w:eastAsia="ru-RU"/>
        </w:rPr>
        <w:t xml:space="preserve">= </w:t>
      </w:r>
      <w:r w:rsidRPr="009551FA">
        <w:rPr>
          <w:rFonts w:ascii="Times New Roman" w:eastAsia="Times New Roman" w:hAnsi="Times New Roman" w:cs="Times New Roman"/>
          <w:sz w:val="24"/>
          <w:szCs w:val="24"/>
          <w:lang w:val="kk-KZ" w:eastAsia="ru-RU"/>
        </w:rPr>
        <w:t xml:space="preserve">145 /16 </w:t>
      </w:r>
      <w:r w:rsidRPr="009551FA">
        <w:rPr>
          <w:rFonts w:ascii="Times New Roman" w:eastAsia="Times New Roman" w:hAnsi="Times New Roman" w:cs="Times New Roman"/>
          <w:b/>
          <w:sz w:val="24"/>
          <w:szCs w:val="24"/>
          <w:lang w:val="kk-KZ" w:eastAsia="ru-RU"/>
        </w:rPr>
        <w:t xml:space="preserve">= </w:t>
      </w:r>
      <w:r w:rsidRPr="009551FA">
        <w:rPr>
          <w:rFonts w:ascii="Times New Roman" w:eastAsia="Times New Roman" w:hAnsi="Times New Roman" w:cs="Times New Roman"/>
          <w:sz w:val="24"/>
          <w:szCs w:val="24"/>
          <w:lang w:val="kk-KZ" w:eastAsia="ru-RU"/>
        </w:rPr>
        <w:t>9,1</w:t>
      </w:r>
    </w:p>
    <w:p w14:paraId="7B95F64E"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43171A4D"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6858E180"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b/>
          <w:sz w:val="24"/>
          <w:szCs w:val="24"/>
          <w:lang w:val="kk-KZ" w:eastAsia="ru-RU"/>
        </w:rPr>
        <w:t>Қызметкерлерді жалдау үдерісі бойынша құжаттар дайындау</w:t>
      </w:r>
      <w:r w:rsidRPr="009551FA">
        <w:rPr>
          <w:rFonts w:ascii="Times New Roman" w:eastAsia="Times New Roman" w:hAnsi="Times New Roman" w:cs="Times New Roman"/>
          <w:b/>
          <w:sz w:val="24"/>
          <w:szCs w:val="24"/>
          <w:lang w:val="kk-KZ" w:eastAsia="ru-RU"/>
        </w:rPr>
        <w:tab/>
      </w:r>
      <w:r w:rsidRPr="009551FA">
        <w:rPr>
          <w:rFonts w:ascii="Times New Roman" w:eastAsia="Times New Roman" w:hAnsi="Times New Roman" w:cs="Times New Roman"/>
          <w:b/>
          <w:sz w:val="24"/>
          <w:szCs w:val="24"/>
          <w:lang w:val="kk-KZ" w:eastAsia="ru-RU"/>
        </w:rPr>
        <w:tab/>
      </w:r>
      <w:r w:rsidRPr="009551FA">
        <w:rPr>
          <w:rFonts w:ascii="Times New Roman" w:eastAsia="Times New Roman" w:hAnsi="Times New Roman" w:cs="Times New Roman"/>
          <w:b/>
          <w:sz w:val="24"/>
          <w:szCs w:val="24"/>
          <w:lang w:val="kk-KZ" w:eastAsia="ru-RU"/>
        </w:rPr>
        <w:tab/>
      </w:r>
      <w:r w:rsidRPr="009551FA">
        <w:rPr>
          <w:rFonts w:ascii="Times New Roman" w:eastAsia="Times New Roman" w:hAnsi="Times New Roman" w:cs="Times New Roman"/>
          <w:b/>
          <w:sz w:val="24"/>
          <w:szCs w:val="24"/>
          <w:lang w:val="kk-KZ" w:eastAsia="ru-RU"/>
        </w:rPr>
        <w:tab/>
      </w:r>
      <w:r w:rsidRPr="009551FA">
        <w:rPr>
          <w:rFonts w:ascii="Times New Roman" w:eastAsia="Times New Roman" w:hAnsi="Times New Roman" w:cs="Times New Roman"/>
          <w:b/>
          <w:sz w:val="24"/>
          <w:szCs w:val="24"/>
          <w:lang w:val="kk-KZ" w:eastAsia="ru-RU"/>
        </w:rPr>
        <w:tab/>
        <w:t xml:space="preserve">    ( жағдай )</w:t>
      </w:r>
    </w:p>
    <w:p w14:paraId="34CFCA0F"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p>
    <w:p w14:paraId="22878422"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b/>
          <w:sz w:val="24"/>
          <w:szCs w:val="24"/>
          <w:lang w:val="kk-KZ" w:eastAsia="ru-RU"/>
        </w:rPr>
        <w:t>Нұсқа-1</w:t>
      </w:r>
    </w:p>
    <w:p w14:paraId="43E4C84B"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Қызмет орнына үміткердің сауалнамасы</w:t>
      </w:r>
    </w:p>
    <w:p w14:paraId="3AE4CB13" w14:textId="77777777" w:rsidR="009551FA" w:rsidRPr="009551FA" w:rsidRDefault="009551FA" w:rsidP="009551FA">
      <w:pPr>
        <w:numPr>
          <w:ilvl w:val="0"/>
          <w:numId w:val="31"/>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Аты-жөні</w:t>
      </w:r>
    </w:p>
    <w:p w14:paraId="764F6BF8" w14:textId="77777777" w:rsidR="009551FA" w:rsidRPr="009551FA" w:rsidRDefault="009551FA" w:rsidP="009551FA">
      <w:pPr>
        <w:numPr>
          <w:ilvl w:val="0"/>
          <w:numId w:val="31"/>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Туылған жері, жылы</w:t>
      </w:r>
    </w:p>
    <w:p w14:paraId="5FEE01A7" w14:textId="77777777" w:rsidR="009551FA" w:rsidRPr="009551FA" w:rsidRDefault="009551FA" w:rsidP="009551FA">
      <w:pPr>
        <w:numPr>
          <w:ilvl w:val="0"/>
          <w:numId w:val="31"/>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Тұратын жері, телефоны</w:t>
      </w:r>
    </w:p>
    <w:p w14:paraId="48C2478C" w14:textId="77777777" w:rsidR="009551FA" w:rsidRPr="009551FA" w:rsidRDefault="009551FA" w:rsidP="009551FA">
      <w:pPr>
        <w:numPr>
          <w:ilvl w:val="0"/>
          <w:numId w:val="31"/>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Білімі</w:t>
      </w:r>
    </w:p>
    <w:p w14:paraId="603FA491" w14:textId="77777777" w:rsidR="009551FA" w:rsidRPr="009551FA" w:rsidRDefault="009551FA" w:rsidP="009551FA">
      <w:pPr>
        <w:numPr>
          <w:ilvl w:val="0"/>
          <w:numId w:val="31"/>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Мамандығы</w:t>
      </w:r>
    </w:p>
    <w:p w14:paraId="04993F4C" w14:textId="77777777" w:rsidR="009551FA" w:rsidRPr="009551FA" w:rsidRDefault="009551FA" w:rsidP="009551FA">
      <w:pPr>
        <w:numPr>
          <w:ilvl w:val="0"/>
          <w:numId w:val="31"/>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Мамандығы бойынша жұмыс өтілі.</w:t>
      </w:r>
    </w:p>
    <w:p w14:paraId="061DFA5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038"/>
        <w:gridCol w:w="4840"/>
      </w:tblGrid>
      <w:tr w:rsidR="009551FA" w:rsidRPr="009551FA" w14:paraId="200EDAC5" w14:textId="77777777" w:rsidTr="00082C0E">
        <w:tc>
          <w:tcPr>
            <w:tcW w:w="468" w:type="dxa"/>
          </w:tcPr>
          <w:p w14:paraId="47188F47"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w:t>
            </w:r>
          </w:p>
        </w:tc>
        <w:tc>
          <w:tcPr>
            <w:tcW w:w="4140" w:type="dxa"/>
          </w:tcPr>
          <w:p w14:paraId="143D63D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Ұйым атауы</w:t>
            </w:r>
          </w:p>
        </w:tc>
        <w:tc>
          <w:tcPr>
            <w:tcW w:w="4963" w:type="dxa"/>
          </w:tcPr>
          <w:p w14:paraId="122B3EA4"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 уақыты</w:t>
            </w:r>
          </w:p>
        </w:tc>
      </w:tr>
      <w:tr w:rsidR="009551FA" w:rsidRPr="009551FA" w14:paraId="76A44DA7" w14:textId="77777777" w:rsidTr="00082C0E">
        <w:tc>
          <w:tcPr>
            <w:tcW w:w="468" w:type="dxa"/>
          </w:tcPr>
          <w:p w14:paraId="74EB6C17"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w:t>
            </w:r>
          </w:p>
        </w:tc>
        <w:tc>
          <w:tcPr>
            <w:tcW w:w="4140" w:type="dxa"/>
          </w:tcPr>
          <w:p w14:paraId="069E94D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4963" w:type="dxa"/>
          </w:tcPr>
          <w:p w14:paraId="0CC181F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r>
      <w:tr w:rsidR="009551FA" w:rsidRPr="009551FA" w14:paraId="68EA391F" w14:textId="77777777" w:rsidTr="00082C0E">
        <w:tc>
          <w:tcPr>
            <w:tcW w:w="468" w:type="dxa"/>
          </w:tcPr>
          <w:p w14:paraId="1843E6D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w:t>
            </w:r>
          </w:p>
        </w:tc>
        <w:tc>
          <w:tcPr>
            <w:tcW w:w="4140" w:type="dxa"/>
          </w:tcPr>
          <w:p w14:paraId="7FFBCAF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4963" w:type="dxa"/>
          </w:tcPr>
          <w:p w14:paraId="79A5CE5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r>
      <w:tr w:rsidR="009551FA" w:rsidRPr="009551FA" w14:paraId="09ED2F7C" w14:textId="77777777" w:rsidTr="00082C0E">
        <w:tc>
          <w:tcPr>
            <w:tcW w:w="468" w:type="dxa"/>
          </w:tcPr>
          <w:p w14:paraId="7C9E3FC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w:t>
            </w:r>
          </w:p>
        </w:tc>
        <w:tc>
          <w:tcPr>
            <w:tcW w:w="4140" w:type="dxa"/>
          </w:tcPr>
          <w:p w14:paraId="5E0206F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4963" w:type="dxa"/>
          </w:tcPr>
          <w:p w14:paraId="0ED12E62"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r>
    </w:tbl>
    <w:p w14:paraId="6B435F4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12AAAEE3" w14:textId="77777777" w:rsidR="009551FA" w:rsidRPr="009551FA" w:rsidRDefault="009551FA" w:rsidP="009551FA">
      <w:pPr>
        <w:numPr>
          <w:ilvl w:val="0"/>
          <w:numId w:val="31"/>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Ана тілін, шет тілін білуі</w:t>
      </w:r>
    </w:p>
    <w:p w14:paraId="3904059E" w14:textId="77777777" w:rsidR="009551FA" w:rsidRPr="009551FA" w:rsidRDefault="009551FA" w:rsidP="009551FA">
      <w:pPr>
        <w:numPr>
          <w:ilvl w:val="0"/>
          <w:numId w:val="31"/>
        </w:num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Компьютердегі жұмыс тәжірбиесі</w:t>
      </w:r>
    </w:p>
    <w:p w14:paraId="6A585F5A"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5B4F018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00FB296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6"/>
        <w:gridCol w:w="2393"/>
        <w:gridCol w:w="2393"/>
      </w:tblGrid>
      <w:tr w:rsidR="009551FA" w:rsidRPr="009551FA" w14:paraId="7CD0B25F" w14:textId="77777777" w:rsidTr="00082C0E">
        <w:tc>
          <w:tcPr>
            <w:tcW w:w="648" w:type="dxa"/>
          </w:tcPr>
          <w:p w14:paraId="3E6F600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w:t>
            </w:r>
          </w:p>
        </w:tc>
        <w:tc>
          <w:tcPr>
            <w:tcW w:w="4136" w:type="dxa"/>
          </w:tcPr>
          <w:p w14:paraId="51C4CF8E"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Бағдарлама</w:t>
            </w:r>
          </w:p>
        </w:tc>
        <w:tc>
          <w:tcPr>
            <w:tcW w:w="2393" w:type="dxa"/>
          </w:tcPr>
          <w:p w14:paraId="065B510F"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Қолдаушы</w:t>
            </w:r>
          </w:p>
        </w:tc>
        <w:tc>
          <w:tcPr>
            <w:tcW w:w="2393" w:type="dxa"/>
          </w:tcPr>
          <w:p w14:paraId="78415116"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Кәсіби</w:t>
            </w:r>
          </w:p>
        </w:tc>
      </w:tr>
      <w:tr w:rsidR="009551FA" w:rsidRPr="009551FA" w14:paraId="79CD11E6" w14:textId="77777777" w:rsidTr="00082C0E">
        <w:tc>
          <w:tcPr>
            <w:tcW w:w="648" w:type="dxa"/>
          </w:tcPr>
          <w:p w14:paraId="6D57F09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w:t>
            </w:r>
          </w:p>
        </w:tc>
        <w:tc>
          <w:tcPr>
            <w:tcW w:w="4136" w:type="dxa"/>
          </w:tcPr>
          <w:p w14:paraId="61B63B2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2393" w:type="dxa"/>
          </w:tcPr>
          <w:p w14:paraId="2708471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2393" w:type="dxa"/>
          </w:tcPr>
          <w:p w14:paraId="039B59B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r>
      <w:tr w:rsidR="009551FA" w:rsidRPr="009551FA" w14:paraId="55E5A581" w14:textId="77777777" w:rsidTr="00082C0E">
        <w:tc>
          <w:tcPr>
            <w:tcW w:w="648" w:type="dxa"/>
          </w:tcPr>
          <w:p w14:paraId="4B3497A5"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2</w:t>
            </w:r>
          </w:p>
        </w:tc>
        <w:tc>
          <w:tcPr>
            <w:tcW w:w="4136" w:type="dxa"/>
          </w:tcPr>
          <w:p w14:paraId="3BAA6EC8"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2393" w:type="dxa"/>
          </w:tcPr>
          <w:p w14:paraId="1468C05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2393" w:type="dxa"/>
          </w:tcPr>
          <w:p w14:paraId="11A72FE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r>
      <w:tr w:rsidR="009551FA" w:rsidRPr="009551FA" w14:paraId="7D3B3034" w14:textId="77777777" w:rsidTr="00082C0E">
        <w:tc>
          <w:tcPr>
            <w:tcW w:w="648" w:type="dxa"/>
          </w:tcPr>
          <w:p w14:paraId="660B37FA"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3</w:t>
            </w:r>
          </w:p>
        </w:tc>
        <w:tc>
          <w:tcPr>
            <w:tcW w:w="4136" w:type="dxa"/>
          </w:tcPr>
          <w:p w14:paraId="576F642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2393" w:type="dxa"/>
          </w:tcPr>
          <w:p w14:paraId="676259C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c>
          <w:tcPr>
            <w:tcW w:w="2393" w:type="dxa"/>
          </w:tcPr>
          <w:p w14:paraId="431AFBD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tc>
      </w:tr>
    </w:tbl>
    <w:p w14:paraId="62B52C55"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5B72930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9. Соңғы жұмыс орнына келмеген күндері</w:t>
      </w:r>
    </w:p>
    <w:p w14:paraId="557EEDFF"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10. Соңғы жұмыс істеген ұйымның мекен-жайы, телефоны, басшының телефоны</w:t>
      </w:r>
    </w:p>
    <w:p w14:paraId="017D3EE9"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11. Басқа жұмысқа ауысуының себебі</w:t>
      </w:r>
    </w:p>
    <w:p w14:paraId="3CE31A01"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12. Соңғы жұмысынан шығуының себебі</w:t>
      </w:r>
    </w:p>
    <w:p w14:paraId="6F697C64"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13. Жүргізуші куәлігінің растығы</w:t>
      </w:r>
    </w:p>
    <w:p w14:paraId="3CD60070"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14. Отбасылық жағдайы, бала</w:t>
      </w:r>
    </w:p>
    <w:p w14:paraId="78DBA91E"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15. Қосымша мәліметтер</w:t>
      </w:r>
    </w:p>
    <w:p w14:paraId="1DF3DB5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16. Ең соңғы еңбекақысы</w:t>
      </w:r>
    </w:p>
    <w:p w14:paraId="2F323A66"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17. Байланыс телефоны.</w:t>
      </w:r>
    </w:p>
    <w:p w14:paraId="34F731D3"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0A3F2C2B"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348E3029"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Қолы</w:t>
      </w:r>
    </w:p>
    <w:p w14:paraId="4DDA53C2" w14:textId="77777777" w:rsidR="009551FA" w:rsidRPr="009551FA" w:rsidRDefault="009551FA" w:rsidP="009551FA">
      <w:pPr>
        <w:spacing w:after="0" w:line="240" w:lineRule="auto"/>
        <w:jc w:val="center"/>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w:t>
      </w:r>
      <w:r w:rsidRPr="009551FA">
        <w:rPr>
          <w:rFonts w:ascii="Times New Roman" w:eastAsia="Times New Roman" w:hAnsi="Times New Roman" w:cs="Times New Roman"/>
          <w:sz w:val="24"/>
          <w:szCs w:val="24"/>
          <w:u w:val="single"/>
          <w:lang w:val="kk-KZ" w:eastAsia="ru-RU"/>
        </w:rPr>
        <w:t xml:space="preserve">        </w:t>
      </w:r>
      <w:r w:rsidRPr="009551FA">
        <w:rPr>
          <w:rFonts w:ascii="Times New Roman" w:eastAsia="Times New Roman" w:hAnsi="Times New Roman" w:cs="Times New Roman"/>
          <w:sz w:val="24"/>
          <w:szCs w:val="24"/>
          <w:lang w:val="kk-KZ" w:eastAsia="ru-RU"/>
        </w:rPr>
        <w:t>»</w:t>
      </w:r>
      <w:r w:rsidRPr="009551FA">
        <w:rPr>
          <w:rFonts w:ascii="Times New Roman" w:eastAsia="Times New Roman" w:hAnsi="Times New Roman" w:cs="Times New Roman"/>
          <w:sz w:val="24"/>
          <w:szCs w:val="24"/>
          <w:u w:val="single"/>
          <w:lang w:val="kk-KZ" w:eastAsia="ru-RU"/>
        </w:rPr>
        <w:t xml:space="preserve">                </w:t>
      </w:r>
      <w:r w:rsidRPr="009551FA">
        <w:rPr>
          <w:rFonts w:ascii="Times New Roman" w:eastAsia="Times New Roman" w:hAnsi="Times New Roman" w:cs="Times New Roman"/>
          <w:sz w:val="24"/>
          <w:szCs w:val="24"/>
          <w:lang w:val="kk-KZ" w:eastAsia="ru-RU"/>
        </w:rPr>
        <w:t xml:space="preserve"> 200  ж. </w:t>
      </w:r>
    </w:p>
    <w:p w14:paraId="4BCC2287"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p>
    <w:p w14:paraId="715561D7" w14:textId="77777777" w:rsidR="009551FA" w:rsidRPr="009551FA" w:rsidRDefault="009551FA" w:rsidP="009551FA">
      <w:pPr>
        <w:spacing w:after="0" w:line="240" w:lineRule="auto"/>
        <w:rPr>
          <w:rFonts w:ascii="Times New Roman" w:eastAsia="Times New Roman" w:hAnsi="Times New Roman" w:cs="Times New Roman"/>
          <w:b/>
          <w:sz w:val="24"/>
          <w:szCs w:val="24"/>
          <w:lang w:val="kk-KZ" w:eastAsia="ru-RU"/>
        </w:rPr>
      </w:pPr>
    </w:p>
    <w:p w14:paraId="73977C46" w14:textId="77777777" w:rsidR="009551FA" w:rsidRPr="009551FA" w:rsidRDefault="009551FA" w:rsidP="009551FA">
      <w:pPr>
        <w:spacing w:after="0" w:line="240" w:lineRule="auto"/>
        <w:rPr>
          <w:rFonts w:ascii="Times New Roman" w:eastAsia="Times New Roman" w:hAnsi="Times New Roman" w:cs="Times New Roman"/>
          <w:b/>
          <w:sz w:val="24"/>
          <w:szCs w:val="24"/>
          <w:lang w:val="kk-KZ" w:eastAsia="ru-RU"/>
        </w:rPr>
      </w:pPr>
    </w:p>
    <w:p w14:paraId="15877D59" w14:textId="77777777" w:rsidR="009551FA" w:rsidRPr="009551FA" w:rsidRDefault="009551FA" w:rsidP="009551FA">
      <w:pPr>
        <w:spacing w:after="0" w:line="240" w:lineRule="auto"/>
        <w:rPr>
          <w:rFonts w:ascii="Times New Roman" w:eastAsia="Times New Roman" w:hAnsi="Times New Roman" w:cs="Times New Roman"/>
          <w:b/>
          <w:sz w:val="24"/>
          <w:szCs w:val="24"/>
          <w:lang w:val="kk-KZ" w:eastAsia="ru-RU"/>
        </w:rPr>
      </w:pPr>
    </w:p>
    <w:p w14:paraId="09E072D0" w14:textId="77777777" w:rsidR="009551FA" w:rsidRPr="009551FA" w:rsidRDefault="009551FA" w:rsidP="009551FA">
      <w:pPr>
        <w:spacing w:after="0" w:line="240" w:lineRule="auto"/>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Нұсқа-2</w:t>
      </w:r>
      <w:r w:rsidRPr="009551FA">
        <w:rPr>
          <w:rFonts w:ascii="Times New Roman" w:eastAsia="Times New Roman" w:hAnsi="Times New Roman" w:cs="Times New Roman"/>
          <w:b/>
          <w:sz w:val="24"/>
          <w:szCs w:val="24"/>
          <w:lang w:val="kk-KZ" w:eastAsia="ru-RU"/>
        </w:rPr>
        <w:tab/>
      </w:r>
      <w:r w:rsidRPr="009551FA">
        <w:rPr>
          <w:rFonts w:ascii="Times New Roman" w:eastAsia="Times New Roman" w:hAnsi="Times New Roman" w:cs="Times New Roman"/>
          <w:b/>
          <w:sz w:val="24"/>
          <w:szCs w:val="24"/>
          <w:lang w:val="kk-KZ" w:eastAsia="ru-RU"/>
        </w:rPr>
        <w:tab/>
      </w:r>
      <w:r w:rsidRPr="009551FA">
        <w:rPr>
          <w:rFonts w:ascii="Times New Roman" w:eastAsia="Times New Roman" w:hAnsi="Times New Roman" w:cs="Times New Roman"/>
          <w:b/>
          <w:sz w:val="24"/>
          <w:szCs w:val="24"/>
          <w:lang w:val="kk-KZ" w:eastAsia="ru-RU"/>
        </w:rPr>
        <w:tab/>
      </w:r>
      <w:r w:rsidRPr="009551FA">
        <w:rPr>
          <w:rFonts w:ascii="Times New Roman" w:eastAsia="Times New Roman" w:hAnsi="Times New Roman" w:cs="Times New Roman"/>
          <w:b/>
          <w:sz w:val="24"/>
          <w:szCs w:val="24"/>
          <w:lang w:val="kk-KZ" w:eastAsia="ru-RU"/>
        </w:rPr>
        <w:tab/>
      </w:r>
    </w:p>
    <w:p w14:paraId="02A140E0" w14:textId="77777777" w:rsidR="009551FA" w:rsidRPr="009551FA" w:rsidRDefault="009551FA" w:rsidP="009551FA">
      <w:pPr>
        <w:spacing w:after="0" w:line="240" w:lineRule="auto"/>
        <w:rPr>
          <w:rFonts w:ascii="Times New Roman" w:eastAsia="Times New Roman" w:hAnsi="Times New Roman" w:cs="Times New Roman"/>
          <w:sz w:val="32"/>
          <w:szCs w:val="32"/>
          <w:lang w:val="kk-KZ" w:eastAsia="ru-RU"/>
        </w:rPr>
      </w:pPr>
      <w:r w:rsidRPr="009551FA">
        <w:rPr>
          <w:rFonts w:ascii="Times New Roman" w:eastAsia="Times New Roman" w:hAnsi="Times New Roman" w:cs="Times New Roman"/>
          <w:sz w:val="32"/>
          <w:szCs w:val="32"/>
          <w:lang w:val="kk-KZ" w:eastAsia="ru-RU"/>
        </w:rPr>
        <w:t>Келісу қағазы</w:t>
      </w:r>
    </w:p>
    <w:p w14:paraId="7F428466" w14:textId="77777777" w:rsidR="009551FA" w:rsidRPr="009551FA" w:rsidRDefault="009551FA" w:rsidP="009551FA">
      <w:pPr>
        <w:spacing w:after="0" w:line="240" w:lineRule="auto"/>
        <w:rPr>
          <w:rFonts w:ascii="Times New Roman" w:eastAsia="Times New Roman" w:hAnsi="Times New Roman" w:cs="Times New Roman"/>
          <w:sz w:val="24"/>
          <w:szCs w:val="24"/>
          <w:u w:val="single"/>
          <w:lang w:val="kk-KZ" w:eastAsia="ru-RU"/>
        </w:rPr>
      </w:pPr>
      <w:r w:rsidRPr="009551FA">
        <w:rPr>
          <w:rFonts w:ascii="Times New Roman" w:eastAsia="Times New Roman" w:hAnsi="Times New Roman" w:cs="Times New Roman"/>
          <w:sz w:val="24"/>
          <w:szCs w:val="24"/>
          <w:lang w:val="kk-KZ" w:eastAsia="ru-RU"/>
        </w:rPr>
        <w:t>Үміткердің аты-жөні</w:t>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p>
    <w:p w14:paraId="35DE31A5" w14:textId="77777777" w:rsidR="009551FA" w:rsidRPr="009551FA" w:rsidRDefault="009551FA" w:rsidP="009551FA">
      <w:pPr>
        <w:spacing w:after="0" w:line="240" w:lineRule="auto"/>
        <w:rPr>
          <w:rFonts w:ascii="Times New Roman" w:eastAsia="Times New Roman" w:hAnsi="Times New Roman" w:cs="Times New Roman"/>
          <w:sz w:val="24"/>
          <w:szCs w:val="24"/>
          <w:u w:val="single"/>
          <w:lang w:val="kk-KZ" w:eastAsia="ru-RU"/>
        </w:rPr>
      </w:pPr>
      <w:r w:rsidRPr="009551FA">
        <w:rPr>
          <w:rFonts w:ascii="Times New Roman" w:eastAsia="Times New Roman" w:hAnsi="Times New Roman" w:cs="Times New Roman"/>
          <w:sz w:val="24"/>
          <w:szCs w:val="24"/>
          <w:lang w:val="kk-KZ" w:eastAsia="ru-RU"/>
        </w:rPr>
        <w:t>Шамаланған қызметі</w:t>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p>
    <w:p w14:paraId="282369C6" w14:textId="77777777" w:rsidR="009551FA" w:rsidRPr="009551FA" w:rsidRDefault="009551FA" w:rsidP="009551FA">
      <w:pPr>
        <w:spacing w:after="0" w:line="240" w:lineRule="auto"/>
        <w:rPr>
          <w:rFonts w:ascii="Times New Roman" w:eastAsia="Times New Roman" w:hAnsi="Times New Roman" w:cs="Times New Roman"/>
          <w:sz w:val="24"/>
          <w:szCs w:val="24"/>
          <w:u w:val="single"/>
          <w:lang w:val="kk-KZ" w:eastAsia="ru-RU"/>
        </w:rPr>
      </w:pPr>
      <w:r w:rsidRPr="009551FA">
        <w:rPr>
          <w:rFonts w:ascii="Times New Roman" w:eastAsia="Times New Roman" w:hAnsi="Times New Roman" w:cs="Times New Roman"/>
          <w:sz w:val="24"/>
          <w:szCs w:val="24"/>
          <w:lang w:val="kk-KZ" w:eastAsia="ru-RU"/>
        </w:rPr>
        <w:t>Төленуі</w:t>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p>
    <w:p w14:paraId="719D9ACE"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Әңгімелесу нәтижесі бойынша қорытынды</w:t>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p>
    <w:p w14:paraId="4648D4C9"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Қолы</w:t>
      </w:r>
    </w:p>
    <w:p w14:paraId="7317F7E9"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Күні</w:t>
      </w:r>
    </w:p>
    <w:p w14:paraId="798E9E20"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Психологиялық тестілеу бойынша шыққан қорытынды:</w:t>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p>
    <w:p w14:paraId="6F5534D2"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p>
    <w:p w14:paraId="32D85E97"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Қолы</w:t>
      </w:r>
    </w:p>
    <w:p w14:paraId="31B19BE6"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Күні</w:t>
      </w:r>
    </w:p>
    <w:p w14:paraId="05B6A69E"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Қызметкерлер басшылық қызметінің қорытындысы:</w:t>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p>
    <w:p w14:paraId="4B22A9A1"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p>
    <w:p w14:paraId="0BD2621A"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Қолы</w:t>
      </w:r>
    </w:p>
    <w:p w14:paraId="210A4668"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Күні</w:t>
      </w:r>
    </w:p>
    <w:p w14:paraId="223BB7C9"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p>
    <w:p w14:paraId="68064FBE"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p>
    <w:p w14:paraId="552E0EEE"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p>
    <w:p w14:paraId="62FF914F"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r w:rsidRPr="009551FA">
        <w:rPr>
          <w:rFonts w:ascii="Times New Roman" w:eastAsia="Times New Roman" w:hAnsi="Times New Roman" w:cs="Times New Roman"/>
          <w:sz w:val="24"/>
          <w:szCs w:val="24"/>
          <w:lang w:val="kk-KZ" w:eastAsia="ru-RU"/>
        </w:rPr>
        <w:tab/>
      </w:r>
    </w:p>
    <w:p w14:paraId="01765D2B"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p w14:paraId="34E0E974"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p w14:paraId="3368CEC6"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p w14:paraId="56D159C8"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p w14:paraId="386E39AB"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p w14:paraId="77A71568"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p w14:paraId="5FED3123"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p>
    <w:p w14:paraId="2982FD62" w14:textId="77777777" w:rsidR="009551FA" w:rsidRPr="009551FA" w:rsidRDefault="009551FA" w:rsidP="009551FA">
      <w:pPr>
        <w:spacing w:after="0" w:line="240" w:lineRule="auto"/>
        <w:jc w:val="center"/>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Нұсқа-3</w:t>
      </w:r>
    </w:p>
    <w:p w14:paraId="213F6122" w14:textId="77777777" w:rsidR="009551FA" w:rsidRPr="009551FA" w:rsidRDefault="009551FA" w:rsidP="009551FA">
      <w:pPr>
        <w:spacing w:after="0" w:line="240" w:lineRule="auto"/>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 xml:space="preserve">Психологиялық тестілеу нәтижесі бойынша </w:t>
      </w:r>
    </w:p>
    <w:p w14:paraId="177E289A" w14:textId="77777777" w:rsidR="009551FA" w:rsidRPr="009551FA" w:rsidRDefault="009551FA" w:rsidP="009551FA">
      <w:pPr>
        <w:spacing w:after="0" w:line="240" w:lineRule="auto"/>
        <w:rPr>
          <w:rFonts w:ascii="Times New Roman" w:eastAsia="Times New Roman" w:hAnsi="Times New Roman" w:cs="Times New Roman"/>
          <w:b/>
          <w:sz w:val="24"/>
          <w:szCs w:val="24"/>
          <w:lang w:val="kk-KZ" w:eastAsia="ru-RU"/>
        </w:rPr>
      </w:pPr>
      <w:r w:rsidRPr="009551FA">
        <w:rPr>
          <w:rFonts w:ascii="Times New Roman" w:eastAsia="Times New Roman" w:hAnsi="Times New Roman" w:cs="Times New Roman"/>
          <w:b/>
          <w:sz w:val="24"/>
          <w:szCs w:val="24"/>
          <w:lang w:val="kk-KZ" w:eastAsia="ru-RU"/>
        </w:rPr>
        <w:t xml:space="preserve">         қорытынды</w:t>
      </w:r>
    </w:p>
    <w:p w14:paraId="5DE847DA" w14:textId="77777777" w:rsidR="009551FA" w:rsidRPr="009551FA" w:rsidRDefault="009551FA" w:rsidP="009551FA">
      <w:pPr>
        <w:spacing w:after="0" w:line="240" w:lineRule="auto"/>
        <w:rPr>
          <w:rFonts w:ascii="Times New Roman" w:eastAsia="Times New Roman" w:hAnsi="Times New Roman" w:cs="Times New Roman"/>
          <w:b/>
          <w:sz w:val="24"/>
          <w:szCs w:val="24"/>
          <w:lang w:val="kk-KZ" w:eastAsia="ru-RU"/>
        </w:rPr>
      </w:pPr>
    </w:p>
    <w:p w14:paraId="331960F8" w14:textId="77777777" w:rsidR="009551FA" w:rsidRPr="009551FA" w:rsidRDefault="009551FA" w:rsidP="009551FA">
      <w:pPr>
        <w:spacing w:after="0" w:line="240" w:lineRule="auto"/>
        <w:rPr>
          <w:rFonts w:ascii="Times New Roman" w:eastAsia="Times New Roman" w:hAnsi="Times New Roman" w:cs="Times New Roman"/>
          <w:b/>
          <w:sz w:val="24"/>
          <w:szCs w:val="24"/>
          <w:lang w:val="kk-KZ" w:eastAsia="ru-RU"/>
        </w:rPr>
      </w:pPr>
    </w:p>
    <w:p w14:paraId="6FA9DDB6"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Үміткердің аты-жөні</w:t>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p>
    <w:p w14:paraId="62AB843A"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Себепті бағыт (алғашқы себеп, әр түрлі бағыттағы келіспейтін себептер):</w:t>
      </w:r>
    </w:p>
    <w:p w14:paraId="68FCA1AD"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Зиянды өріс (деңгейінің жетілуі, ойлау стилі, оқуға қабілеттілігі):</w:t>
      </w:r>
    </w:p>
    <w:p w14:paraId="3ED3464F"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p>
    <w:p w14:paraId="4A3D2415"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Эмоционалды өрісі:</w:t>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p>
    <w:p w14:paraId="269E1C3D"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Психофизиологиялық қырлары</w:t>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p>
    <w:p w14:paraId="1AAE0523"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Адамдармен қарым-қатынасы</w:t>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p>
    <w:p w14:paraId="2107D34D"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Жұмысқа деген көзқарасы</w:t>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p>
    <w:p w14:paraId="444204AB"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Шешімдер (үміткердің талапқа сай екендігін анықтау):</w:t>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r w:rsidRPr="009551FA">
        <w:rPr>
          <w:rFonts w:ascii="Times New Roman" w:eastAsia="Times New Roman" w:hAnsi="Times New Roman" w:cs="Times New Roman"/>
          <w:sz w:val="24"/>
          <w:szCs w:val="24"/>
          <w:u w:val="single"/>
          <w:lang w:val="kk-KZ" w:eastAsia="ru-RU"/>
        </w:rPr>
        <w:tab/>
      </w:r>
    </w:p>
    <w:p w14:paraId="33B9E9D7"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p>
    <w:p w14:paraId="7E4CAF26"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p>
    <w:p w14:paraId="5EE84109"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Қолы</w:t>
      </w:r>
    </w:p>
    <w:p w14:paraId="0F13D668"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r w:rsidRPr="009551FA">
        <w:rPr>
          <w:rFonts w:ascii="Times New Roman" w:eastAsia="Times New Roman" w:hAnsi="Times New Roman" w:cs="Times New Roman"/>
          <w:sz w:val="24"/>
          <w:szCs w:val="24"/>
          <w:lang w:val="kk-KZ" w:eastAsia="ru-RU"/>
        </w:rPr>
        <w:t>Күні «</w:t>
      </w:r>
      <w:r w:rsidRPr="009551FA">
        <w:rPr>
          <w:rFonts w:ascii="Times New Roman" w:eastAsia="Times New Roman" w:hAnsi="Times New Roman" w:cs="Times New Roman"/>
          <w:sz w:val="24"/>
          <w:szCs w:val="24"/>
          <w:u w:val="single"/>
          <w:lang w:val="kk-KZ" w:eastAsia="ru-RU"/>
        </w:rPr>
        <w:t xml:space="preserve">        </w:t>
      </w:r>
      <w:r w:rsidRPr="009551FA">
        <w:rPr>
          <w:rFonts w:ascii="Times New Roman" w:eastAsia="Times New Roman" w:hAnsi="Times New Roman" w:cs="Times New Roman"/>
          <w:sz w:val="24"/>
          <w:szCs w:val="24"/>
          <w:lang w:val="kk-KZ" w:eastAsia="ru-RU"/>
        </w:rPr>
        <w:t>»</w:t>
      </w:r>
      <w:r w:rsidRPr="009551FA">
        <w:rPr>
          <w:rFonts w:ascii="Times New Roman" w:eastAsia="Times New Roman" w:hAnsi="Times New Roman" w:cs="Times New Roman"/>
          <w:sz w:val="24"/>
          <w:szCs w:val="24"/>
          <w:u w:val="single"/>
          <w:lang w:val="kk-KZ" w:eastAsia="ru-RU"/>
        </w:rPr>
        <w:t xml:space="preserve">                </w:t>
      </w:r>
      <w:r w:rsidRPr="009551FA">
        <w:rPr>
          <w:rFonts w:ascii="Times New Roman" w:eastAsia="Times New Roman" w:hAnsi="Times New Roman" w:cs="Times New Roman"/>
          <w:sz w:val="24"/>
          <w:szCs w:val="24"/>
          <w:lang w:val="kk-KZ" w:eastAsia="ru-RU"/>
        </w:rPr>
        <w:t xml:space="preserve"> 200  ж. </w:t>
      </w:r>
      <w:r w:rsidRPr="009551FA">
        <w:rPr>
          <w:rFonts w:ascii="Times New Roman" w:eastAsia="Times New Roman" w:hAnsi="Times New Roman" w:cs="Times New Roman"/>
          <w:sz w:val="24"/>
          <w:szCs w:val="24"/>
          <w:u w:val="single"/>
          <w:lang w:val="kk-KZ" w:eastAsia="ru-RU"/>
        </w:rPr>
        <w:t xml:space="preserve">                  </w:t>
      </w:r>
      <w:r w:rsidRPr="009551FA">
        <w:rPr>
          <w:rFonts w:ascii="Times New Roman" w:eastAsia="Times New Roman" w:hAnsi="Times New Roman" w:cs="Times New Roman"/>
          <w:sz w:val="24"/>
          <w:szCs w:val="24"/>
          <w:lang w:val="kk-KZ" w:eastAsia="ru-RU"/>
        </w:rPr>
        <w:t xml:space="preserve">          </w:t>
      </w:r>
    </w:p>
    <w:p w14:paraId="071508FC" w14:textId="77777777" w:rsidR="009551FA" w:rsidRPr="009551FA" w:rsidRDefault="009551FA" w:rsidP="009551FA">
      <w:pPr>
        <w:spacing w:after="0" w:line="240" w:lineRule="auto"/>
        <w:jc w:val="both"/>
        <w:rPr>
          <w:rFonts w:ascii="Times New Roman" w:eastAsia="Times New Roman" w:hAnsi="Times New Roman" w:cs="Times New Roman"/>
          <w:sz w:val="24"/>
          <w:szCs w:val="24"/>
          <w:lang w:val="kk-KZ" w:eastAsia="ru-RU"/>
        </w:rPr>
      </w:pPr>
    </w:p>
    <w:p w14:paraId="4D065DAC" w14:textId="77777777" w:rsidR="009551FA" w:rsidRPr="009551FA" w:rsidRDefault="009551FA" w:rsidP="009551FA">
      <w:pPr>
        <w:rPr>
          <w:rFonts w:ascii="Times New Roman" w:hAnsi="Times New Roman" w:cs="Times New Roman"/>
          <w:b/>
          <w:bCs/>
          <w:sz w:val="24"/>
          <w:szCs w:val="24"/>
          <w:lang w:val="kk-KZ"/>
        </w:rPr>
      </w:pPr>
      <w:r w:rsidRPr="009551FA">
        <w:rPr>
          <w:rFonts w:ascii="Times New Roman" w:hAnsi="Times New Roman" w:cs="Times New Roman"/>
          <w:b/>
          <w:bCs/>
          <w:sz w:val="24"/>
          <w:szCs w:val="24"/>
          <w:lang w:val="kk-KZ"/>
        </w:rPr>
        <w:t>Ұсынылатын оқу әдебиеттері:</w:t>
      </w:r>
    </w:p>
    <w:p w14:paraId="08447D2F" w14:textId="77777777" w:rsidR="009551FA" w:rsidRPr="009551FA" w:rsidRDefault="009551FA" w:rsidP="009551FA">
      <w:pPr>
        <w:numPr>
          <w:ilvl w:val="0"/>
          <w:numId w:val="10"/>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FF"/>
          <w:lang w:val="kk-KZ"/>
        </w:rPr>
      </w:pPr>
      <w:r w:rsidRPr="009551FA">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4683248E" w14:textId="77777777" w:rsidR="009551FA" w:rsidRPr="009551FA" w:rsidRDefault="009551FA" w:rsidP="009551FA">
      <w:pPr>
        <w:numPr>
          <w:ilvl w:val="0"/>
          <w:numId w:val="10"/>
        </w:numPr>
        <w:tabs>
          <w:tab w:val="left" w:pos="317"/>
        </w:tabs>
        <w:autoSpaceDE w:val="0"/>
        <w:autoSpaceDN w:val="0"/>
        <w:adjustRightInd w:val="0"/>
        <w:spacing w:after="0" w:line="240" w:lineRule="auto"/>
        <w:contextualSpacing/>
        <w:jc w:val="both"/>
        <w:rPr>
          <w:rFonts w:ascii="Times New Roman" w:eastAsia="Calibri" w:hAnsi="Times New Roman" w:cs="Times New Roman"/>
          <w:sz w:val="24"/>
          <w:szCs w:val="24"/>
          <w:lang w:val="kk-KZ"/>
        </w:rPr>
      </w:pPr>
      <w:r w:rsidRPr="009551FA">
        <w:rPr>
          <w:rFonts w:ascii="Times New Roman" w:eastAsia="Calibri" w:hAnsi="Times New Roman" w:cs="Times New Roman"/>
          <w:sz w:val="24"/>
          <w:szCs w:val="24"/>
          <w:lang w:val="kk-KZ"/>
        </w:rPr>
        <w:t>Исабеков Б.Н., Мұхамбетова Л.Қ. Адами капитал- Эверо, 2017-200 б.</w:t>
      </w:r>
    </w:p>
    <w:p w14:paraId="301E2312" w14:textId="77777777" w:rsidR="009551FA" w:rsidRPr="009551FA" w:rsidRDefault="009551FA" w:rsidP="009551FA">
      <w:pPr>
        <w:numPr>
          <w:ilvl w:val="0"/>
          <w:numId w:val="10"/>
        </w:numPr>
        <w:tabs>
          <w:tab w:val="left" w:pos="-103"/>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Горелов Н.А. Управление человеческими ресурсами-М.: Юрайт, 2016-270 с.</w:t>
      </w:r>
    </w:p>
    <w:p w14:paraId="0F3427F5" w14:textId="77777777" w:rsidR="009551FA" w:rsidRPr="009551FA" w:rsidRDefault="009551FA" w:rsidP="009551FA">
      <w:pPr>
        <w:numPr>
          <w:ilvl w:val="0"/>
          <w:numId w:val="10"/>
        </w:numPr>
        <w:spacing w:after="200" w:line="276" w:lineRule="auto"/>
        <w:contextualSpacing/>
        <w:rPr>
          <w:rFonts w:ascii="Times New Roman" w:eastAsia="Calibri" w:hAnsi="Times New Roman" w:cs="Times New Roman"/>
          <w:sz w:val="24"/>
          <w:szCs w:val="24"/>
          <w:lang w:val="kk-KZ"/>
        </w:rPr>
      </w:pPr>
      <w:r w:rsidRPr="009551FA">
        <w:rPr>
          <w:rFonts w:ascii="Times New Roman" w:eastAsia="Calibri" w:hAnsi="Times New Roman" w:cs="Times New Roman"/>
          <w:sz w:val="24"/>
          <w:szCs w:val="24"/>
          <w:lang w:val="kk-KZ"/>
        </w:rPr>
        <w:t>Дейнека А.В. Управление человеческими ресурсами-М.: Дашкова и К, 2016-392</w:t>
      </w:r>
    </w:p>
    <w:p w14:paraId="5EEDA13E" w14:textId="77777777" w:rsidR="009551FA" w:rsidRPr="009551FA" w:rsidRDefault="009551FA" w:rsidP="009551FA">
      <w:pPr>
        <w:numPr>
          <w:ilvl w:val="0"/>
          <w:numId w:val="10"/>
        </w:numPr>
        <w:tabs>
          <w:tab w:val="left" w:pos="-103"/>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Горелов Н.А. Управление человеческими ресурсами-М.: Юрайт, 2016-270 с.</w:t>
      </w:r>
    </w:p>
    <w:p w14:paraId="5D4FAD0D" w14:textId="77777777" w:rsidR="009551FA" w:rsidRPr="009551FA" w:rsidRDefault="009551FA" w:rsidP="009551FA">
      <w:pPr>
        <w:numPr>
          <w:ilvl w:val="0"/>
          <w:numId w:val="10"/>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Дейнека А.В. Управление человеческими ресурсами-М.: Дашкова и К, 2016-392 с.</w:t>
      </w:r>
    </w:p>
    <w:p w14:paraId="54AEAA48" w14:textId="77777777" w:rsidR="009551FA" w:rsidRPr="009551FA" w:rsidRDefault="009551FA" w:rsidP="009551FA">
      <w:pPr>
        <w:numPr>
          <w:ilvl w:val="0"/>
          <w:numId w:val="10"/>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lang w:val="kk-KZ"/>
        </w:rPr>
      </w:pPr>
      <w:r w:rsidRPr="009551FA">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4BC76ED6" w14:textId="77777777" w:rsidR="009551FA" w:rsidRPr="009551FA" w:rsidRDefault="009551FA" w:rsidP="009551FA">
      <w:pPr>
        <w:numPr>
          <w:ilvl w:val="0"/>
          <w:numId w:val="10"/>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3CF3EA0C" w14:textId="77777777" w:rsidR="009551FA" w:rsidRPr="009551FA" w:rsidRDefault="009551FA" w:rsidP="009551FA">
      <w:pPr>
        <w:numPr>
          <w:ilvl w:val="0"/>
          <w:numId w:val="10"/>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Calibri" w:hAnsi="Times New Roman" w:cs="Times New Roman"/>
          <w:sz w:val="24"/>
          <w:szCs w:val="24"/>
          <w:lang w:val="kk-KZ"/>
        </w:rPr>
        <w:lastRenderedPageBreak/>
        <w:t>Москвин С.Н. Управление человеческими ресурсами -М.: Проспект, 2019-704 с.</w:t>
      </w:r>
    </w:p>
    <w:p w14:paraId="7466B42F" w14:textId="77777777" w:rsidR="009551FA" w:rsidRPr="009551FA" w:rsidRDefault="009551FA" w:rsidP="009551FA">
      <w:pPr>
        <w:numPr>
          <w:ilvl w:val="0"/>
          <w:numId w:val="10"/>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9551FA">
        <w:rPr>
          <w:rFonts w:ascii="Times New Roman" w:eastAsia="Times New Roman" w:hAnsi="Times New Roman" w:cs="Times New Roman"/>
          <w:sz w:val="24"/>
          <w:szCs w:val="24"/>
          <w:lang w:val="kk-KZ"/>
        </w:rPr>
        <w:t>Потемкин В.К. Управление персоналом-СПб.: Питер, 2018-433 с.</w:t>
      </w:r>
    </w:p>
    <w:p w14:paraId="231B6982"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6DAB7292"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65573CC7" w14:textId="77777777" w:rsidR="009551FA" w:rsidRPr="009551FA" w:rsidRDefault="009551FA" w:rsidP="009551FA">
      <w:pPr>
        <w:spacing w:after="0" w:line="240" w:lineRule="auto"/>
        <w:rPr>
          <w:rFonts w:ascii="Times New Roman" w:eastAsia="Times New Roman" w:hAnsi="Times New Roman" w:cs="Times New Roman"/>
          <w:sz w:val="24"/>
          <w:szCs w:val="24"/>
          <w:lang w:val="kk-KZ" w:eastAsia="ru-RU"/>
        </w:rPr>
      </w:pPr>
    </w:p>
    <w:p w14:paraId="5EC3944E" w14:textId="77777777" w:rsidR="009551FA" w:rsidRPr="009551FA" w:rsidRDefault="009551FA" w:rsidP="009551FA">
      <w:pPr>
        <w:spacing w:after="0" w:line="240" w:lineRule="auto"/>
        <w:jc w:val="both"/>
        <w:rPr>
          <w:rFonts w:ascii="Times New Roman" w:eastAsia="Times New Roman" w:hAnsi="Times New Roman" w:cs="Times New Roman"/>
          <w:b/>
          <w:sz w:val="24"/>
          <w:szCs w:val="24"/>
          <w:lang w:val="kk-KZ" w:eastAsia="ru-RU"/>
        </w:rPr>
      </w:pPr>
    </w:p>
    <w:p w14:paraId="101D5166" w14:textId="77777777" w:rsidR="009551FA" w:rsidRPr="009551FA" w:rsidRDefault="009551FA" w:rsidP="009551FA">
      <w:pPr>
        <w:rPr>
          <w:rFonts w:ascii="Times New Roman" w:hAnsi="Times New Roman" w:cs="Times New Roman"/>
          <w:sz w:val="24"/>
          <w:szCs w:val="24"/>
          <w:lang w:val="kk-KZ"/>
        </w:rPr>
      </w:pPr>
    </w:p>
    <w:p w14:paraId="1F21D7D7" w14:textId="77777777" w:rsidR="00617BC7" w:rsidRPr="009551FA" w:rsidRDefault="00617BC7">
      <w:pPr>
        <w:rPr>
          <w:lang w:val="kk-KZ"/>
        </w:rPr>
      </w:pPr>
    </w:p>
    <w:sectPr w:rsidR="00617BC7" w:rsidRPr="00955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250FB"/>
    <w:multiLevelType w:val="hybridMultilevel"/>
    <w:tmpl w:val="492C8452"/>
    <w:lvl w:ilvl="0" w:tplc="4A1EDB30">
      <w:start w:val="1"/>
      <w:numFmt w:val="decimal"/>
      <w:lvlText w:val="%1."/>
      <w:lvlJc w:val="left"/>
      <w:pPr>
        <w:ind w:left="720" w:hanging="360"/>
      </w:pPr>
      <w:rPr>
        <w:rFonts w:eastAsia="Times New Roman" w:hint="default"/>
        <w:color w:val="000000" w:themeColor="text1"/>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08440B0"/>
    <w:multiLevelType w:val="hybridMultilevel"/>
    <w:tmpl w:val="A6103F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1517191"/>
    <w:multiLevelType w:val="hybridMultilevel"/>
    <w:tmpl w:val="8D8479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47C07D2"/>
    <w:multiLevelType w:val="hybridMultilevel"/>
    <w:tmpl w:val="62AE365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4C86C05"/>
    <w:multiLevelType w:val="hybridMultilevel"/>
    <w:tmpl w:val="92DEE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254C5"/>
    <w:multiLevelType w:val="hybridMultilevel"/>
    <w:tmpl w:val="FAD2E0B2"/>
    <w:lvl w:ilvl="0" w:tplc="28FE137A">
      <w:start w:val="1"/>
      <w:numFmt w:val="decimal"/>
      <w:lvlText w:val="%1."/>
      <w:lvlJc w:val="left"/>
      <w:pPr>
        <w:ind w:left="1080" w:hanging="360"/>
      </w:pPr>
      <w:rPr>
        <w:rFonts w:eastAsia="Times New Roman" w:hint="default"/>
        <w:color w:val="000000" w:themeColor="text1"/>
        <w:sz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16BF4E9A"/>
    <w:multiLevelType w:val="hybridMultilevel"/>
    <w:tmpl w:val="4D9EFEFE"/>
    <w:lvl w:ilvl="0" w:tplc="40BCB6E2">
      <w:start w:val="1"/>
      <w:numFmt w:val="decimal"/>
      <w:lvlText w:val="%1."/>
      <w:lvlJc w:val="left"/>
      <w:pPr>
        <w:ind w:left="720" w:hanging="360"/>
      </w:pPr>
      <w:rPr>
        <w:rFonts w:eastAsia="Times New Roman" w:hint="default"/>
        <w:color w:val="000000" w:themeColor="text1"/>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6E46AC8"/>
    <w:multiLevelType w:val="hybridMultilevel"/>
    <w:tmpl w:val="104A5B98"/>
    <w:lvl w:ilvl="0" w:tplc="40BCB6E2">
      <w:start w:val="1"/>
      <w:numFmt w:val="decimal"/>
      <w:lvlText w:val="%1."/>
      <w:lvlJc w:val="left"/>
      <w:pPr>
        <w:ind w:left="720" w:hanging="360"/>
      </w:pPr>
      <w:rPr>
        <w:rFonts w:eastAsia="Times New Roman" w:hint="default"/>
        <w:color w:val="000000" w:themeColor="text1"/>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B3130D"/>
    <w:multiLevelType w:val="hybridMultilevel"/>
    <w:tmpl w:val="3EE07B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8C3B7C"/>
    <w:multiLevelType w:val="hybridMultilevel"/>
    <w:tmpl w:val="647E94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F667B1"/>
    <w:multiLevelType w:val="hybridMultilevel"/>
    <w:tmpl w:val="44C82BBC"/>
    <w:lvl w:ilvl="0" w:tplc="30B4ED1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255D1C18"/>
    <w:multiLevelType w:val="hybridMultilevel"/>
    <w:tmpl w:val="D43C98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D221BA"/>
    <w:multiLevelType w:val="hybridMultilevel"/>
    <w:tmpl w:val="1A3243E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3" w15:restartNumberingAfterBreak="0">
    <w:nsid w:val="342C49AB"/>
    <w:multiLevelType w:val="hybridMultilevel"/>
    <w:tmpl w:val="518A84AC"/>
    <w:lvl w:ilvl="0" w:tplc="40BCB6E2">
      <w:start w:val="1"/>
      <w:numFmt w:val="decimal"/>
      <w:lvlText w:val="%1."/>
      <w:lvlJc w:val="left"/>
      <w:pPr>
        <w:ind w:left="720" w:hanging="360"/>
      </w:pPr>
      <w:rPr>
        <w:rFonts w:eastAsia="Times New Roman" w:hint="default"/>
        <w:color w:val="000000" w:themeColor="text1"/>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56E05B7"/>
    <w:multiLevelType w:val="hybridMultilevel"/>
    <w:tmpl w:val="2D4C1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CF407E"/>
    <w:multiLevelType w:val="hybridMultilevel"/>
    <w:tmpl w:val="BFEEB5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9066C57"/>
    <w:multiLevelType w:val="hybridMultilevel"/>
    <w:tmpl w:val="0F1E31A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D4B2C48"/>
    <w:multiLevelType w:val="hybridMultilevel"/>
    <w:tmpl w:val="F4DA08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2236A17"/>
    <w:multiLevelType w:val="hybridMultilevel"/>
    <w:tmpl w:val="01D461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008CC"/>
    <w:multiLevelType w:val="hybridMultilevel"/>
    <w:tmpl w:val="026656D8"/>
    <w:lvl w:ilvl="0" w:tplc="1AB2A300">
      <w:start w:val="2"/>
      <w:numFmt w:val="decimal"/>
      <w:lvlText w:val="%1."/>
      <w:lvlJc w:val="left"/>
      <w:pPr>
        <w:ind w:left="720" w:hanging="360"/>
      </w:pPr>
      <w:rPr>
        <w:rFonts w:eastAsia="Times New Roman" w:hint="default"/>
        <w:color w:val="000000" w:themeColor="text1"/>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CA21C84"/>
    <w:multiLevelType w:val="hybridMultilevel"/>
    <w:tmpl w:val="57605FDC"/>
    <w:lvl w:ilvl="0" w:tplc="5D0CEE3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EBC3E7F"/>
    <w:multiLevelType w:val="hybridMultilevel"/>
    <w:tmpl w:val="C3761D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D0222B"/>
    <w:multiLevelType w:val="hybridMultilevel"/>
    <w:tmpl w:val="5B32E2AC"/>
    <w:lvl w:ilvl="0" w:tplc="40BCB6E2">
      <w:start w:val="1"/>
      <w:numFmt w:val="decimal"/>
      <w:lvlText w:val="%1."/>
      <w:lvlJc w:val="left"/>
      <w:pPr>
        <w:ind w:left="720" w:hanging="360"/>
      </w:pPr>
      <w:rPr>
        <w:rFonts w:eastAsia="Times New Roman" w:hint="default"/>
        <w:color w:val="000000" w:themeColor="text1"/>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184081B"/>
    <w:multiLevelType w:val="hybridMultilevel"/>
    <w:tmpl w:val="B92EAEBC"/>
    <w:lvl w:ilvl="0" w:tplc="04190001">
      <w:start w:val="1"/>
      <w:numFmt w:val="bullet"/>
      <w:lvlText w:val=""/>
      <w:lvlJc w:val="left"/>
      <w:pPr>
        <w:tabs>
          <w:tab w:val="num" w:pos="1080"/>
        </w:tabs>
        <w:ind w:left="1080" w:hanging="360"/>
      </w:pPr>
      <w:rPr>
        <w:rFonts w:ascii="Symbol" w:hAnsi="Symbol" w:hint="default"/>
      </w:rPr>
    </w:lvl>
    <w:lvl w:ilvl="1" w:tplc="A53A55D6">
      <w:start w:val="1998"/>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6303E52"/>
    <w:multiLevelType w:val="hybridMultilevel"/>
    <w:tmpl w:val="0598DBF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56B11F5F"/>
    <w:multiLevelType w:val="hybridMultilevel"/>
    <w:tmpl w:val="93165E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6E97417"/>
    <w:multiLevelType w:val="hybridMultilevel"/>
    <w:tmpl w:val="2E9C6A00"/>
    <w:lvl w:ilvl="0" w:tplc="27009316">
      <w:start w:val="1"/>
      <w:numFmt w:val="decimal"/>
      <w:lvlText w:val="%1."/>
      <w:lvlJc w:val="left"/>
      <w:pPr>
        <w:ind w:left="720" w:hanging="360"/>
      </w:pPr>
      <w:rPr>
        <w:rFonts w:asciiTheme="minorHAnsi" w:hAnsiTheme="minorHAnsi" w:cstheme="minorBidi" w:hint="default"/>
        <w:sz w:val="22"/>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7" w15:restartNumberingAfterBreak="0">
    <w:nsid w:val="622B680C"/>
    <w:multiLevelType w:val="hybridMultilevel"/>
    <w:tmpl w:val="E536F1D4"/>
    <w:lvl w:ilvl="0" w:tplc="40BCB6E2">
      <w:start w:val="1"/>
      <w:numFmt w:val="decimal"/>
      <w:lvlText w:val="%1."/>
      <w:lvlJc w:val="left"/>
      <w:pPr>
        <w:ind w:left="720" w:hanging="360"/>
      </w:pPr>
      <w:rPr>
        <w:rFonts w:eastAsia="Times New Roman" w:hint="default"/>
        <w:color w:val="000000" w:themeColor="text1"/>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A8E07F3"/>
    <w:multiLevelType w:val="hybridMultilevel"/>
    <w:tmpl w:val="4A46DC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643258"/>
    <w:multiLevelType w:val="hybridMultilevel"/>
    <w:tmpl w:val="4D5401E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765D2F91"/>
    <w:multiLevelType w:val="hybridMultilevel"/>
    <w:tmpl w:val="96909F34"/>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77C1B78"/>
    <w:multiLevelType w:val="hybridMultilevel"/>
    <w:tmpl w:val="1B1C62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7D623BA"/>
    <w:multiLevelType w:val="hybridMultilevel"/>
    <w:tmpl w:val="B5F4E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FC4EEC"/>
    <w:multiLevelType w:val="multilevel"/>
    <w:tmpl w:val="0FB4AAD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776"/>
        </w:tabs>
        <w:ind w:left="1776" w:hanging="36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34" w15:restartNumberingAfterBreak="0">
    <w:nsid w:val="788276F8"/>
    <w:multiLevelType w:val="hybridMultilevel"/>
    <w:tmpl w:val="B8227D2E"/>
    <w:lvl w:ilvl="0" w:tplc="5D0CEE3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A183A73"/>
    <w:multiLevelType w:val="hybridMultilevel"/>
    <w:tmpl w:val="74D466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1C2F8D"/>
    <w:multiLevelType w:val="hybridMultilevel"/>
    <w:tmpl w:val="C6E0F8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2875B2"/>
    <w:multiLevelType w:val="hybridMultilevel"/>
    <w:tmpl w:val="B26EC4C8"/>
    <w:lvl w:ilvl="0" w:tplc="B2E6C1D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30"/>
  </w:num>
  <w:num w:numId="2">
    <w:abstractNumId w:val="19"/>
  </w:num>
  <w:num w:numId="3">
    <w:abstractNumId w:val="5"/>
  </w:num>
  <w:num w:numId="4">
    <w:abstractNumId w:val="0"/>
  </w:num>
  <w:num w:numId="5">
    <w:abstractNumId w:val="6"/>
  </w:num>
  <w:num w:numId="6">
    <w:abstractNumId w:val="7"/>
  </w:num>
  <w:num w:numId="7">
    <w:abstractNumId w:val="22"/>
  </w:num>
  <w:num w:numId="8">
    <w:abstractNumId w:val="13"/>
  </w:num>
  <w:num w:numId="9">
    <w:abstractNumId w:val="15"/>
  </w:num>
  <w:num w:numId="10">
    <w:abstractNumId w:val="27"/>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7"/>
  </w:num>
  <w:num w:numId="14">
    <w:abstractNumId w:val="9"/>
  </w:num>
  <w:num w:numId="15">
    <w:abstractNumId w:val="18"/>
  </w:num>
  <w:num w:numId="16">
    <w:abstractNumId w:val="14"/>
  </w:num>
  <w:num w:numId="17">
    <w:abstractNumId w:val="35"/>
  </w:num>
  <w:num w:numId="18">
    <w:abstractNumId w:val="32"/>
  </w:num>
  <w:num w:numId="19">
    <w:abstractNumId w:val="36"/>
  </w:num>
  <w:num w:numId="20">
    <w:abstractNumId w:val="21"/>
  </w:num>
  <w:num w:numId="21">
    <w:abstractNumId w:val="23"/>
  </w:num>
  <w:num w:numId="22">
    <w:abstractNumId w:val="25"/>
  </w:num>
  <w:num w:numId="23">
    <w:abstractNumId w:val="2"/>
  </w:num>
  <w:num w:numId="24">
    <w:abstractNumId w:val="29"/>
  </w:num>
  <w:num w:numId="25">
    <w:abstractNumId w:val="34"/>
  </w:num>
  <w:num w:numId="26">
    <w:abstractNumId w:val="24"/>
  </w:num>
  <w:num w:numId="27">
    <w:abstractNumId w:val="11"/>
  </w:num>
  <w:num w:numId="28">
    <w:abstractNumId w:val="4"/>
  </w:num>
  <w:num w:numId="29">
    <w:abstractNumId w:val="8"/>
  </w:num>
  <w:num w:numId="30">
    <w:abstractNumId w:val="20"/>
  </w:num>
  <w:num w:numId="31">
    <w:abstractNumId w:val="1"/>
  </w:num>
  <w:num w:numId="32">
    <w:abstractNumId w:val="16"/>
  </w:num>
  <w:num w:numId="33">
    <w:abstractNumId w:val="10"/>
  </w:num>
  <w:num w:numId="34">
    <w:abstractNumId w:val="31"/>
  </w:num>
  <w:num w:numId="35">
    <w:abstractNumId w:val="12"/>
  </w:num>
  <w:num w:numId="36">
    <w:abstractNumId w:val="28"/>
  </w:num>
  <w:num w:numId="37">
    <w:abstractNumId w:val="3"/>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C7"/>
    <w:rsid w:val="00617BC7"/>
    <w:rsid w:val="009551FA"/>
    <w:rsid w:val="00AF2DA2"/>
    <w:rsid w:val="00CC3D8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93C8"/>
  <w15:chartTrackingRefBased/>
  <w15:docId w15:val="{72507A4A-09D2-4C5C-917E-09613F60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9551FA"/>
    <w:pPr>
      <w:keepNext/>
      <w:spacing w:after="0" w:line="240" w:lineRule="auto"/>
      <w:jc w:val="center"/>
      <w:outlineLvl w:val="1"/>
    </w:pPr>
    <w:rPr>
      <w:rFonts w:ascii="Times New Roman" w:eastAsia="Times New Roman" w:hAnsi="Times New Roman" w:cs="Times New Roman"/>
      <w:sz w:val="28"/>
      <w:szCs w:val="20"/>
      <w:lang w:val="ru-RU" w:eastAsia="ru-RU"/>
    </w:rPr>
  </w:style>
  <w:style w:type="paragraph" w:styleId="4">
    <w:name w:val="heading 4"/>
    <w:basedOn w:val="a"/>
    <w:next w:val="a"/>
    <w:link w:val="40"/>
    <w:qFormat/>
    <w:rsid w:val="009551FA"/>
    <w:pPr>
      <w:keepNext/>
      <w:spacing w:after="0" w:line="240" w:lineRule="auto"/>
      <w:jc w:val="both"/>
      <w:outlineLvl w:val="3"/>
    </w:pPr>
    <w:rPr>
      <w:rFonts w:ascii="Times New Roman" w:eastAsia="Times New Roman" w:hAnsi="Times New Roman" w:cs="Times New Roman"/>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51FA"/>
    <w:rPr>
      <w:rFonts w:ascii="Times New Roman" w:eastAsia="Times New Roman" w:hAnsi="Times New Roman" w:cs="Times New Roman"/>
      <w:sz w:val="28"/>
      <w:szCs w:val="20"/>
      <w:lang w:val="ru-RU" w:eastAsia="ru-RU"/>
    </w:rPr>
  </w:style>
  <w:style w:type="character" w:customStyle="1" w:styleId="40">
    <w:name w:val="Заголовок 4 Знак"/>
    <w:basedOn w:val="a0"/>
    <w:link w:val="4"/>
    <w:rsid w:val="009551FA"/>
    <w:rPr>
      <w:rFonts w:ascii="Times New Roman" w:eastAsia="Times New Roman" w:hAnsi="Times New Roman" w:cs="Times New Roman"/>
      <w:sz w:val="28"/>
      <w:szCs w:val="20"/>
      <w:lang w:val="ru-RU" w:eastAsia="ru-RU"/>
    </w:rPr>
  </w:style>
  <w:style w:type="table" w:styleId="a3">
    <w:name w:val="Table Grid"/>
    <w:basedOn w:val="a1"/>
    <w:rsid w:val="009551F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9551FA"/>
    <w:pPr>
      <w:tabs>
        <w:tab w:val="center" w:pos="4677"/>
        <w:tab w:val="right" w:pos="9355"/>
      </w:tabs>
      <w:spacing w:after="0" w:line="240" w:lineRule="auto"/>
    </w:pPr>
  </w:style>
  <w:style w:type="character" w:customStyle="1" w:styleId="a5">
    <w:name w:val="Верхний колонтитул Знак"/>
    <w:basedOn w:val="a0"/>
    <w:link w:val="a4"/>
    <w:rsid w:val="009551FA"/>
    <w:rPr>
      <w:lang w:val="ru-KZ"/>
    </w:rPr>
  </w:style>
  <w:style w:type="paragraph" w:styleId="a6">
    <w:name w:val="footer"/>
    <w:basedOn w:val="a"/>
    <w:link w:val="a7"/>
    <w:unhideWhenUsed/>
    <w:rsid w:val="009551FA"/>
    <w:pPr>
      <w:tabs>
        <w:tab w:val="center" w:pos="4677"/>
        <w:tab w:val="right" w:pos="9355"/>
      </w:tabs>
      <w:spacing w:after="0" w:line="240" w:lineRule="auto"/>
    </w:pPr>
  </w:style>
  <w:style w:type="character" w:customStyle="1" w:styleId="a7">
    <w:name w:val="Нижний колонтитул Знак"/>
    <w:basedOn w:val="a0"/>
    <w:link w:val="a6"/>
    <w:rsid w:val="009551FA"/>
    <w:rPr>
      <w:lang w:val="ru-KZ"/>
    </w:rPr>
  </w:style>
  <w:style w:type="paragraph" w:styleId="a8">
    <w:name w:val="List Paragraph"/>
    <w:aliases w:val="без абзаца,маркированный,ПАРАГРАФ,List Paragraph"/>
    <w:basedOn w:val="a"/>
    <w:link w:val="a9"/>
    <w:uiPriority w:val="34"/>
    <w:qFormat/>
    <w:rsid w:val="009551FA"/>
    <w:pPr>
      <w:spacing w:after="200" w:line="276" w:lineRule="auto"/>
      <w:ind w:left="720"/>
      <w:contextualSpacing/>
    </w:pPr>
    <w:rPr>
      <w:rFonts w:ascii="Calibri" w:eastAsia="Calibri" w:hAnsi="Calibri" w:cs="Times New Roman"/>
      <w:lang w:val="ru-RU"/>
    </w:rPr>
  </w:style>
  <w:style w:type="character" w:customStyle="1" w:styleId="a9">
    <w:name w:val="Абзац списка Знак"/>
    <w:aliases w:val="без абзаца Знак,маркированный Знак,ПАРАГРАФ Знак,List Paragraph Знак"/>
    <w:link w:val="a8"/>
    <w:uiPriority w:val="34"/>
    <w:locked/>
    <w:rsid w:val="009551FA"/>
    <w:rPr>
      <w:rFonts w:ascii="Calibri" w:eastAsia="Calibri" w:hAnsi="Calibri" w:cs="Times New Roman"/>
      <w:lang w:val="ru-RU"/>
    </w:rPr>
  </w:style>
  <w:style w:type="table" w:customStyle="1" w:styleId="1">
    <w:name w:val="Сетка таблицы1"/>
    <w:basedOn w:val="a1"/>
    <w:next w:val="a3"/>
    <w:uiPriority w:val="39"/>
    <w:rsid w:val="00955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semiHidden/>
    <w:rsid w:val="009551FA"/>
  </w:style>
  <w:style w:type="table" w:customStyle="1" w:styleId="21">
    <w:name w:val="Сетка таблицы2"/>
    <w:basedOn w:val="a1"/>
    <w:next w:val="a3"/>
    <w:rsid w:val="009551FA"/>
    <w:pPr>
      <w:spacing w:after="0" w:line="240" w:lineRule="auto"/>
    </w:pPr>
    <w:rPr>
      <w:rFonts w:ascii="Times New Roman" w:eastAsia="Times New Roman" w:hAnsi="Times New Roman" w:cs="Times New Roman"/>
      <w:sz w:val="20"/>
      <w:szCs w:val="20"/>
      <w:lang w:eastAsia="ru-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9551FA"/>
  </w:style>
  <w:style w:type="table" w:customStyle="1" w:styleId="3">
    <w:name w:val="Сетка таблицы3"/>
    <w:basedOn w:val="a1"/>
    <w:next w:val="a3"/>
    <w:uiPriority w:val="39"/>
    <w:rsid w:val="00955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ilet.za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35</Pages>
  <Words>9455</Words>
  <Characters>53896</Characters>
  <Application>Microsoft Office Word</Application>
  <DocSecurity>0</DocSecurity>
  <Lines>449</Lines>
  <Paragraphs>126</Paragraphs>
  <ScaleCrop>false</ScaleCrop>
  <Company/>
  <LinksUpToDate>false</LinksUpToDate>
  <CharactersWithSpaces>63225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Абралиев Оналбек</cp:lastModifiedBy>
  <cp:revision>4</cp:revision>
  <dcterms:created xsi:type="dcterms:W3CDTF">2020-10-11T09:29:00Z</dcterms:created>
  <dcterms:modified xsi:type="dcterms:W3CDTF">2020-11-17T15:42:00Z</dcterms:modified>
</cp:coreProperties>
</file>